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741" w:rsidRDefault="00266741" w:rsidP="00266741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i/>
        </w:rPr>
        <w:t>Œuvres complètes de Rutebeuf</w:t>
      </w:r>
      <w:r>
        <w:t xml:space="preserve">, J. </w:t>
      </w:r>
      <w:r>
        <w:rPr>
          <w:smallCaps/>
        </w:rPr>
        <w:t>Bastin</w:t>
      </w:r>
      <w:r>
        <w:t xml:space="preserve"> &amp; E. </w:t>
      </w:r>
      <w:r>
        <w:rPr>
          <w:smallCaps/>
        </w:rPr>
        <w:t>Faral</w:t>
      </w:r>
      <w:r>
        <w:t>, 1959-1960 : Paris, Picard, vol. 1, pp. 243-248.</w:t>
      </w:r>
    </w:p>
    <w:p w:rsidR="00D773C5" w:rsidRPr="00266741" w:rsidRDefault="00D773C5" w:rsidP="00266741">
      <w:pPr>
        <w:suppressLineNumbers/>
        <w:spacing w:after="0"/>
        <w:jc w:val="both"/>
        <w:rPr>
          <w:b/>
          <w:sz w:val="32"/>
          <w:szCs w:val="20"/>
        </w:rPr>
      </w:pPr>
      <w:r w:rsidRPr="00266741">
        <w:rPr>
          <w:b/>
          <w:smallCaps/>
          <w:sz w:val="32"/>
          <w:szCs w:val="20"/>
        </w:rPr>
        <w:t>De maistre Guillaume de Saint Amour</w:t>
      </w:r>
      <w:r w:rsidR="000C4169" w:rsidRPr="00266741">
        <w:rPr>
          <w:b/>
          <w:sz w:val="32"/>
          <w:szCs w:val="20"/>
        </w:rPr>
        <w:t>.</w:t>
      </w:r>
    </w:p>
    <w:p w:rsidR="00D773C5" w:rsidRPr="00D773C5" w:rsidRDefault="00D773C5" w:rsidP="006A34E3">
      <w:pPr>
        <w:suppressLineNumbers/>
        <w:spacing w:after="0"/>
        <w:ind w:firstLine="284"/>
        <w:jc w:val="both"/>
        <w:rPr>
          <w:szCs w:val="20"/>
        </w:rPr>
      </w:pPr>
    </w:p>
    <w:p w:rsidR="00D773C5" w:rsidRPr="00D773C5" w:rsidRDefault="00D773C5" w:rsidP="006A34E3">
      <w:pPr>
        <w:spacing w:after="0"/>
        <w:ind w:firstLine="284"/>
        <w:jc w:val="both"/>
        <w:rPr>
          <w:szCs w:val="20"/>
        </w:rPr>
      </w:pPr>
      <w:r w:rsidRPr="00D773C5">
        <w:rPr>
          <w:szCs w:val="20"/>
        </w:rPr>
        <w:tab/>
        <w:t>Oiez</w:t>
      </w:r>
      <w:r w:rsidR="000C4169">
        <w:rPr>
          <w:szCs w:val="20"/>
        </w:rPr>
        <w:t xml:space="preserve">, </w:t>
      </w:r>
      <w:r w:rsidRPr="00D773C5">
        <w:rPr>
          <w:szCs w:val="20"/>
        </w:rPr>
        <w:t>prelat et prince et roi</w:t>
      </w:r>
      <w:r w:rsidR="000C4169">
        <w:rPr>
          <w:szCs w:val="20"/>
        </w:rPr>
        <w:t xml:space="preserve">, </w:t>
      </w:r>
    </w:p>
    <w:p w:rsidR="00D773C5" w:rsidRPr="00D773C5" w:rsidRDefault="00D773C5" w:rsidP="006A34E3">
      <w:pPr>
        <w:spacing w:after="0"/>
        <w:ind w:firstLine="284"/>
        <w:jc w:val="both"/>
        <w:rPr>
          <w:szCs w:val="20"/>
        </w:rPr>
      </w:pPr>
      <w:r w:rsidRPr="00D773C5">
        <w:rPr>
          <w:szCs w:val="20"/>
        </w:rPr>
        <w:t>La desreson et le desroi</w:t>
      </w:r>
    </w:p>
    <w:p w:rsidR="00D773C5" w:rsidRPr="00D773C5" w:rsidRDefault="00D773C5" w:rsidP="006A34E3">
      <w:pPr>
        <w:spacing w:after="0"/>
        <w:ind w:firstLine="284"/>
        <w:jc w:val="both"/>
        <w:rPr>
          <w:szCs w:val="20"/>
        </w:rPr>
      </w:pPr>
      <w:r w:rsidRPr="00D773C5">
        <w:rPr>
          <w:szCs w:val="20"/>
        </w:rPr>
        <w:t>C</w:t>
      </w:r>
      <w:r w:rsidR="000C4169">
        <w:rPr>
          <w:szCs w:val="20"/>
        </w:rPr>
        <w:t>’</w:t>
      </w:r>
      <w:r w:rsidRPr="00D773C5">
        <w:rPr>
          <w:szCs w:val="20"/>
        </w:rPr>
        <w:t>on a fet a mestre Guillaume</w:t>
      </w:r>
      <w:r w:rsidR="00C14895">
        <w:rPr>
          <w:szCs w:val="20"/>
        </w:rPr>
        <w:t> :</w:t>
      </w:r>
    </w:p>
    <w:p w:rsidR="00D773C5" w:rsidRPr="00D773C5" w:rsidRDefault="00D773C5" w:rsidP="006A34E3">
      <w:pPr>
        <w:tabs>
          <w:tab w:val="center" w:pos="4536"/>
        </w:tabs>
        <w:spacing w:after="0"/>
        <w:ind w:firstLine="284"/>
        <w:jc w:val="both"/>
        <w:rPr>
          <w:szCs w:val="20"/>
        </w:rPr>
      </w:pPr>
      <w:r w:rsidRPr="00D773C5">
        <w:rPr>
          <w:szCs w:val="20"/>
        </w:rPr>
        <w:t>L</w:t>
      </w:r>
      <w:r w:rsidR="000C4169">
        <w:rPr>
          <w:szCs w:val="20"/>
        </w:rPr>
        <w:t>’</w:t>
      </w:r>
      <w:r w:rsidRPr="00D773C5">
        <w:rPr>
          <w:szCs w:val="20"/>
        </w:rPr>
        <w:t>en l</w:t>
      </w:r>
      <w:r w:rsidR="000C4169">
        <w:rPr>
          <w:szCs w:val="20"/>
        </w:rPr>
        <w:t>’</w:t>
      </w:r>
      <w:r w:rsidRPr="00D773C5">
        <w:rPr>
          <w:szCs w:val="20"/>
        </w:rPr>
        <w:t>a bani de cest royaume</w:t>
      </w:r>
      <w:r w:rsidR="000C4169">
        <w:rPr>
          <w:szCs w:val="20"/>
        </w:rPr>
        <w:t xml:space="preserve"> ! </w:t>
      </w:r>
    </w:p>
    <w:p w:rsidR="00D773C5" w:rsidRPr="00D773C5" w:rsidRDefault="00D773C5" w:rsidP="000C4169">
      <w:pPr>
        <w:spacing w:after="0"/>
        <w:ind w:firstLine="284"/>
        <w:jc w:val="both"/>
        <w:rPr>
          <w:szCs w:val="20"/>
        </w:rPr>
      </w:pPr>
      <w:r w:rsidRPr="00D773C5">
        <w:rPr>
          <w:szCs w:val="20"/>
        </w:rPr>
        <w:t>A tel tort ne morut més hom</w:t>
      </w:r>
      <w:r w:rsidRPr="00D773C5">
        <w:rPr>
          <w:szCs w:val="20"/>
          <w:vertAlign w:val="superscript"/>
        </w:rPr>
        <w:footnoteReference w:id="2"/>
      </w:r>
      <w:r w:rsidR="000C4169">
        <w:rPr>
          <w:szCs w:val="20"/>
        </w:rPr>
        <w:t>.</w:t>
      </w:r>
      <w:r w:rsidRPr="00D773C5">
        <w:rPr>
          <w:szCs w:val="20"/>
        </w:rPr>
        <w:t xml:space="preserve"> </w:t>
      </w:r>
    </w:p>
    <w:p w:rsidR="00D773C5" w:rsidRPr="00D773C5" w:rsidRDefault="00D773C5" w:rsidP="006A34E3">
      <w:pPr>
        <w:spacing w:after="0"/>
        <w:ind w:firstLine="284"/>
        <w:jc w:val="both"/>
        <w:rPr>
          <w:szCs w:val="20"/>
        </w:rPr>
      </w:pPr>
      <w:r w:rsidRPr="00D773C5">
        <w:rPr>
          <w:szCs w:val="20"/>
        </w:rPr>
        <w:t xml:space="preserve">Qui escille </w:t>
      </w:r>
      <w:r w:rsidR="00A9130A">
        <w:rPr>
          <w:szCs w:val="20"/>
        </w:rPr>
        <w:t>H</w:t>
      </w:r>
      <w:r w:rsidR="000C4169">
        <w:rPr>
          <w:szCs w:val="20"/>
        </w:rPr>
        <w:t xml:space="preserve">omme </w:t>
      </w:r>
      <w:r w:rsidRPr="00D773C5">
        <w:rPr>
          <w:szCs w:val="20"/>
        </w:rPr>
        <w:t>sanz reson</w:t>
      </w:r>
    </w:p>
    <w:p w:rsidR="00D773C5" w:rsidRPr="00D773C5" w:rsidRDefault="00D773C5" w:rsidP="006A34E3">
      <w:pPr>
        <w:spacing w:after="0"/>
        <w:ind w:firstLine="284"/>
        <w:jc w:val="both"/>
        <w:rPr>
          <w:szCs w:val="20"/>
        </w:rPr>
      </w:pPr>
      <w:r w:rsidRPr="00D773C5">
        <w:rPr>
          <w:szCs w:val="20"/>
        </w:rPr>
        <w:t xml:space="preserve">Je di que Diex qui vit et regne </w:t>
      </w:r>
    </w:p>
    <w:p w:rsidR="00D773C5" w:rsidRPr="00D773C5" w:rsidRDefault="00D773C5" w:rsidP="006A34E3">
      <w:pPr>
        <w:spacing w:after="0"/>
        <w:ind w:firstLine="284"/>
        <w:jc w:val="both"/>
        <w:rPr>
          <w:szCs w:val="20"/>
        </w:rPr>
      </w:pPr>
      <w:r w:rsidRPr="00D773C5">
        <w:rPr>
          <w:szCs w:val="20"/>
        </w:rPr>
        <w:t>Le doit escillier de son regne</w:t>
      </w:r>
      <w:r w:rsidR="000C4169">
        <w:rPr>
          <w:szCs w:val="20"/>
        </w:rPr>
        <w:t>.</w:t>
      </w:r>
      <w:r w:rsidRPr="00D773C5">
        <w:rPr>
          <w:szCs w:val="20"/>
        </w:rPr>
        <w:t xml:space="preserve"> </w:t>
      </w:r>
    </w:p>
    <w:p w:rsidR="00D773C5" w:rsidRPr="00D773C5" w:rsidRDefault="00D773C5" w:rsidP="006A34E3">
      <w:pPr>
        <w:spacing w:after="0"/>
        <w:ind w:firstLine="284"/>
        <w:jc w:val="both"/>
        <w:rPr>
          <w:szCs w:val="20"/>
        </w:rPr>
      </w:pPr>
      <w:r w:rsidRPr="00D773C5">
        <w:rPr>
          <w:szCs w:val="20"/>
        </w:rPr>
        <w:t>Qui droit refuse guerre quiert</w:t>
      </w:r>
      <w:r w:rsidR="00C14895">
        <w:rPr>
          <w:szCs w:val="20"/>
        </w:rPr>
        <w:t> ;</w:t>
      </w:r>
      <w:r w:rsidR="000C4169">
        <w:rPr>
          <w:szCs w:val="20"/>
        </w:rPr>
        <w:t xml:space="preserve"> </w:t>
      </w:r>
    </w:p>
    <w:p w:rsidR="00D773C5" w:rsidRPr="00D773C5" w:rsidRDefault="00D773C5" w:rsidP="006A34E3">
      <w:pPr>
        <w:spacing w:after="0"/>
        <w:ind w:firstLine="284"/>
        <w:jc w:val="both"/>
        <w:rPr>
          <w:szCs w:val="20"/>
        </w:rPr>
      </w:pPr>
      <w:r w:rsidRPr="00D773C5">
        <w:rPr>
          <w:szCs w:val="20"/>
        </w:rPr>
        <w:t xml:space="preserve">Et mestre Guillaumes requiert </w:t>
      </w:r>
    </w:p>
    <w:p w:rsidR="00D773C5" w:rsidRPr="00D773C5" w:rsidRDefault="00D773C5" w:rsidP="006A34E3">
      <w:pPr>
        <w:spacing w:after="0"/>
        <w:ind w:firstLine="284"/>
        <w:jc w:val="both"/>
        <w:rPr>
          <w:szCs w:val="20"/>
        </w:rPr>
      </w:pPr>
      <w:r w:rsidRPr="00D773C5">
        <w:rPr>
          <w:szCs w:val="20"/>
        </w:rPr>
        <w:t>Droit et reson sanz guerre avoir</w:t>
      </w:r>
      <w:r w:rsidRPr="00D773C5">
        <w:rPr>
          <w:szCs w:val="20"/>
          <w:vertAlign w:val="superscript"/>
        </w:rPr>
        <w:footnoteReference w:id="3"/>
      </w:r>
      <w:r w:rsidR="000C4169">
        <w:rPr>
          <w:szCs w:val="20"/>
        </w:rPr>
        <w:t>.</w:t>
      </w:r>
      <w:r w:rsidRPr="00D773C5">
        <w:rPr>
          <w:szCs w:val="20"/>
        </w:rPr>
        <w:t xml:space="preserve"> </w:t>
      </w:r>
    </w:p>
    <w:p w:rsidR="00D773C5" w:rsidRPr="00D773C5" w:rsidRDefault="00D773C5" w:rsidP="006A34E3">
      <w:pPr>
        <w:spacing w:after="0"/>
        <w:ind w:firstLine="284"/>
        <w:jc w:val="both"/>
        <w:rPr>
          <w:szCs w:val="20"/>
        </w:rPr>
      </w:pPr>
      <w:r w:rsidRPr="00D773C5">
        <w:rPr>
          <w:szCs w:val="20"/>
        </w:rPr>
        <w:t>Prelat</w:t>
      </w:r>
      <w:r w:rsidRPr="00D773C5">
        <w:rPr>
          <w:szCs w:val="20"/>
          <w:vertAlign w:val="superscript"/>
        </w:rPr>
        <w:footnoteReference w:id="4"/>
      </w:r>
      <w:r w:rsidR="000C4169">
        <w:rPr>
          <w:szCs w:val="20"/>
        </w:rPr>
        <w:t xml:space="preserve">, </w:t>
      </w:r>
      <w:r w:rsidRPr="00D773C5">
        <w:rPr>
          <w:szCs w:val="20"/>
        </w:rPr>
        <w:t>je vous faz a savoir</w:t>
      </w:r>
    </w:p>
    <w:p w:rsidR="00D773C5" w:rsidRPr="00D773C5" w:rsidRDefault="00D773C5" w:rsidP="006A34E3">
      <w:pPr>
        <w:spacing w:after="0"/>
        <w:ind w:firstLine="284"/>
        <w:jc w:val="both"/>
        <w:rPr>
          <w:szCs w:val="20"/>
        </w:rPr>
      </w:pPr>
      <w:r w:rsidRPr="00D773C5">
        <w:rPr>
          <w:szCs w:val="20"/>
        </w:rPr>
        <w:t>Que tuit en estes avillié</w:t>
      </w:r>
      <w:r w:rsidR="000C4169">
        <w:rPr>
          <w:szCs w:val="20"/>
        </w:rPr>
        <w:t>.</w:t>
      </w:r>
    </w:p>
    <w:p w:rsidR="00D773C5" w:rsidRPr="00D773C5" w:rsidRDefault="00D773C5" w:rsidP="006A34E3">
      <w:pPr>
        <w:spacing w:after="0"/>
        <w:ind w:firstLine="284"/>
        <w:jc w:val="both"/>
        <w:rPr>
          <w:szCs w:val="20"/>
        </w:rPr>
      </w:pPr>
      <w:r w:rsidRPr="00D773C5">
        <w:rPr>
          <w:szCs w:val="20"/>
        </w:rPr>
        <w:tab/>
        <w:t>Mestre Guillaume ont escillié</w:t>
      </w:r>
    </w:p>
    <w:p w:rsidR="00D773C5" w:rsidRPr="00D773C5" w:rsidRDefault="00D773C5" w:rsidP="006A34E3">
      <w:pPr>
        <w:spacing w:after="0"/>
        <w:ind w:firstLine="284"/>
        <w:jc w:val="both"/>
        <w:rPr>
          <w:szCs w:val="20"/>
        </w:rPr>
      </w:pPr>
      <w:r w:rsidRPr="00D773C5">
        <w:rPr>
          <w:szCs w:val="20"/>
        </w:rPr>
        <w:t>Ou li rois ou li apostoles</w:t>
      </w:r>
      <w:r w:rsidRPr="00D773C5">
        <w:rPr>
          <w:szCs w:val="20"/>
          <w:vertAlign w:val="superscript"/>
        </w:rPr>
        <w:footnoteReference w:id="5"/>
      </w:r>
      <w:r w:rsidR="000C4169">
        <w:rPr>
          <w:szCs w:val="20"/>
        </w:rPr>
        <w:t>.</w:t>
      </w:r>
      <w:r w:rsidRPr="00D773C5">
        <w:rPr>
          <w:szCs w:val="20"/>
        </w:rPr>
        <w:t xml:space="preserve"> </w:t>
      </w:r>
    </w:p>
    <w:p w:rsidR="00D773C5" w:rsidRPr="00D773C5" w:rsidRDefault="00D773C5" w:rsidP="006A34E3">
      <w:pPr>
        <w:spacing w:after="0"/>
        <w:ind w:firstLine="284"/>
        <w:jc w:val="both"/>
        <w:rPr>
          <w:szCs w:val="20"/>
        </w:rPr>
      </w:pPr>
      <w:r w:rsidRPr="00D773C5">
        <w:rPr>
          <w:szCs w:val="20"/>
        </w:rPr>
        <w:t>Or vous dirai a briez paroles</w:t>
      </w:r>
    </w:p>
    <w:p w:rsidR="00D773C5" w:rsidRPr="00D773C5" w:rsidRDefault="00D773C5" w:rsidP="006A34E3">
      <w:pPr>
        <w:spacing w:after="0"/>
        <w:ind w:firstLine="284"/>
        <w:jc w:val="both"/>
        <w:rPr>
          <w:szCs w:val="20"/>
        </w:rPr>
      </w:pPr>
      <w:r w:rsidRPr="00D773C5">
        <w:rPr>
          <w:szCs w:val="20"/>
        </w:rPr>
        <w:t>Que</w:t>
      </w:r>
      <w:r w:rsidR="000C4169">
        <w:rPr>
          <w:szCs w:val="20"/>
        </w:rPr>
        <w:t xml:space="preserve">, </w:t>
      </w:r>
      <w:r w:rsidRPr="00D773C5">
        <w:rPr>
          <w:szCs w:val="20"/>
        </w:rPr>
        <w:t>se l</w:t>
      </w:r>
      <w:r w:rsidR="000C4169">
        <w:rPr>
          <w:szCs w:val="20"/>
        </w:rPr>
        <w:t>’</w:t>
      </w:r>
      <w:r w:rsidRPr="00D773C5">
        <w:rPr>
          <w:szCs w:val="20"/>
        </w:rPr>
        <w:t>apostoiles de Romme</w:t>
      </w:r>
      <w:r w:rsidR="000C4169">
        <w:rPr>
          <w:szCs w:val="20"/>
        </w:rPr>
        <w:t xml:space="preserve">, </w:t>
      </w:r>
    </w:p>
    <w:p w:rsidR="00D773C5" w:rsidRPr="00D773C5" w:rsidRDefault="00D773C5" w:rsidP="006A34E3">
      <w:pPr>
        <w:spacing w:after="0"/>
        <w:ind w:firstLine="284"/>
        <w:jc w:val="both"/>
        <w:rPr>
          <w:szCs w:val="20"/>
        </w:rPr>
      </w:pPr>
      <w:r w:rsidRPr="00D773C5">
        <w:rPr>
          <w:szCs w:val="20"/>
        </w:rPr>
        <w:t>Puet escillier d</w:t>
      </w:r>
      <w:r w:rsidR="000C4169">
        <w:rPr>
          <w:szCs w:val="20"/>
        </w:rPr>
        <w:t>’</w:t>
      </w:r>
      <w:r w:rsidRPr="00D773C5">
        <w:rPr>
          <w:szCs w:val="20"/>
        </w:rPr>
        <w:t>autrui terre homme</w:t>
      </w:r>
      <w:r w:rsidR="000C4169">
        <w:rPr>
          <w:szCs w:val="20"/>
        </w:rPr>
        <w:t xml:space="preserve">, </w:t>
      </w:r>
    </w:p>
    <w:p w:rsidR="00D773C5" w:rsidRPr="00D773C5" w:rsidRDefault="00D773C5" w:rsidP="006A34E3">
      <w:pPr>
        <w:spacing w:after="0"/>
        <w:ind w:firstLine="284"/>
        <w:jc w:val="both"/>
        <w:rPr>
          <w:iCs/>
          <w:szCs w:val="20"/>
        </w:rPr>
      </w:pPr>
      <w:r w:rsidRPr="00D773C5">
        <w:rPr>
          <w:szCs w:val="20"/>
        </w:rPr>
        <w:t>Li sires n</w:t>
      </w:r>
      <w:r w:rsidR="000C4169">
        <w:rPr>
          <w:szCs w:val="20"/>
        </w:rPr>
        <w:t>’</w:t>
      </w:r>
      <w:r w:rsidRPr="00D773C5">
        <w:rPr>
          <w:szCs w:val="20"/>
        </w:rPr>
        <w:t>a nient en sa terre</w:t>
      </w:r>
      <w:r w:rsidR="000C4169">
        <w:rPr>
          <w:szCs w:val="20"/>
        </w:rPr>
        <w:t xml:space="preserve">, </w:t>
      </w:r>
      <w:r w:rsidRPr="00D773C5">
        <w:rPr>
          <w:i/>
          <w:iCs/>
          <w:szCs w:val="20"/>
        </w:rPr>
        <w:t>fol</w:t>
      </w:r>
      <w:r w:rsidR="00C14895" w:rsidRPr="00C14895">
        <w:rPr>
          <w:iCs/>
          <w:szCs w:val="20"/>
        </w:rPr>
        <w:t>.</w:t>
      </w:r>
      <w:r w:rsidRPr="00D773C5">
        <w:rPr>
          <w:i/>
          <w:iCs/>
          <w:szCs w:val="20"/>
        </w:rPr>
        <w:t xml:space="preserve"> 324 v°</w:t>
      </w:r>
      <w:r w:rsidRPr="00D773C5">
        <w:rPr>
          <w:iCs/>
          <w:szCs w:val="20"/>
        </w:rPr>
        <w:t xml:space="preserve"> </w:t>
      </w:r>
    </w:p>
    <w:p w:rsidR="00D773C5" w:rsidRPr="00D773C5" w:rsidRDefault="00D773C5" w:rsidP="006A34E3">
      <w:pPr>
        <w:spacing w:after="0"/>
        <w:ind w:firstLine="284"/>
        <w:jc w:val="both"/>
        <w:rPr>
          <w:szCs w:val="20"/>
        </w:rPr>
      </w:pPr>
      <w:r w:rsidRPr="00D773C5">
        <w:rPr>
          <w:szCs w:val="20"/>
        </w:rPr>
        <w:t>Qui la verit</w:t>
      </w:r>
      <w:r w:rsidR="00A9130A">
        <w:rPr>
          <w:szCs w:val="20"/>
        </w:rPr>
        <w:t>é</w:t>
      </w:r>
      <w:r w:rsidRPr="00D773C5">
        <w:rPr>
          <w:szCs w:val="20"/>
        </w:rPr>
        <w:t xml:space="preserve"> veut enquerre</w:t>
      </w:r>
      <w:r w:rsidR="000C4169">
        <w:rPr>
          <w:szCs w:val="20"/>
        </w:rPr>
        <w:t>.</w:t>
      </w:r>
    </w:p>
    <w:p w:rsidR="00D773C5" w:rsidRPr="00D773C5" w:rsidRDefault="00D773C5" w:rsidP="006A34E3">
      <w:pPr>
        <w:spacing w:after="0"/>
        <w:ind w:firstLine="284"/>
        <w:jc w:val="both"/>
        <w:rPr>
          <w:szCs w:val="20"/>
        </w:rPr>
      </w:pPr>
      <w:r w:rsidRPr="00D773C5">
        <w:rPr>
          <w:szCs w:val="20"/>
        </w:rPr>
        <w:t>Se li rois dit en tel mani</w:t>
      </w:r>
      <w:r w:rsidR="00A9130A">
        <w:rPr>
          <w:szCs w:val="20"/>
        </w:rPr>
        <w:t>e</w:t>
      </w:r>
      <w:r w:rsidRPr="00D773C5">
        <w:rPr>
          <w:szCs w:val="20"/>
        </w:rPr>
        <w:t>re</w:t>
      </w:r>
    </w:p>
    <w:p w:rsidR="00D773C5" w:rsidRPr="00D773C5" w:rsidRDefault="00D773C5" w:rsidP="006A34E3">
      <w:pPr>
        <w:spacing w:after="0"/>
        <w:ind w:firstLine="284"/>
        <w:jc w:val="both"/>
        <w:rPr>
          <w:szCs w:val="20"/>
        </w:rPr>
      </w:pPr>
      <w:r w:rsidRPr="00D773C5">
        <w:rPr>
          <w:szCs w:val="20"/>
        </w:rPr>
        <w:t>Qu</w:t>
      </w:r>
      <w:r w:rsidR="000C4169">
        <w:rPr>
          <w:szCs w:val="20"/>
        </w:rPr>
        <w:t>’</w:t>
      </w:r>
      <w:r w:rsidRPr="00D773C5">
        <w:rPr>
          <w:szCs w:val="20"/>
        </w:rPr>
        <w:t>escillié l</w:t>
      </w:r>
      <w:r w:rsidR="000C4169">
        <w:rPr>
          <w:szCs w:val="20"/>
        </w:rPr>
        <w:t>’</w:t>
      </w:r>
      <w:r w:rsidRPr="00D773C5">
        <w:rPr>
          <w:szCs w:val="20"/>
        </w:rPr>
        <w:t>ait par la priere</w:t>
      </w:r>
    </w:p>
    <w:p w:rsidR="00D773C5" w:rsidRPr="00D773C5" w:rsidRDefault="00D773C5" w:rsidP="006A34E3">
      <w:pPr>
        <w:spacing w:after="0"/>
        <w:ind w:firstLine="284"/>
        <w:jc w:val="both"/>
        <w:rPr>
          <w:szCs w:val="20"/>
        </w:rPr>
      </w:pPr>
      <w:r w:rsidRPr="00D773C5">
        <w:rPr>
          <w:szCs w:val="20"/>
        </w:rPr>
        <w:t>Qu</w:t>
      </w:r>
      <w:r w:rsidR="000C4169">
        <w:rPr>
          <w:szCs w:val="20"/>
        </w:rPr>
        <w:t>’</w:t>
      </w:r>
      <w:r w:rsidRPr="00D773C5">
        <w:rPr>
          <w:szCs w:val="20"/>
        </w:rPr>
        <w:t>il ot de la pape Alixandre</w:t>
      </w:r>
      <w:r w:rsidR="000C4169">
        <w:rPr>
          <w:szCs w:val="20"/>
        </w:rPr>
        <w:t xml:space="preserve">, </w:t>
      </w:r>
    </w:p>
    <w:p w:rsidR="00D773C5" w:rsidRPr="00D773C5" w:rsidRDefault="00A9130A" w:rsidP="006A34E3">
      <w:pPr>
        <w:spacing w:after="0"/>
        <w:ind w:firstLine="284"/>
        <w:jc w:val="both"/>
        <w:rPr>
          <w:szCs w:val="20"/>
        </w:rPr>
      </w:pPr>
      <w:r>
        <w:rPr>
          <w:szCs w:val="20"/>
        </w:rPr>
        <w:t>Ci poez novel droit ap</w:t>
      </w:r>
      <w:r w:rsidR="00D773C5" w:rsidRPr="00D773C5">
        <w:rPr>
          <w:szCs w:val="20"/>
        </w:rPr>
        <w:t>rendre</w:t>
      </w:r>
      <w:r w:rsidR="000C4169">
        <w:rPr>
          <w:szCs w:val="20"/>
        </w:rPr>
        <w:t xml:space="preserve">, </w:t>
      </w:r>
    </w:p>
    <w:p w:rsidR="00D773C5" w:rsidRPr="00D773C5" w:rsidRDefault="00D773C5" w:rsidP="006A34E3">
      <w:pPr>
        <w:spacing w:after="0"/>
        <w:ind w:firstLine="284"/>
        <w:jc w:val="both"/>
        <w:rPr>
          <w:szCs w:val="20"/>
        </w:rPr>
      </w:pPr>
      <w:r w:rsidRPr="00D773C5">
        <w:rPr>
          <w:szCs w:val="20"/>
        </w:rPr>
        <w:lastRenderedPageBreak/>
        <w:t>Més je ne sai comment a non</w:t>
      </w:r>
      <w:r w:rsidR="000C4169">
        <w:rPr>
          <w:szCs w:val="20"/>
        </w:rPr>
        <w:t xml:space="preserve">, </w:t>
      </w:r>
    </w:p>
    <w:p w:rsidR="00D773C5" w:rsidRPr="00D773C5" w:rsidRDefault="00D773C5" w:rsidP="006A34E3">
      <w:pPr>
        <w:spacing w:after="0"/>
        <w:ind w:firstLine="284"/>
        <w:jc w:val="both"/>
        <w:rPr>
          <w:szCs w:val="20"/>
        </w:rPr>
      </w:pPr>
      <w:r w:rsidRPr="00D773C5">
        <w:rPr>
          <w:szCs w:val="20"/>
        </w:rPr>
        <w:t>Qu</w:t>
      </w:r>
      <w:r w:rsidR="000C4169">
        <w:rPr>
          <w:szCs w:val="20"/>
        </w:rPr>
        <w:t>’</w:t>
      </w:r>
      <w:r w:rsidRPr="00D773C5">
        <w:rPr>
          <w:szCs w:val="20"/>
        </w:rPr>
        <w:t>il n</w:t>
      </w:r>
      <w:r w:rsidR="000C4169">
        <w:rPr>
          <w:szCs w:val="20"/>
        </w:rPr>
        <w:t>’</w:t>
      </w:r>
      <w:r w:rsidRPr="00D773C5">
        <w:rPr>
          <w:szCs w:val="20"/>
        </w:rPr>
        <w:t>est en loi ne en canon</w:t>
      </w:r>
      <w:r w:rsidRPr="00D773C5">
        <w:rPr>
          <w:szCs w:val="20"/>
          <w:vertAlign w:val="superscript"/>
        </w:rPr>
        <w:footnoteReference w:id="6"/>
      </w:r>
      <w:r w:rsidR="00C14895">
        <w:rPr>
          <w:szCs w:val="20"/>
        </w:rPr>
        <w:t> ;</w:t>
      </w:r>
      <w:r w:rsidR="000C4169">
        <w:rPr>
          <w:szCs w:val="20"/>
        </w:rPr>
        <w:t xml:space="preserve"> </w:t>
      </w:r>
    </w:p>
    <w:p w:rsidR="00D773C5" w:rsidRPr="00D773C5" w:rsidRDefault="00D773C5" w:rsidP="006A34E3">
      <w:pPr>
        <w:spacing w:after="0"/>
        <w:ind w:firstLine="284"/>
        <w:jc w:val="both"/>
        <w:rPr>
          <w:szCs w:val="20"/>
        </w:rPr>
      </w:pPr>
      <w:r w:rsidRPr="00D773C5">
        <w:rPr>
          <w:szCs w:val="20"/>
        </w:rPr>
        <w:t>Car rois ne se doit pas mesfere</w:t>
      </w:r>
      <w:r w:rsidR="000C4169">
        <w:rPr>
          <w:szCs w:val="20"/>
        </w:rPr>
        <w:t xml:space="preserve">, </w:t>
      </w:r>
    </w:p>
    <w:p w:rsidR="00D773C5" w:rsidRPr="00D773C5" w:rsidRDefault="00D773C5" w:rsidP="006A34E3">
      <w:pPr>
        <w:spacing w:after="0"/>
        <w:ind w:firstLine="284"/>
        <w:jc w:val="both"/>
        <w:rPr>
          <w:szCs w:val="20"/>
        </w:rPr>
      </w:pPr>
      <w:r w:rsidRPr="00D773C5">
        <w:rPr>
          <w:szCs w:val="20"/>
        </w:rPr>
        <w:t>Por prier</w:t>
      </w:r>
      <w:r w:rsidRPr="00D773C5">
        <w:rPr>
          <w:szCs w:val="20"/>
          <w:vertAlign w:val="superscript"/>
        </w:rPr>
        <w:footnoteReference w:id="7"/>
      </w:r>
      <w:r w:rsidRPr="00D773C5">
        <w:rPr>
          <w:szCs w:val="20"/>
        </w:rPr>
        <w:t xml:space="preserve"> c</w:t>
      </w:r>
      <w:r w:rsidR="000C4169">
        <w:rPr>
          <w:szCs w:val="20"/>
        </w:rPr>
        <w:t>’</w:t>
      </w:r>
      <w:r w:rsidRPr="00D773C5">
        <w:rPr>
          <w:szCs w:val="20"/>
        </w:rPr>
        <w:t>on li sache fere</w:t>
      </w:r>
      <w:r w:rsidR="000C4169">
        <w:rPr>
          <w:szCs w:val="20"/>
        </w:rPr>
        <w:t>.</w:t>
      </w:r>
    </w:p>
    <w:p w:rsidR="00D773C5" w:rsidRPr="00D773C5" w:rsidRDefault="00D773C5" w:rsidP="006A34E3">
      <w:pPr>
        <w:spacing w:after="0"/>
        <w:ind w:firstLine="284"/>
        <w:jc w:val="both"/>
        <w:rPr>
          <w:szCs w:val="20"/>
        </w:rPr>
      </w:pPr>
      <w:r w:rsidRPr="00D773C5">
        <w:rPr>
          <w:szCs w:val="20"/>
        </w:rPr>
        <w:t>Se li rois dist qu</w:t>
      </w:r>
      <w:r w:rsidR="000C4169">
        <w:rPr>
          <w:szCs w:val="20"/>
        </w:rPr>
        <w:t>’</w:t>
      </w:r>
      <w:r w:rsidRPr="00D773C5">
        <w:rPr>
          <w:szCs w:val="20"/>
        </w:rPr>
        <w:t>escillié l</w:t>
      </w:r>
      <w:r w:rsidR="000C4169">
        <w:rPr>
          <w:szCs w:val="20"/>
        </w:rPr>
        <w:t>’</w:t>
      </w:r>
      <w:r w:rsidRPr="00D773C5">
        <w:rPr>
          <w:szCs w:val="20"/>
        </w:rPr>
        <w:t>ait</w:t>
      </w:r>
      <w:r w:rsidR="000C4169">
        <w:rPr>
          <w:szCs w:val="20"/>
        </w:rPr>
        <w:t xml:space="preserve">, </w:t>
      </w:r>
    </w:p>
    <w:p w:rsidR="00D773C5" w:rsidRPr="00D773C5" w:rsidRDefault="00D773C5" w:rsidP="006A34E3">
      <w:pPr>
        <w:spacing w:after="0"/>
        <w:ind w:firstLine="284"/>
        <w:jc w:val="both"/>
        <w:rPr>
          <w:szCs w:val="20"/>
        </w:rPr>
      </w:pPr>
      <w:r w:rsidRPr="00D773C5">
        <w:rPr>
          <w:szCs w:val="20"/>
        </w:rPr>
        <w:t>Ci a tort et pechié et lait</w:t>
      </w:r>
      <w:r w:rsidR="000C4169">
        <w:rPr>
          <w:szCs w:val="20"/>
        </w:rPr>
        <w:t xml:space="preserve">, </w:t>
      </w:r>
    </w:p>
    <w:p w:rsidR="00D773C5" w:rsidRPr="00D773C5" w:rsidRDefault="00D773C5" w:rsidP="006A34E3">
      <w:pPr>
        <w:spacing w:after="0"/>
        <w:ind w:firstLine="284"/>
        <w:jc w:val="both"/>
        <w:rPr>
          <w:szCs w:val="20"/>
        </w:rPr>
      </w:pPr>
      <w:r w:rsidRPr="00D773C5">
        <w:rPr>
          <w:szCs w:val="20"/>
        </w:rPr>
        <w:t>Qu</w:t>
      </w:r>
      <w:r w:rsidR="000C4169">
        <w:rPr>
          <w:szCs w:val="20"/>
        </w:rPr>
        <w:t>’</w:t>
      </w:r>
      <w:r w:rsidRPr="00D773C5">
        <w:rPr>
          <w:szCs w:val="20"/>
        </w:rPr>
        <w:t>il n</w:t>
      </w:r>
      <w:r w:rsidR="000C4169">
        <w:rPr>
          <w:szCs w:val="20"/>
        </w:rPr>
        <w:t>’</w:t>
      </w:r>
      <w:r w:rsidRPr="00D773C5">
        <w:rPr>
          <w:szCs w:val="20"/>
        </w:rPr>
        <w:t>afiert a roi ne a conte</w:t>
      </w:r>
      <w:r w:rsidR="000C4169">
        <w:rPr>
          <w:szCs w:val="20"/>
        </w:rPr>
        <w:t xml:space="preserve">, </w:t>
      </w:r>
    </w:p>
    <w:p w:rsidR="00D773C5" w:rsidRPr="00D773C5" w:rsidRDefault="00D773C5" w:rsidP="006A34E3">
      <w:pPr>
        <w:spacing w:after="0"/>
        <w:ind w:firstLine="284"/>
        <w:jc w:val="both"/>
        <w:rPr>
          <w:szCs w:val="20"/>
        </w:rPr>
      </w:pPr>
      <w:r w:rsidRPr="00D773C5">
        <w:rPr>
          <w:szCs w:val="20"/>
        </w:rPr>
        <w:t>S</w:t>
      </w:r>
      <w:r w:rsidR="000C4169">
        <w:rPr>
          <w:szCs w:val="20"/>
        </w:rPr>
        <w:t>’</w:t>
      </w:r>
      <w:r w:rsidRPr="00D773C5">
        <w:rPr>
          <w:szCs w:val="20"/>
        </w:rPr>
        <w:t>il entent que droiture monte</w:t>
      </w:r>
      <w:r w:rsidR="000C4169">
        <w:rPr>
          <w:szCs w:val="20"/>
        </w:rPr>
        <w:t xml:space="preserve">, </w:t>
      </w:r>
    </w:p>
    <w:p w:rsidR="00D773C5" w:rsidRPr="00D773C5" w:rsidRDefault="00D773C5" w:rsidP="006A34E3">
      <w:pPr>
        <w:spacing w:after="0"/>
        <w:ind w:firstLine="284"/>
        <w:jc w:val="both"/>
        <w:rPr>
          <w:szCs w:val="20"/>
        </w:rPr>
      </w:pPr>
      <w:r w:rsidRPr="00D773C5">
        <w:rPr>
          <w:szCs w:val="20"/>
        </w:rPr>
        <w:t>Qu</w:t>
      </w:r>
      <w:r w:rsidR="000C4169">
        <w:rPr>
          <w:szCs w:val="20"/>
        </w:rPr>
        <w:t>’</w:t>
      </w:r>
      <w:r w:rsidRPr="00D773C5">
        <w:rPr>
          <w:szCs w:val="20"/>
        </w:rPr>
        <w:t>il</w:t>
      </w:r>
      <w:r w:rsidRPr="00D773C5">
        <w:rPr>
          <w:szCs w:val="20"/>
          <w:vertAlign w:val="superscript"/>
        </w:rPr>
        <w:footnoteReference w:id="8"/>
      </w:r>
      <w:r w:rsidRPr="00D773C5">
        <w:rPr>
          <w:szCs w:val="20"/>
        </w:rPr>
        <w:t xml:space="preserve"> escille homme</w:t>
      </w:r>
      <w:r w:rsidR="000C4169">
        <w:rPr>
          <w:szCs w:val="20"/>
        </w:rPr>
        <w:t xml:space="preserve">, </w:t>
      </w:r>
      <w:r w:rsidRPr="00D773C5">
        <w:rPr>
          <w:szCs w:val="20"/>
        </w:rPr>
        <w:t>c</w:t>
      </w:r>
      <w:r w:rsidR="000C4169">
        <w:rPr>
          <w:szCs w:val="20"/>
        </w:rPr>
        <w:t>’</w:t>
      </w:r>
      <w:r w:rsidRPr="00D773C5">
        <w:rPr>
          <w:szCs w:val="20"/>
        </w:rPr>
        <w:t xml:space="preserve">on ne voie </w:t>
      </w:r>
    </w:p>
    <w:p w:rsidR="00D773C5" w:rsidRPr="00D773C5" w:rsidRDefault="00D773C5" w:rsidP="006A34E3">
      <w:pPr>
        <w:spacing w:after="0"/>
        <w:ind w:firstLine="284"/>
        <w:jc w:val="both"/>
        <w:rPr>
          <w:szCs w:val="20"/>
        </w:rPr>
      </w:pPr>
      <w:r w:rsidRPr="00D773C5">
        <w:rPr>
          <w:szCs w:val="20"/>
        </w:rPr>
        <w:t>Que par droit</w:t>
      </w:r>
      <w:r w:rsidRPr="00D773C5">
        <w:rPr>
          <w:szCs w:val="20"/>
          <w:vertAlign w:val="superscript"/>
        </w:rPr>
        <w:footnoteReference w:id="9"/>
      </w:r>
      <w:r w:rsidRPr="00D773C5">
        <w:rPr>
          <w:szCs w:val="20"/>
        </w:rPr>
        <w:t xml:space="preserve"> escillier le doie</w:t>
      </w:r>
      <w:r w:rsidR="00C14895">
        <w:rPr>
          <w:szCs w:val="20"/>
        </w:rPr>
        <w:t> ;</w:t>
      </w:r>
      <w:r w:rsidR="000C4169">
        <w:rPr>
          <w:szCs w:val="20"/>
        </w:rPr>
        <w:t xml:space="preserve"> </w:t>
      </w:r>
    </w:p>
    <w:p w:rsidR="00D773C5" w:rsidRPr="00D773C5" w:rsidRDefault="00D773C5" w:rsidP="006A34E3">
      <w:pPr>
        <w:spacing w:after="0"/>
        <w:ind w:firstLine="284"/>
        <w:jc w:val="both"/>
        <w:rPr>
          <w:szCs w:val="20"/>
        </w:rPr>
      </w:pPr>
      <w:r w:rsidRPr="00D773C5">
        <w:rPr>
          <w:szCs w:val="20"/>
        </w:rPr>
        <w:t>Et se il autrement le fet</w:t>
      </w:r>
      <w:r w:rsidR="000C4169">
        <w:rPr>
          <w:szCs w:val="20"/>
        </w:rPr>
        <w:t xml:space="preserve">, </w:t>
      </w:r>
    </w:p>
    <w:p w:rsidR="00D773C5" w:rsidRPr="00D773C5" w:rsidRDefault="00D773C5" w:rsidP="006A34E3">
      <w:pPr>
        <w:spacing w:after="0"/>
        <w:ind w:firstLine="284"/>
        <w:jc w:val="both"/>
        <w:rPr>
          <w:szCs w:val="20"/>
        </w:rPr>
      </w:pPr>
      <w:r w:rsidRPr="00D773C5">
        <w:rPr>
          <w:szCs w:val="20"/>
        </w:rPr>
        <w:t>Sachiez de voir qu</w:t>
      </w:r>
      <w:r w:rsidR="000C4169">
        <w:rPr>
          <w:szCs w:val="20"/>
        </w:rPr>
        <w:t>’</w:t>
      </w:r>
      <w:r w:rsidRPr="00D773C5">
        <w:rPr>
          <w:szCs w:val="20"/>
        </w:rPr>
        <w:t>il se mesfet</w:t>
      </w:r>
      <w:r w:rsidR="000C4169">
        <w:rPr>
          <w:szCs w:val="20"/>
        </w:rPr>
        <w:t>.</w:t>
      </w:r>
      <w:r w:rsidRPr="00D773C5">
        <w:rPr>
          <w:szCs w:val="20"/>
        </w:rPr>
        <w:t xml:space="preserve"> </w:t>
      </w:r>
    </w:p>
    <w:p w:rsidR="00D773C5" w:rsidRPr="00D773C5" w:rsidRDefault="00D773C5" w:rsidP="006A34E3">
      <w:pPr>
        <w:spacing w:after="0"/>
        <w:ind w:firstLine="284"/>
        <w:jc w:val="both"/>
        <w:rPr>
          <w:szCs w:val="20"/>
        </w:rPr>
      </w:pPr>
      <w:r w:rsidRPr="00D773C5">
        <w:rPr>
          <w:szCs w:val="20"/>
        </w:rPr>
        <w:t>Se cil devant Dieu li demande</w:t>
      </w:r>
      <w:r w:rsidRPr="00D773C5">
        <w:rPr>
          <w:szCs w:val="20"/>
          <w:vertAlign w:val="superscript"/>
        </w:rPr>
        <w:footnoteReference w:id="10"/>
      </w:r>
      <w:r w:rsidR="000C4169">
        <w:rPr>
          <w:szCs w:val="20"/>
        </w:rPr>
        <w:t xml:space="preserve">, </w:t>
      </w:r>
    </w:p>
    <w:p w:rsidR="00D773C5" w:rsidRPr="00D773C5" w:rsidRDefault="00D773C5" w:rsidP="006A34E3">
      <w:pPr>
        <w:spacing w:after="0"/>
        <w:ind w:firstLine="284"/>
        <w:jc w:val="both"/>
        <w:rPr>
          <w:szCs w:val="20"/>
        </w:rPr>
      </w:pPr>
      <w:r w:rsidRPr="00D773C5">
        <w:rPr>
          <w:szCs w:val="20"/>
        </w:rPr>
        <w:t>Je ne respont pas de l</w:t>
      </w:r>
      <w:r w:rsidR="000C4169">
        <w:rPr>
          <w:szCs w:val="20"/>
        </w:rPr>
        <w:t>’</w:t>
      </w:r>
      <w:r w:rsidRPr="00D773C5">
        <w:rPr>
          <w:szCs w:val="20"/>
        </w:rPr>
        <w:t>amande</w:t>
      </w:r>
      <w:r w:rsidR="00C14895">
        <w:rPr>
          <w:szCs w:val="20"/>
        </w:rPr>
        <w:t> :</w:t>
      </w:r>
      <w:r w:rsidRPr="00D773C5">
        <w:rPr>
          <w:szCs w:val="20"/>
        </w:rPr>
        <w:t xml:space="preserve"> </w:t>
      </w:r>
    </w:p>
    <w:p w:rsidR="00D773C5" w:rsidRPr="00D773C5" w:rsidRDefault="00D773C5" w:rsidP="006A34E3">
      <w:pPr>
        <w:spacing w:after="0"/>
        <w:ind w:firstLine="284"/>
        <w:jc w:val="both"/>
        <w:rPr>
          <w:szCs w:val="20"/>
        </w:rPr>
      </w:pPr>
      <w:r w:rsidRPr="00D773C5">
        <w:rPr>
          <w:szCs w:val="20"/>
        </w:rPr>
        <w:t xml:space="preserve">Li sans Abel requist justise </w:t>
      </w:r>
    </w:p>
    <w:p w:rsidR="00D773C5" w:rsidRPr="00D773C5" w:rsidRDefault="00D773C5" w:rsidP="006A34E3">
      <w:pPr>
        <w:spacing w:after="0"/>
        <w:ind w:firstLine="284"/>
        <w:jc w:val="both"/>
        <w:rPr>
          <w:szCs w:val="20"/>
        </w:rPr>
      </w:pPr>
      <w:r w:rsidRPr="00D773C5">
        <w:rPr>
          <w:szCs w:val="20"/>
        </w:rPr>
        <w:t>Quant la persone fu ocise</w:t>
      </w:r>
      <w:r w:rsidR="000C4169">
        <w:rPr>
          <w:szCs w:val="20"/>
        </w:rPr>
        <w:t>.</w:t>
      </w:r>
    </w:p>
    <w:p w:rsidR="00D773C5" w:rsidRPr="00D773C5" w:rsidRDefault="00D773C5" w:rsidP="006A34E3">
      <w:pPr>
        <w:spacing w:after="0"/>
        <w:ind w:firstLine="284"/>
        <w:jc w:val="both"/>
        <w:rPr>
          <w:szCs w:val="20"/>
        </w:rPr>
      </w:pPr>
      <w:r w:rsidRPr="00D773C5">
        <w:rPr>
          <w:szCs w:val="20"/>
        </w:rPr>
        <w:t>Por ce que vous veez a plain</w:t>
      </w:r>
      <w:r w:rsidR="00573CAE" w:rsidRPr="00D773C5">
        <w:rPr>
          <w:szCs w:val="20"/>
          <w:vertAlign w:val="superscript"/>
        </w:rPr>
        <w:footnoteReference w:id="11"/>
      </w:r>
      <w:r w:rsidRPr="00D773C5">
        <w:rPr>
          <w:szCs w:val="20"/>
        </w:rPr>
        <w:t xml:space="preserve"> </w:t>
      </w:r>
    </w:p>
    <w:p w:rsidR="00D773C5" w:rsidRPr="00D773C5" w:rsidRDefault="00D773C5" w:rsidP="006A34E3">
      <w:pPr>
        <w:spacing w:after="0"/>
        <w:ind w:firstLine="284"/>
        <w:jc w:val="both"/>
        <w:rPr>
          <w:szCs w:val="20"/>
        </w:rPr>
      </w:pPr>
      <w:r w:rsidRPr="00D773C5">
        <w:rPr>
          <w:szCs w:val="20"/>
        </w:rPr>
        <w:t>Que je n</w:t>
      </w:r>
      <w:r w:rsidR="000C4169">
        <w:rPr>
          <w:szCs w:val="20"/>
        </w:rPr>
        <w:t>’</w:t>
      </w:r>
      <w:r w:rsidRPr="00D773C5">
        <w:rPr>
          <w:szCs w:val="20"/>
        </w:rPr>
        <w:t>ai pas tort</w:t>
      </w:r>
      <w:r w:rsidR="000C4169">
        <w:rPr>
          <w:szCs w:val="20"/>
        </w:rPr>
        <w:t xml:space="preserve">, </w:t>
      </w:r>
      <w:r w:rsidRPr="00D773C5">
        <w:rPr>
          <w:szCs w:val="20"/>
        </w:rPr>
        <w:t>si le plain</w:t>
      </w:r>
      <w:r w:rsidR="00C14895">
        <w:rPr>
          <w:szCs w:val="20"/>
        </w:rPr>
        <w:t> ;</w:t>
      </w:r>
      <w:r w:rsidR="000C4169">
        <w:rPr>
          <w:szCs w:val="20"/>
        </w:rPr>
        <w:t xml:space="preserve"> </w:t>
      </w:r>
    </w:p>
    <w:p w:rsidR="00D773C5" w:rsidRPr="00D773C5" w:rsidRDefault="00D773C5" w:rsidP="006A34E3">
      <w:pPr>
        <w:spacing w:after="0"/>
        <w:ind w:firstLine="284"/>
        <w:jc w:val="both"/>
        <w:rPr>
          <w:szCs w:val="20"/>
        </w:rPr>
      </w:pPr>
      <w:r w:rsidRPr="00D773C5">
        <w:rPr>
          <w:szCs w:val="20"/>
        </w:rPr>
        <w:t>Et que ce soit sanz jugement</w:t>
      </w:r>
      <w:r w:rsidRPr="00D773C5">
        <w:rPr>
          <w:szCs w:val="20"/>
          <w:vertAlign w:val="superscript"/>
        </w:rPr>
        <w:footnoteReference w:id="12"/>
      </w:r>
      <w:r w:rsidRPr="00D773C5">
        <w:rPr>
          <w:szCs w:val="20"/>
        </w:rPr>
        <w:t xml:space="preserve"> </w:t>
      </w:r>
    </w:p>
    <w:p w:rsidR="00D773C5" w:rsidRPr="00D773C5" w:rsidRDefault="00D773C5" w:rsidP="006A34E3">
      <w:pPr>
        <w:spacing w:after="0"/>
        <w:ind w:firstLine="284"/>
        <w:jc w:val="both"/>
        <w:rPr>
          <w:szCs w:val="20"/>
        </w:rPr>
      </w:pPr>
      <w:r w:rsidRPr="00D773C5">
        <w:rPr>
          <w:szCs w:val="20"/>
        </w:rPr>
        <w:t>Qu</w:t>
      </w:r>
      <w:r w:rsidR="000C4169">
        <w:rPr>
          <w:szCs w:val="20"/>
        </w:rPr>
        <w:t>’</w:t>
      </w:r>
      <w:r w:rsidRPr="00D773C5">
        <w:rPr>
          <w:szCs w:val="20"/>
        </w:rPr>
        <w:t>il sueffre cest escillement</w:t>
      </w:r>
      <w:r w:rsidR="000C4169">
        <w:rPr>
          <w:szCs w:val="20"/>
        </w:rPr>
        <w:t xml:space="preserve">, </w:t>
      </w:r>
    </w:p>
    <w:p w:rsidR="00D773C5" w:rsidRPr="00D773C5" w:rsidRDefault="00D773C5" w:rsidP="006A34E3">
      <w:pPr>
        <w:spacing w:after="0"/>
        <w:ind w:firstLine="284"/>
        <w:jc w:val="both"/>
        <w:rPr>
          <w:szCs w:val="20"/>
        </w:rPr>
      </w:pPr>
      <w:r w:rsidRPr="00D773C5">
        <w:rPr>
          <w:szCs w:val="20"/>
        </w:rPr>
        <w:t>Je le vous moustre a iex voianz</w:t>
      </w:r>
      <w:r w:rsidR="00C14895">
        <w:rPr>
          <w:szCs w:val="20"/>
        </w:rPr>
        <w:t> ;</w:t>
      </w:r>
      <w:r w:rsidR="000C4169">
        <w:rPr>
          <w:szCs w:val="20"/>
        </w:rPr>
        <w:t xml:space="preserve"> </w:t>
      </w:r>
    </w:p>
    <w:p w:rsidR="00D773C5" w:rsidRPr="00D773C5" w:rsidRDefault="00D773C5" w:rsidP="006A34E3">
      <w:pPr>
        <w:spacing w:after="0"/>
        <w:ind w:firstLine="284"/>
        <w:jc w:val="both"/>
        <w:rPr>
          <w:szCs w:val="20"/>
        </w:rPr>
      </w:pPr>
      <w:r w:rsidRPr="00D773C5">
        <w:rPr>
          <w:szCs w:val="20"/>
        </w:rPr>
        <w:t>Ou droiz est tors</w:t>
      </w:r>
      <w:r w:rsidR="000C4169">
        <w:rPr>
          <w:szCs w:val="20"/>
        </w:rPr>
        <w:t xml:space="preserve">, </w:t>
      </w:r>
      <w:r w:rsidRPr="00D773C5">
        <w:rPr>
          <w:szCs w:val="20"/>
        </w:rPr>
        <w:t>et voirs noianz</w:t>
      </w:r>
      <w:r w:rsidR="000C4169">
        <w:rPr>
          <w:szCs w:val="20"/>
        </w:rPr>
        <w:t>.</w:t>
      </w:r>
    </w:p>
    <w:p w:rsidR="00D773C5" w:rsidRPr="00D773C5" w:rsidRDefault="00D773C5" w:rsidP="006A34E3">
      <w:pPr>
        <w:spacing w:after="0"/>
        <w:ind w:firstLine="284"/>
        <w:jc w:val="both"/>
        <w:rPr>
          <w:szCs w:val="20"/>
        </w:rPr>
      </w:pPr>
      <w:r w:rsidRPr="00D773C5">
        <w:rPr>
          <w:szCs w:val="20"/>
        </w:rPr>
        <w:tab/>
        <w:t>Bien avez oï la descorde</w:t>
      </w:r>
    </w:p>
    <w:p w:rsidR="00D773C5" w:rsidRPr="00D773C5" w:rsidRDefault="00D773C5" w:rsidP="006A34E3">
      <w:pPr>
        <w:spacing w:after="0"/>
        <w:ind w:firstLine="284"/>
        <w:jc w:val="both"/>
        <w:rPr>
          <w:szCs w:val="20"/>
        </w:rPr>
      </w:pPr>
      <w:r w:rsidRPr="00D773C5">
        <w:rPr>
          <w:szCs w:val="20"/>
        </w:rPr>
        <w:t xml:space="preserve">(Ne covient pas que la recorde) </w:t>
      </w:r>
    </w:p>
    <w:p w:rsidR="00D773C5" w:rsidRPr="00D773C5" w:rsidRDefault="00D773C5" w:rsidP="006A34E3">
      <w:pPr>
        <w:spacing w:after="0"/>
        <w:ind w:firstLine="284"/>
        <w:jc w:val="both"/>
        <w:rPr>
          <w:szCs w:val="20"/>
        </w:rPr>
      </w:pPr>
      <w:r w:rsidRPr="00D773C5">
        <w:rPr>
          <w:szCs w:val="20"/>
        </w:rPr>
        <w:t>Qui a duré tant longuement</w:t>
      </w:r>
      <w:r w:rsidR="000C4169">
        <w:rPr>
          <w:szCs w:val="20"/>
        </w:rPr>
        <w:t xml:space="preserve">, </w:t>
      </w:r>
    </w:p>
    <w:p w:rsidR="00D773C5" w:rsidRPr="00D773C5" w:rsidRDefault="00D773C5" w:rsidP="006A34E3">
      <w:pPr>
        <w:spacing w:after="0"/>
        <w:ind w:firstLine="284"/>
        <w:jc w:val="both"/>
        <w:rPr>
          <w:szCs w:val="20"/>
        </w:rPr>
      </w:pPr>
      <w:r w:rsidRPr="00D773C5">
        <w:rPr>
          <w:szCs w:val="20"/>
        </w:rPr>
        <w:t>Set anz toz plains entirement</w:t>
      </w:r>
      <w:r w:rsidR="000C4169">
        <w:rPr>
          <w:szCs w:val="20"/>
        </w:rPr>
        <w:t xml:space="preserve">, </w:t>
      </w:r>
    </w:p>
    <w:p w:rsidR="00D773C5" w:rsidRPr="00D773C5" w:rsidRDefault="00D773C5" w:rsidP="006A34E3">
      <w:pPr>
        <w:spacing w:after="0"/>
        <w:ind w:firstLine="284"/>
        <w:jc w:val="both"/>
        <w:rPr>
          <w:szCs w:val="20"/>
        </w:rPr>
      </w:pPr>
      <w:r w:rsidRPr="00D773C5">
        <w:rPr>
          <w:szCs w:val="20"/>
        </w:rPr>
        <w:t xml:space="preserve">Entre la gent saint Dominique </w:t>
      </w:r>
    </w:p>
    <w:p w:rsidR="00D773C5" w:rsidRPr="00D773C5" w:rsidRDefault="00D773C5" w:rsidP="006A34E3">
      <w:pPr>
        <w:spacing w:after="0"/>
        <w:ind w:firstLine="284"/>
        <w:jc w:val="both"/>
        <w:rPr>
          <w:szCs w:val="20"/>
        </w:rPr>
      </w:pPr>
      <w:r w:rsidRPr="00D773C5">
        <w:rPr>
          <w:szCs w:val="20"/>
        </w:rPr>
        <w:t xml:space="preserve">Et </w:t>
      </w:r>
      <w:r w:rsidR="00A9130A">
        <w:rPr>
          <w:szCs w:val="20"/>
        </w:rPr>
        <w:t>c</w:t>
      </w:r>
      <w:r w:rsidRPr="00D773C5">
        <w:rPr>
          <w:szCs w:val="20"/>
        </w:rPr>
        <w:t>els qui lisent de logique</w:t>
      </w:r>
      <w:r w:rsidRPr="00D773C5">
        <w:rPr>
          <w:szCs w:val="20"/>
          <w:vertAlign w:val="superscript"/>
        </w:rPr>
        <w:footnoteReference w:id="13"/>
      </w:r>
      <w:r w:rsidR="000C4169">
        <w:rPr>
          <w:szCs w:val="20"/>
        </w:rPr>
        <w:t>.</w:t>
      </w:r>
      <w:r w:rsidRPr="00D773C5">
        <w:rPr>
          <w:szCs w:val="20"/>
        </w:rPr>
        <w:t xml:space="preserve"> </w:t>
      </w:r>
    </w:p>
    <w:p w:rsidR="00D773C5" w:rsidRPr="00D773C5" w:rsidRDefault="00D773C5" w:rsidP="006A34E3">
      <w:pPr>
        <w:spacing w:after="0"/>
        <w:ind w:firstLine="284"/>
        <w:jc w:val="both"/>
        <w:rPr>
          <w:szCs w:val="20"/>
        </w:rPr>
      </w:pPr>
      <w:r w:rsidRPr="00D773C5">
        <w:rPr>
          <w:szCs w:val="20"/>
        </w:rPr>
        <w:t>Assez i ot pro et contra</w:t>
      </w:r>
      <w:r w:rsidR="00C14895">
        <w:rPr>
          <w:szCs w:val="20"/>
        </w:rPr>
        <w:t> ;</w:t>
      </w:r>
      <w:r w:rsidR="000C4169">
        <w:rPr>
          <w:szCs w:val="20"/>
        </w:rPr>
        <w:t xml:space="preserve"> </w:t>
      </w:r>
    </w:p>
    <w:p w:rsidR="00D773C5" w:rsidRPr="00D773C5" w:rsidRDefault="00D773C5" w:rsidP="006A34E3">
      <w:pPr>
        <w:spacing w:after="0"/>
        <w:ind w:firstLine="284"/>
        <w:jc w:val="both"/>
        <w:rPr>
          <w:szCs w:val="20"/>
        </w:rPr>
      </w:pPr>
      <w:r w:rsidRPr="00D773C5">
        <w:rPr>
          <w:szCs w:val="20"/>
        </w:rPr>
        <w:t>L</w:t>
      </w:r>
      <w:r w:rsidR="000C4169">
        <w:rPr>
          <w:szCs w:val="20"/>
        </w:rPr>
        <w:t>’</w:t>
      </w:r>
      <w:r w:rsidRPr="00D773C5">
        <w:rPr>
          <w:szCs w:val="20"/>
        </w:rPr>
        <w:t>uns l</w:t>
      </w:r>
      <w:r w:rsidR="000C4169">
        <w:rPr>
          <w:szCs w:val="20"/>
        </w:rPr>
        <w:t>’</w:t>
      </w:r>
      <w:r w:rsidRPr="00D773C5">
        <w:rPr>
          <w:szCs w:val="20"/>
        </w:rPr>
        <w:t>autre sovent encontra</w:t>
      </w:r>
    </w:p>
    <w:p w:rsidR="00D773C5" w:rsidRPr="00D773C5" w:rsidRDefault="00D773C5" w:rsidP="006A34E3">
      <w:pPr>
        <w:spacing w:after="0"/>
        <w:ind w:firstLine="284"/>
        <w:jc w:val="both"/>
        <w:rPr>
          <w:szCs w:val="20"/>
        </w:rPr>
      </w:pPr>
      <w:r w:rsidRPr="00D773C5">
        <w:rPr>
          <w:szCs w:val="20"/>
        </w:rPr>
        <w:t>Alant et venant a la cort</w:t>
      </w:r>
      <w:r w:rsidRPr="00D773C5">
        <w:rPr>
          <w:szCs w:val="20"/>
          <w:vertAlign w:val="superscript"/>
        </w:rPr>
        <w:footnoteReference w:id="14"/>
      </w:r>
      <w:r w:rsidR="000C4169">
        <w:rPr>
          <w:szCs w:val="20"/>
        </w:rPr>
        <w:t>.</w:t>
      </w:r>
    </w:p>
    <w:p w:rsidR="00D773C5" w:rsidRPr="00D773C5" w:rsidRDefault="00D773C5" w:rsidP="006A34E3">
      <w:pPr>
        <w:spacing w:after="0"/>
        <w:ind w:firstLine="284"/>
        <w:jc w:val="both"/>
        <w:rPr>
          <w:szCs w:val="20"/>
        </w:rPr>
      </w:pPr>
      <w:r w:rsidRPr="00D773C5">
        <w:rPr>
          <w:szCs w:val="20"/>
        </w:rPr>
        <w:lastRenderedPageBreak/>
        <w:t>Li droit aus clers furent la cort</w:t>
      </w:r>
      <w:r w:rsidRPr="00D773C5">
        <w:rPr>
          <w:szCs w:val="20"/>
          <w:vertAlign w:val="superscript"/>
        </w:rPr>
        <w:footnoteReference w:id="15"/>
      </w:r>
      <w:r w:rsidR="000C4169">
        <w:rPr>
          <w:szCs w:val="20"/>
        </w:rPr>
        <w:t xml:space="preserve">, </w:t>
      </w:r>
    </w:p>
    <w:p w:rsidR="00D773C5" w:rsidRPr="00D773C5" w:rsidRDefault="00D773C5" w:rsidP="006A34E3">
      <w:pPr>
        <w:spacing w:after="0"/>
        <w:ind w:firstLine="284"/>
        <w:jc w:val="both"/>
        <w:rPr>
          <w:szCs w:val="20"/>
        </w:rPr>
      </w:pPr>
      <w:r w:rsidRPr="00D773C5">
        <w:rPr>
          <w:szCs w:val="20"/>
        </w:rPr>
        <w:t>Quar cil i firent lor voloir</w:t>
      </w:r>
      <w:r w:rsidR="00AF0AEB" w:rsidRPr="00AF0AEB">
        <w:rPr>
          <w:szCs w:val="20"/>
          <w:vertAlign w:val="superscript"/>
        </w:rPr>
        <w:footnoteReference w:id="16"/>
      </w:r>
      <w:r w:rsidR="000C4169">
        <w:rPr>
          <w:szCs w:val="20"/>
        </w:rPr>
        <w:t xml:space="preserve">, </w:t>
      </w:r>
    </w:p>
    <w:p w:rsidR="00D773C5" w:rsidRPr="00D773C5" w:rsidRDefault="00D773C5" w:rsidP="006A34E3">
      <w:pPr>
        <w:spacing w:after="0"/>
        <w:ind w:firstLine="284"/>
        <w:jc w:val="both"/>
        <w:rPr>
          <w:szCs w:val="20"/>
        </w:rPr>
      </w:pPr>
      <w:r w:rsidRPr="00D773C5">
        <w:rPr>
          <w:szCs w:val="20"/>
        </w:rPr>
        <w:t>Cui qu</w:t>
      </w:r>
      <w:r w:rsidR="000C4169">
        <w:rPr>
          <w:szCs w:val="20"/>
        </w:rPr>
        <w:t>’</w:t>
      </w:r>
      <w:r w:rsidRPr="00D773C5">
        <w:rPr>
          <w:szCs w:val="20"/>
        </w:rPr>
        <w:t>en deüst le cuer doloir</w:t>
      </w:r>
      <w:r w:rsidRPr="00D773C5">
        <w:rPr>
          <w:szCs w:val="20"/>
          <w:vertAlign w:val="superscript"/>
        </w:rPr>
        <w:footnoteReference w:id="17"/>
      </w:r>
      <w:r w:rsidR="000C4169">
        <w:rPr>
          <w:szCs w:val="20"/>
        </w:rPr>
        <w:t xml:space="preserve">, </w:t>
      </w:r>
    </w:p>
    <w:p w:rsidR="00D773C5" w:rsidRPr="00D773C5" w:rsidRDefault="00D773C5" w:rsidP="006A34E3">
      <w:pPr>
        <w:spacing w:after="0"/>
        <w:ind w:firstLine="284"/>
        <w:jc w:val="both"/>
        <w:rPr>
          <w:szCs w:val="20"/>
        </w:rPr>
      </w:pPr>
      <w:r w:rsidRPr="00D773C5">
        <w:rPr>
          <w:szCs w:val="20"/>
        </w:rPr>
        <w:t>D</w:t>
      </w:r>
      <w:r w:rsidR="000C4169">
        <w:rPr>
          <w:szCs w:val="20"/>
        </w:rPr>
        <w:t>’</w:t>
      </w:r>
      <w:r w:rsidRPr="00D773C5">
        <w:rPr>
          <w:szCs w:val="20"/>
        </w:rPr>
        <w:t>escommenier et d</w:t>
      </w:r>
      <w:r w:rsidR="000C4169">
        <w:rPr>
          <w:szCs w:val="20"/>
        </w:rPr>
        <w:t>’</w:t>
      </w:r>
      <w:r w:rsidRPr="00D773C5">
        <w:rPr>
          <w:szCs w:val="20"/>
        </w:rPr>
        <w:t>assaudre</w:t>
      </w:r>
      <w:r w:rsidR="00C14895">
        <w:rPr>
          <w:szCs w:val="20"/>
        </w:rPr>
        <w:t> :</w:t>
      </w:r>
    </w:p>
    <w:p w:rsidR="00D773C5" w:rsidRPr="00D773C5" w:rsidRDefault="00D773C5" w:rsidP="006A34E3">
      <w:pPr>
        <w:spacing w:after="0"/>
        <w:ind w:firstLine="284"/>
        <w:jc w:val="both"/>
        <w:rPr>
          <w:szCs w:val="20"/>
        </w:rPr>
      </w:pPr>
      <w:r w:rsidRPr="00D773C5">
        <w:rPr>
          <w:szCs w:val="20"/>
        </w:rPr>
        <w:t>Cui blez ne faut sovent puet maudre</w:t>
      </w:r>
      <w:r w:rsidRPr="00D773C5">
        <w:rPr>
          <w:szCs w:val="20"/>
          <w:vertAlign w:val="superscript"/>
        </w:rPr>
        <w:footnoteReference w:id="18"/>
      </w:r>
      <w:r w:rsidR="000C4169">
        <w:rPr>
          <w:szCs w:val="20"/>
        </w:rPr>
        <w:t>.</w:t>
      </w:r>
    </w:p>
    <w:p w:rsidR="00D773C5" w:rsidRPr="00D773C5" w:rsidRDefault="00D773C5" w:rsidP="006A34E3">
      <w:pPr>
        <w:spacing w:after="0"/>
        <w:ind w:firstLine="284"/>
        <w:jc w:val="both"/>
        <w:rPr>
          <w:szCs w:val="20"/>
        </w:rPr>
      </w:pPr>
      <w:r w:rsidRPr="00D773C5">
        <w:rPr>
          <w:szCs w:val="20"/>
        </w:rPr>
        <w:tab/>
        <w:t>Li prélat sorent cele guerre</w:t>
      </w:r>
      <w:r w:rsidR="00F0183B">
        <w:rPr>
          <w:rStyle w:val="Appelnotedebasdep"/>
          <w:szCs w:val="20"/>
        </w:rPr>
        <w:footnoteReference w:id="19"/>
      </w:r>
      <w:r w:rsidR="000C4169">
        <w:rPr>
          <w:szCs w:val="20"/>
        </w:rPr>
        <w:t xml:space="preserve">, </w:t>
      </w:r>
    </w:p>
    <w:p w:rsidR="00D773C5" w:rsidRPr="00D773C5" w:rsidRDefault="00D773C5" w:rsidP="006A34E3">
      <w:pPr>
        <w:spacing w:after="0"/>
        <w:ind w:firstLine="284"/>
        <w:jc w:val="both"/>
        <w:rPr>
          <w:szCs w:val="20"/>
        </w:rPr>
      </w:pPr>
      <w:r w:rsidRPr="00D773C5">
        <w:rPr>
          <w:szCs w:val="20"/>
        </w:rPr>
        <w:t xml:space="preserve">Si commencierent a requerre </w:t>
      </w:r>
    </w:p>
    <w:p w:rsidR="00D773C5" w:rsidRPr="00D773C5" w:rsidRDefault="00D773C5" w:rsidP="006A34E3">
      <w:pPr>
        <w:spacing w:after="0"/>
        <w:ind w:firstLine="284"/>
        <w:jc w:val="both"/>
        <w:rPr>
          <w:szCs w:val="20"/>
        </w:rPr>
      </w:pPr>
      <w:r w:rsidRPr="00D773C5">
        <w:rPr>
          <w:szCs w:val="20"/>
        </w:rPr>
        <w:t>L</w:t>
      </w:r>
      <w:r w:rsidR="000C4169">
        <w:rPr>
          <w:szCs w:val="20"/>
        </w:rPr>
        <w:t>’</w:t>
      </w:r>
      <w:r w:rsidRPr="00D773C5">
        <w:rPr>
          <w:szCs w:val="20"/>
        </w:rPr>
        <w:t>Université et les Freres</w:t>
      </w:r>
      <w:r w:rsidR="000C4169">
        <w:rPr>
          <w:szCs w:val="20"/>
        </w:rPr>
        <w:t xml:space="preserve">, </w:t>
      </w:r>
    </w:p>
    <w:p w:rsidR="00D773C5" w:rsidRPr="00D773C5" w:rsidRDefault="00D773C5" w:rsidP="006A34E3">
      <w:pPr>
        <w:spacing w:after="0"/>
        <w:ind w:firstLine="284"/>
        <w:jc w:val="both"/>
        <w:rPr>
          <w:szCs w:val="20"/>
        </w:rPr>
      </w:pPr>
      <w:r w:rsidRPr="00D773C5">
        <w:rPr>
          <w:szCs w:val="20"/>
        </w:rPr>
        <w:t>Qui sont de plus de quatre meres</w:t>
      </w:r>
      <w:r w:rsidRPr="00D773C5">
        <w:rPr>
          <w:szCs w:val="20"/>
          <w:vertAlign w:val="superscript"/>
        </w:rPr>
        <w:footnoteReference w:id="20"/>
      </w:r>
      <w:r w:rsidR="000C4169">
        <w:rPr>
          <w:szCs w:val="20"/>
        </w:rPr>
        <w:t xml:space="preserve">, </w:t>
      </w:r>
    </w:p>
    <w:p w:rsidR="00D773C5" w:rsidRPr="00D773C5" w:rsidRDefault="00D773C5" w:rsidP="006A34E3">
      <w:pPr>
        <w:spacing w:after="0"/>
        <w:ind w:firstLine="284"/>
        <w:jc w:val="both"/>
        <w:rPr>
          <w:szCs w:val="20"/>
        </w:rPr>
      </w:pPr>
      <w:r w:rsidRPr="00D773C5">
        <w:rPr>
          <w:szCs w:val="20"/>
        </w:rPr>
        <w:t>Qu</w:t>
      </w:r>
      <w:r w:rsidR="000C4169">
        <w:rPr>
          <w:szCs w:val="20"/>
        </w:rPr>
        <w:t>’</w:t>
      </w:r>
      <w:r w:rsidRPr="00D773C5">
        <w:rPr>
          <w:szCs w:val="20"/>
        </w:rPr>
        <w:t>il lor lessaissent la pais fere</w:t>
      </w:r>
      <w:r w:rsidR="00C14895">
        <w:rPr>
          <w:szCs w:val="20"/>
        </w:rPr>
        <w:t> ;</w:t>
      </w:r>
      <w:r w:rsidR="000C4169">
        <w:rPr>
          <w:szCs w:val="20"/>
        </w:rPr>
        <w:t xml:space="preserve"> </w:t>
      </w:r>
    </w:p>
    <w:p w:rsidR="00D773C5" w:rsidRPr="00D773C5" w:rsidRDefault="00D773C5" w:rsidP="006A34E3">
      <w:pPr>
        <w:spacing w:after="0"/>
        <w:ind w:firstLine="284"/>
        <w:jc w:val="both"/>
        <w:rPr>
          <w:szCs w:val="20"/>
        </w:rPr>
      </w:pPr>
      <w:r w:rsidRPr="00D773C5">
        <w:rPr>
          <w:szCs w:val="20"/>
        </w:rPr>
        <w:t>Et guerre si doit moult desplere</w:t>
      </w:r>
      <w:r w:rsidR="00AF0AEB" w:rsidRPr="00D773C5">
        <w:rPr>
          <w:szCs w:val="20"/>
          <w:vertAlign w:val="superscript"/>
        </w:rPr>
        <w:footnoteReference w:id="21"/>
      </w:r>
      <w:r w:rsidRPr="00D773C5">
        <w:rPr>
          <w:szCs w:val="20"/>
        </w:rPr>
        <w:t xml:space="preserve"> </w:t>
      </w:r>
    </w:p>
    <w:p w:rsidR="00D773C5" w:rsidRPr="00D773C5" w:rsidRDefault="00D773C5" w:rsidP="006A34E3">
      <w:pPr>
        <w:spacing w:after="0"/>
        <w:ind w:firstLine="284"/>
        <w:jc w:val="both"/>
        <w:rPr>
          <w:szCs w:val="20"/>
        </w:rPr>
      </w:pPr>
      <w:r w:rsidRPr="00D773C5">
        <w:rPr>
          <w:szCs w:val="20"/>
        </w:rPr>
        <w:t xml:space="preserve">A gent qui pais et foi sermonent </w:t>
      </w:r>
    </w:p>
    <w:p w:rsidR="00D773C5" w:rsidRPr="00D773C5" w:rsidRDefault="00D773C5" w:rsidP="006A34E3">
      <w:pPr>
        <w:spacing w:after="0"/>
        <w:ind w:firstLine="284"/>
        <w:jc w:val="both"/>
        <w:rPr>
          <w:szCs w:val="20"/>
        </w:rPr>
      </w:pPr>
      <w:r w:rsidRPr="00D773C5">
        <w:rPr>
          <w:szCs w:val="20"/>
        </w:rPr>
        <w:t xml:space="preserve">Et qui les bons exemples donent </w:t>
      </w:r>
    </w:p>
    <w:p w:rsidR="00D773C5" w:rsidRPr="00D773C5" w:rsidRDefault="00D773C5" w:rsidP="006A34E3">
      <w:pPr>
        <w:spacing w:after="0"/>
        <w:ind w:firstLine="284"/>
        <w:jc w:val="both"/>
        <w:rPr>
          <w:szCs w:val="20"/>
        </w:rPr>
      </w:pPr>
      <w:r w:rsidRPr="00D773C5">
        <w:rPr>
          <w:szCs w:val="20"/>
        </w:rPr>
        <w:t>Par parole et par fet ensemble</w:t>
      </w:r>
      <w:r w:rsidR="000C4169">
        <w:rPr>
          <w:szCs w:val="20"/>
        </w:rPr>
        <w:t xml:space="preserve">, </w:t>
      </w:r>
    </w:p>
    <w:p w:rsidR="00D773C5" w:rsidRPr="00D773C5" w:rsidRDefault="00D773C5" w:rsidP="006A34E3">
      <w:pPr>
        <w:spacing w:after="0"/>
        <w:ind w:firstLine="284"/>
        <w:jc w:val="both"/>
        <w:rPr>
          <w:szCs w:val="20"/>
        </w:rPr>
      </w:pPr>
      <w:r w:rsidRPr="00D773C5">
        <w:rPr>
          <w:szCs w:val="20"/>
        </w:rPr>
        <w:t>Si comme a lor oevre me semble</w:t>
      </w:r>
      <w:r w:rsidR="000C4169">
        <w:rPr>
          <w:szCs w:val="20"/>
        </w:rPr>
        <w:t>.</w:t>
      </w:r>
      <w:r w:rsidRPr="00D773C5">
        <w:rPr>
          <w:szCs w:val="20"/>
        </w:rPr>
        <w:t xml:space="preserve"> </w:t>
      </w:r>
    </w:p>
    <w:p w:rsidR="00D773C5" w:rsidRPr="00D773C5" w:rsidRDefault="00D773C5" w:rsidP="006A34E3">
      <w:pPr>
        <w:spacing w:after="0"/>
        <w:ind w:firstLine="284"/>
        <w:jc w:val="both"/>
        <w:rPr>
          <w:szCs w:val="20"/>
        </w:rPr>
      </w:pPr>
      <w:r w:rsidRPr="00D773C5">
        <w:rPr>
          <w:szCs w:val="20"/>
        </w:rPr>
        <w:t>Il s</w:t>
      </w:r>
      <w:r w:rsidR="000C4169">
        <w:rPr>
          <w:szCs w:val="20"/>
        </w:rPr>
        <w:t>’</w:t>
      </w:r>
      <w:r w:rsidRPr="00D773C5">
        <w:rPr>
          <w:szCs w:val="20"/>
        </w:rPr>
        <w:t>acorderent a la pés</w:t>
      </w:r>
      <w:r w:rsidR="000C4169">
        <w:rPr>
          <w:szCs w:val="20"/>
        </w:rPr>
        <w:t xml:space="preserve">, </w:t>
      </w:r>
    </w:p>
    <w:p w:rsidR="00D773C5" w:rsidRPr="00D773C5" w:rsidRDefault="00D773C5" w:rsidP="006A34E3">
      <w:pPr>
        <w:spacing w:after="0"/>
        <w:ind w:firstLine="284"/>
        <w:jc w:val="both"/>
        <w:rPr>
          <w:szCs w:val="20"/>
        </w:rPr>
      </w:pPr>
      <w:r w:rsidRPr="00D773C5">
        <w:rPr>
          <w:szCs w:val="20"/>
        </w:rPr>
        <w:t>Sanz commencier guerre jamés</w:t>
      </w:r>
      <w:r w:rsidRPr="00D773C5">
        <w:rPr>
          <w:szCs w:val="20"/>
          <w:vertAlign w:val="superscript"/>
        </w:rPr>
        <w:footnoteReference w:id="22"/>
      </w:r>
      <w:r w:rsidR="00C14895">
        <w:rPr>
          <w:szCs w:val="20"/>
        </w:rPr>
        <w:t> :</w:t>
      </w:r>
      <w:r w:rsidRPr="00D773C5">
        <w:rPr>
          <w:szCs w:val="20"/>
        </w:rPr>
        <w:t xml:space="preserve"> </w:t>
      </w:r>
    </w:p>
    <w:p w:rsidR="00D773C5" w:rsidRPr="00D773C5" w:rsidRDefault="00D773C5" w:rsidP="006A34E3">
      <w:pPr>
        <w:spacing w:after="0"/>
        <w:ind w:firstLine="284"/>
        <w:jc w:val="both"/>
        <w:rPr>
          <w:szCs w:val="20"/>
        </w:rPr>
      </w:pPr>
      <w:r w:rsidRPr="00D773C5">
        <w:rPr>
          <w:szCs w:val="20"/>
        </w:rPr>
        <w:t>Ce fu fiancé a tenir</w:t>
      </w:r>
      <w:r w:rsidR="00AF0AEB" w:rsidRPr="00D773C5">
        <w:rPr>
          <w:szCs w:val="20"/>
          <w:vertAlign w:val="superscript"/>
        </w:rPr>
        <w:footnoteReference w:id="23"/>
      </w:r>
    </w:p>
    <w:p w:rsidR="00D773C5" w:rsidRPr="00D773C5" w:rsidRDefault="00D773C5" w:rsidP="006A34E3">
      <w:pPr>
        <w:spacing w:after="0"/>
        <w:ind w:firstLine="284"/>
        <w:jc w:val="both"/>
        <w:rPr>
          <w:szCs w:val="20"/>
        </w:rPr>
      </w:pPr>
      <w:r w:rsidRPr="00D773C5">
        <w:rPr>
          <w:szCs w:val="20"/>
        </w:rPr>
        <w:t>Et seëlé por souvenir</w:t>
      </w:r>
      <w:r w:rsidR="000C4169">
        <w:rPr>
          <w:szCs w:val="20"/>
        </w:rPr>
        <w:t>.</w:t>
      </w:r>
    </w:p>
    <w:p w:rsidR="00D773C5" w:rsidRPr="00D773C5" w:rsidRDefault="00D773C5" w:rsidP="006A34E3">
      <w:pPr>
        <w:spacing w:after="0"/>
        <w:ind w:firstLine="284"/>
        <w:jc w:val="both"/>
        <w:rPr>
          <w:szCs w:val="20"/>
        </w:rPr>
      </w:pPr>
      <w:r w:rsidRPr="00D773C5">
        <w:rPr>
          <w:szCs w:val="20"/>
        </w:rPr>
        <w:tab/>
        <w:t>Mestre Guillaumes au roi vint</w:t>
      </w:r>
      <w:r w:rsidR="00AF0AEB" w:rsidRPr="00031EE0">
        <w:rPr>
          <w:szCs w:val="20"/>
          <w:vertAlign w:val="superscript"/>
        </w:rPr>
        <w:footnoteReference w:id="24"/>
      </w:r>
      <w:r w:rsidR="000C4169">
        <w:rPr>
          <w:szCs w:val="20"/>
        </w:rPr>
        <w:t xml:space="preserve">, </w:t>
      </w:r>
    </w:p>
    <w:p w:rsidR="00D773C5" w:rsidRPr="00D773C5" w:rsidRDefault="00D773C5" w:rsidP="006A34E3">
      <w:pPr>
        <w:spacing w:after="0"/>
        <w:ind w:firstLine="284"/>
        <w:jc w:val="both"/>
        <w:rPr>
          <w:szCs w:val="20"/>
        </w:rPr>
      </w:pPr>
      <w:r w:rsidRPr="00D773C5">
        <w:rPr>
          <w:szCs w:val="20"/>
        </w:rPr>
        <w:t>La ou des genz ot plus de vint</w:t>
      </w:r>
      <w:r w:rsidR="000C4169">
        <w:rPr>
          <w:szCs w:val="20"/>
        </w:rPr>
        <w:t xml:space="preserve">, </w:t>
      </w:r>
    </w:p>
    <w:p w:rsidR="00D773C5" w:rsidRPr="00D773C5" w:rsidRDefault="00D773C5" w:rsidP="006A34E3">
      <w:pPr>
        <w:spacing w:after="0"/>
        <w:ind w:firstLine="284"/>
        <w:jc w:val="both"/>
        <w:rPr>
          <w:szCs w:val="20"/>
        </w:rPr>
      </w:pPr>
      <w:r w:rsidRPr="00D773C5">
        <w:rPr>
          <w:szCs w:val="20"/>
        </w:rPr>
        <w:t>Si dist</w:t>
      </w:r>
      <w:r w:rsidR="00C14895">
        <w:rPr>
          <w:szCs w:val="20"/>
        </w:rPr>
        <w:t> :</w:t>
      </w:r>
      <w:r w:rsidRPr="00D773C5">
        <w:rPr>
          <w:szCs w:val="20"/>
        </w:rPr>
        <w:t xml:space="preserve"> « Sire</w:t>
      </w:r>
      <w:r w:rsidR="000C4169">
        <w:rPr>
          <w:szCs w:val="20"/>
        </w:rPr>
        <w:t xml:space="preserve">, </w:t>
      </w:r>
      <w:r w:rsidRPr="00D773C5">
        <w:rPr>
          <w:szCs w:val="20"/>
        </w:rPr>
        <w:t>nous sons en mise</w:t>
      </w:r>
      <w:r w:rsidR="00AF0AEB" w:rsidRPr="00D773C5">
        <w:rPr>
          <w:szCs w:val="20"/>
          <w:vertAlign w:val="superscript"/>
        </w:rPr>
        <w:footnoteReference w:id="25"/>
      </w:r>
      <w:r w:rsidRPr="00D773C5">
        <w:rPr>
          <w:szCs w:val="20"/>
        </w:rPr>
        <w:t xml:space="preserve"> </w:t>
      </w:r>
    </w:p>
    <w:p w:rsidR="00D773C5" w:rsidRPr="00D773C5" w:rsidRDefault="00D773C5" w:rsidP="006A34E3">
      <w:pPr>
        <w:spacing w:after="0"/>
        <w:ind w:firstLine="284"/>
        <w:jc w:val="both"/>
        <w:rPr>
          <w:szCs w:val="20"/>
        </w:rPr>
      </w:pPr>
      <w:r w:rsidRPr="00D773C5">
        <w:rPr>
          <w:szCs w:val="20"/>
        </w:rPr>
        <w:t>Par le dit et par la devise</w:t>
      </w:r>
    </w:p>
    <w:p w:rsidR="00D773C5" w:rsidRPr="00D773C5" w:rsidRDefault="00D773C5" w:rsidP="006A34E3">
      <w:pPr>
        <w:spacing w:after="0"/>
        <w:ind w:firstLine="284"/>
        <w:jc w:val="both"/>
        <w:rPr>
          <w:szCs w:val="20"/>
        </w:rPr>
      </w:pPr>
      <w:r w:rsidRPr="00D773C5">
        <w:rPr>
          <w:szCs w:val="20"/>
        </w:rPr>
        <w:lastRenderedPageBreak/>
        <w:t>Que li prelat deviseront</w:t>
      </w:r>
      <w:r w:rsidR="00C14895">
        <w:rPr>
          <w:szCs w:val="20"/>
        </w:rPr>
        <w:t> :</w:t>
      </w:r>
      <w:r w:rsidRPr="00D773C5">
        <w:rPr>
          <w:szCs w:val="20"/>
        </w:rPr>
        <w:t xml:space="preserve"> </w:t>
      </w:r>
    </w:p>
    <w:p w:rsidR="00D773C5" w:rsidRPr="00D773C5" w:rsidRDefault="00D773C5" w:rsidP="006A34E3">
      <w:pPr>
        <w:spacing w:after="0"/>
        <w:ind w:firstLine="284"/>
        <w:jc w:val="both"/>
        <w:rPr>
          <w:szCs w:val="20"/>
        </w:rPr>
      </w:pPr>
      <w:r w:rsidRPr="00D773C5">
        <w:rPr>
          <w:szCs w:val="20"/>
        </w:rPr>
        <w:t>Ne sai se cil la briseront</w:t>
      </w:r>
      <w:r w:rsidR="000C4169">
        <w:rPr>
          <w:szCs w:val="20"/>
        </w:rPr>
        <w:t>.</w:t>
      </w:r>
      <w:r w:rsidRPr="00D773C5">
        <w:rPr>
          <w:szCs w:val="20"/>
        </w:rPr>
        <w:t xml:space="preserve"> »</w:t>
      </w:r>
    </w:p>
    <w:p w:rsidR="00D773C5" w:rsidRPr="00D773C5" w:rsidRDefault="00D773C5" w:rsidP="006A34E3">
      <w:pPr>
        <w:spacing w:after="0"/>
        <w:ind w:firstLine="284"/>
        <w:jc w:val="both"/>
        <w:rPr>
          <w:szCs w:val="20"/>
        </w:rPr>
      </w:pPr>
      <w:r w:rsidRPr="00D773C5">
        <w:rPr>
          <w:szCs w:val="20"/>
        </w:rPr>
        <w:t>Li rois jura</w:t>
      </w:r>
      <w:r w:rsidR="00C14895">
        <w:rPr>
          <w:szCs w:val="20"/>
        </w:rPr>
        <w:t> :</w:t>
      </w:r>
      <w:r w:rsidRPr="00D773C5">
        <w:rPr>
          <w:szCs w:val="20"/>
        </w:rPr>
        <w:t xml:space="preserve"> « En non de mi</w:t>
      </w:r>
      <w:r w:rsidRPr="00D773C5">
        <w:rPr>
          <w:szCs w:val="20"/>
          <w:vertAlign w:val="superscript"/>
        </w:rPr>
        <w:footnoteReference w:id="26"/>
      </w:r>
      <w:r w:rsidR="000C4169">
        <w:rPr>
          <w:szCs w:val="20"/>
        </w:rPr>
        <w:t xml:space="preserve">, </w:t>
      </w:r>
    </w:p>
    <w:p w:rsidR="00D773C5" w:rsidRPr="00D773C5" w:rsidRDefault="00D773C5" w:rsidP="006A34E3">
      <w:pPr>
        <w:spacing w:after="0"/>
        <w:ind w:firstLine="284"/>
        <w:jc w:val="both"/>
        <w:rPr>
          <w:szCs w:val="20"/>
        </w:rPr>
      </w:pPr>
      <w:r w:rsidRPr="00D773C5">
        <w:rPr>
          <w:szCs w:val="20"/>
        </w:rPr>
        <w:t>Il m</w:t>
      </w:r>
      <w:r w:rsidR="000C4169">
        <w:rPr>
          <w:szCs w:val="20"/>
        </w:rPr>
        <w:t>’</w:t>
      </w:r>
      <w:r w:rsidRPr="00D773C5">
        <w:rPr>
          <w:szCs w:val="20"/>
        </w:rPr>
        <w:t>a</w:t>
      </w:r>
      <w:r w:rsidR="00AB2EFA">
        <w:rPr>
          <w:szCs w:val="20"/>
        </w:rPr>
        <w:t>v</w:t>
      </w:r>
      <w:r w:rsidRPr="00D773C5">
        <w:rPr>
          <w:szCs w:val="20"/>
        </w:rPr>
        <w:t>ront tout a anemi</w:t>
      </w:r>
    </w:p>
    <w:p w:rsidR="00D773C5" w:rsidRPr="00D773C5" w:rsidRDefault="00D773C5" w:rsidP="006A34E3">
      <w:pPr>
        <w:spacing w:after="0"/>
        <w:ind w:firstLine="284"/>
        <w:jc w:val="both"/>
        <w:rPr>
          <w:szCs w:val="20"/>
        </w:rPr>
      </w:pPr>
      <w:r w:rsidRPr="00D773C5">
        <w:rPr>
          <w:szCs w:val="20"/>
        </w:rPr>
        <w:t>S</w:t>
      </w:r>
      <w:r w:rsidR="000C4169">
        <w:rPr>
          <w:szCs w:val="20"/>
        </w:rPr>
        <w:t>’</w:t>
      </w:r>
      <w:r w:rsidRPr="00D773C5">
        <w:rPr>
          <w:szCs w:val="20"/>
        </w:rPr>
        <w:t>il la brisent</w:t>
      </w:r>
      <w:r w:rsidR="000C4169">
        <w:rPr>
          <w:szCs w:val="20"/>
        </w:rPr>
        <w:t xml:space="preserve">, </w:t>
      </w:r>
      <w:r w:rsidRPr="00D773C5">
        <w:rPr>
          <w:szCs w:val="20"/>
        </w:rPr>
        <w:t>sachiez sanz faille</w:t>
      </w:r>
      <w:r w:rsidR="00C14895">
        <w:rPr>
          <w:szCs w:val="20"/>
        </w:rPr>
        <w:t> :</w:t>
      </w:r>
    </w:p>
    <w:p w:rsidR="00D773C5" w:rsidRPr="00D773C5" w:rsidRDefault="00D773C5" w:rsidP="006A34E3">
      <w:pPr>
        <w:spacing w:after="0"/>
        <w:ind w:firstLine="284"/>
        <w:jc w:val="both"/>
        <w:rPr>
          <w:szCs w:val="20"/>
        </w:rPr>
      </w:pPr>
      <w:r w:rsidRPr="00D773C5">
        <w:rPr>
          <w:szCs w:val="20"/>
        </w:rPr>
        <w:t>Je n</w:t>
      </w:r>
      <w:r w:rsidR="000C4169">
        <w:rPr>
          <w:szCs w:val="20"/>
        </w:rPr>
        <w:t>’</w:t>
      </w:r>
      <w:r w:rsidRPr="00D773C5">
        <w:rPr>
          <w:szCs w:val="20"/>
        </w:rPr>
        <w:t>ai cure de lor bataille</w:t>
      </w:r>
      <w:r w:rsidR="000C4169">
        <w:rPr>
          <w:szCs w:val="20"/>
        </w:rPr>
        <w:t>.</w:t>
      </w:r>
      <w:r w:rsidRPr="00D773C5">
        <w:rPr>
          <w:szCs w:val="20"/>
        </w:rPr>
        <w:t xml:space="preserve"> » </w:t>
      </w:r>
    </w:p>
    <w:p w:rsidR="00D773C5" w:rsidRPr="00D773C5" w:rsidRDefault="00D773C5" w:rsidP="006A34E3">
      <w:pPr>
        <w:spacing w:after="0"/>
        <w:ind w:firstLine="284"/>
        <w:jc w:val="both"/>
        <w:rPr>
          <w:szCs w:val="20"/>
        </w:rPr>
      </w:pPr>
      <w:r w:rsidRPr="00D773C5">
        <w:rPr>
          <w:szCs w:val="20"/>
        </w:rPr>
        <w:t xml:space="preserve">Li mestres parti du palais </w:t>
      </w:r>
    </w:p>
    <w:p w:rsidR="00D773C5" w:rsidRPr="00D773C5" w:rsidRDefault="00D773C5" w:rsidP="006A34E3">
      <w:pPr>
        <w:spacing w:after="0"/>
        <w:ind w:firstLine="284"/>
        <w:jc w:val="both"/>
        <w:rPr>
          <w:szCs w:val="20"/>
        </w:rPr>
      </w:pPr>
      <w:r w:rsidRPr="00D773C5">
        <w:rPr>
          <w:szCs w:val="20"/>
        </w:rPr>
        <w:t>Ou assez ot et clers et lais</w:t>
      </w:r>
      <w:r w:rsidR="000C4169">
        <w:rPr>
          <w:szCs w:val="20"/>
        </w:rPr>
        <w:t>.</w:t>
      </w:r>
      <w:r w:rsidRPr="00D773C5">
        <w:rPr>
          <w:szCs w:val="20"/>
        </w:rPr>
        <w:t xml:space="preserve"> </w:t>
      </w:r>
    </w:p>
    <w:p w:rsidR="00D773C5" w:rsidRPr="00D773C5" w:rsidRDefault="00D773C5" w:rsidP="006A34E3">
      <w:pPr>
        <w:spacing w:after="0"/>
        <w:ind w:firstLine="284"/>
        <w:jc w:val="both"/>
        <w:rPr>
          <w:szCs w:val="20"/>
        </w:rPr>
      </w:pPr>
      <w:r w:rsidRPr="00D773C5">
        <w:rPr>
          <w:szCs w:val="20"/>
        </w:rPr>
        <w:t xml:space="preserve">Sanz ce que puis ne mesfeïst </w:t>
      </w:r>
    </w:p>
    <w:p w:rsidR="00D773C5" w:rsidRPr="00D773C5" w:rsidRDefault="00D773C5" w:rsidP="006A34E3">
      <w:pPr>
        <w:spacing w:after="0"/>
        <w:ind w:firstLine="284"/>
        <w:jc w:val="both"/>
        <w:rPr>
          <w:szCs w:val="20"/>
        </w:rPr>
      </w:pPr>
      <w:r w:rsidRPr="00D773C5">
        <w:rPr>
          <w:szCs w:val="20"/>
        </w:rPr>
        <w:t>Ne la pais pas ne desfeïst</w:t>
      </w:r>
      <w:r w:rsidR="000C4169">
        <w:rPr>
          <w:szCs w:val="20"/>
        </w:rPr>
        <w:t xml:space="preserve">, </w:t>
      </w:r>
    </w:p>
    <w:p w:rsidR="00D773C5" w:rsidRPr="00D773C5" w:rsidRDefault="00D773C5" w:rsidP="006A34E3">
      <w:pPr>
        <w:spacing w:after="0"/>
        <w:ind w:firstLine="284"/>
        <w:jc w:val="both"/>
        <w:rPr>
          <w:szCs w:val="20"/>
        </w:rPr>
      </w:pPr>
      <w:r w:rsidRPr="00D773C5">
        <w:rPr>
          <w:szCs w:val="20"/>
        </w:rPr>
        <w:t>Si l</w:t>
      </w:r>
      <w:r w:rsidR="000C4169">
        <w:rPr>
          <w:szCs w:val="20"/>
        </w:rPr>
        <w:t>’</w:t>
      </w:r>
      <w:r w:rsidRPr="00D773C5">
        <w:rPr>
          <w:szCs w:val="20"/>
        </w:rPr>
        <w:t>escilla</w:t>
      </w:r>
      <w:r w:rsidRPr="00D773C5">
        <w:rPr>
          <w:szCs w:val="20"/>
          <w:vertAlign w:val="superscript"/>
        </w:rPr>
        <w:footnoteReference w:id="27"/>
      </w:r>
      <w:r w:rsidRPr="00D773C5">
        <w:rPr>
          <w:szCs w:val="20"/>
        </w:rPr>
        <w:t xml:space="preserve"> sanz plus veoir</w:t>
      </w:r>
      <w:r w:rsidR="000C4169">
        <w:rPr>
          <w:szCs w:val="20"/>
        </w:rPr>
        <w:t>.</w:t>
      </w:r>
      <w:r w:rsidRPr="00D773C5">
        <w:rPr>
          <w:szCs w:val="20"/>
        </w:rPr>
        <w:t xml:space="preserve"> </w:t>
      </w:r>
    </w:p>
    <w:p w:rsidR="00D773C5" w:rsidRPr="00D773C5" w:rsidRDefault="00D773C5" w:rsidP="006A34E3">
      <w:pPr>
        <w:spacing w:after="0"/>
        <w:ind w:firstLine="284"/>
        <w:jc w:val="both"/>
        <w:rPr>
          <w:szCs w:val="20"/>
        </w:rPr>
      </w:pPr>
      <w:r w:rsidRPr="00D773C5">
        <w:rPr>
          <w:szCs w:val="20"/>
        </w:rPr>
        <w:t>Doit cis escillemenz seoir</w:t>
      </w:r>
      <w:r w:rsidR="000C4169">
        <w:rPr>
          <w:szCs w:val="20"/>
        </w:rPr>
        <w:t xml:space="preserve"> ? </w:t>
      </w:r>
    </w:p>
    <w:p w:rsidR="00D773C5" w:rsidRPr="00D773C5" w:rsidRDefault="00D773C5" w:rsidP="006A34E3">
      <w:pPr>
        <w:spacing w:after="0"/>
        <w:ind w:firstLine="284"/>
        <w:jc w:val="both"/>
        <w:rPr>
          <w:szCs w:val="20"/>
        </w:rPr>
      </w:pPr>
      <w:r w:rsidRPr="00D773C5">
        <w:rPr>
          <w:szCs w:val="20"/>
        </w:rPr>
        <w:t>Nenil</w:t>
      </w:r>
      <w:r w:rsidR="000C4169">
        <w:rPr>
          <w:szCs w:val="20"/>
        </w:rPr>
        <w:t xml:space="preserve">, </w:t>
      </w:r>
      <w:r w:rsidRPr="00D773C5">
        <w:rPr>
          <w:szCs w:val="20"/>
        </w:rPr>
        <w:t>qui a droit jugeroit</w:t>
      </w:r>
      <w:r w:rsidR="000C4169">
        <w:rPr>
          <w:szCs w:val="20"/>
        </w:rPr>
        <w:t xml:space="preserve">, </w:t>
      </w:r>
    </w:p>
    <w:p w:rsidR="00D773C5" w:rsidRPr="00D773C5" w:rsidRDefault="00D773C5" w:rsidP="006A34E3">
      <w:pPr>
        <w:spacing w:after="0"/>
        <w:ind w:firstLine="284"/>
        <w:jc w:val="both"/>
        <w:rPr>
          <w:szCs w:val="20"/>
        </w:rPr>
      </w:pPr>
      <w:r w:rsidRPr="00D773C5">
        <w:rPr>
          <w:szCs w:val="20"/>
        </w:rPr>
        <w:t>Qui droiture et s</w:t>
      </w:r>
      <w:r w:rsidR="000C4169">
        <w:rPr>
          <w:szCs w:val="20"/>
        </w:rPr>
        <w:t>’</w:t>
      </w:r>
      <w:r w:rsidRPr="00D773C5">
        <w:rPr>
          <w:szCs w:val="20"/>
        </w:rPr>
        <w:t>ame ameroit</w:t>
      </w:r>
      <w:r w:rsidR="000C4169">
        <w:rPr>
          <w:szCs w:val="20"/>
        </w:rPr>
        <w:t>.</w:t>
      </w:r>
    </w:p>
    <w:p w:rsidR="00D773C5" w:rsidRPr="00D773C5" w:rsidRDefault="00D773C5" w:rsidP="006A34E3">
      <w:pPr>
        <w:spacing w:after="0"/>
        <w:ind w:firstLine="284"/>
        <w:jc w:val="both"/>
        <w:rPr>
          <w:szCs w:val="20"/>
        </w:rPr>
      </w:pPr>
      <w:r w:rsidRPr="00D773C5">
        <w:rPr>
          <w:szCs w:val="20"/>
        </w:rPr>
        <w:tab/>
        <w:t>S</w:t>
      </w:r>
      <w:r w:rsidR="000C4169">
        <w:rPr>
          <w:szCs w:val="20"/>
        </w:rPr>
        <w:t>’</w:t>
      </w:r>
      <w:r w:rsidRPr="00D773C5">
        <w:rPr>
          <w:szCs w:val="20"/>
        </w:rPr>
        <w:t>or fesoit li rois une chose</w:t>
      </w:r>
      <w:r w:rsidR="002A2B04" w:rsidRPr="00031EE0">
        <w:rPr>
          <w:szCs w:val="20"/>
          <w:vertAlign w:val="superscript"/>
        </w:rPr>
        <w:footnoteReference w:id="28"/>
      </w:r>
      <w:r w:rsidRPr="00D773C5">
        <w:rPr>
          <w:szCs w:val="20"/>
        </w:rPr>
        <w:t xml:space="preserve"> </w:t>
      </w:r>
    </w:p>
    <w:p w:rsidR="00D773C5" w:rsidRPr="00D773C5" w:rsidRDefault="00D773C5" w:rsidP="006A34E3">
      <w:pPr>
        <w:spacing w:after="0"/>
        <w:ind w:firstLine="284"/>
        <w:jc w:val="both"/>
        <w:rPr>
          <w:szCs w:val="20"/>
        </w:rPr>
      </w:pPr>
      <w:r w:rsidRPr="00D773C5">
        <w:rPr>
          <w:szCs w:val="20"/>
        </w:rPr>
        <w:t xml:space="preserve">Que mestre Guillaumes propose </w:t>
      </w:r>
    </w:p>
    <w:p w:rsidR="00D773C5" w:rsidRPr="00D773C5" w:rsidRDefault="00D773C5" w:rsidP="006A34E3">
      <w:pPr>
        <w:spacing w:after="0"/>
        <w:ind w:firstLine="284"/>
        <w:jc w:val="both"/>
        <w:rPr>
          <w:szCs w:val="20"/>
        </w:rPr>
      </w:pPr>
      <w:r w:rsidRPr="00D773C5">
        <w:rPr>
          <w:szCs w:val="20"/>
        </w:rPr>
        <w:t>A fere voir ce que il conte</w:t>
      </w:r>
      <w:r w:rsidR="000C4169">
        <w:rPr>
          <w:szCs w:val="20"/>
        </w:rPr>
        <w:t xml:space="preserve">, </w:t>
      </w:r>
    </w:p>
    <w:p w:rsidR="00D773C5" w:rsidRPr="00D773C5" w:rsidRDefault="00D773C5" w:rsidP="006A34E3">
      <w:pPr>
        <w:spacing w:after="0"/>
        <w:ind w:firstLine="284"/>
        <w:jc w:val="both"/>
        <w:rPr>
          <w:szCs w:val="20"/>
        </w:rPr>
      </w:pPr>
      <w:r w:rsidRPr="00D773C5">
        <w:rPr>
          <w:szCs w:val="20"/>
        </w:rPr>
        <w:t>Que l</w:t>
      </w:r>
      <w:r w:rsidR="000C4169">
        <w:rPr>
          <w:szCs w:val="20"/>
        </w:rPr>
        <w:t>’</w:t>
      </w:r>
      <w:r w:rsidRPr="00D773C5">
        <w:rPr>
          <w:szCs w:val="20"/>
        </w:rPr>
        <w:t>oïssent et roi et conte</w:t>
      </w:r>
    </w:p>
    <w:p w:rsidR="00D773C5" w:rsidRPr="00D773C5" w:rsidRDefault="00D773C5" w:rsidP="006A34E3">
      <w:pPr>
        <w:spacing w:after="0"/>
        <w:ind w:firstLine="284"/>
        <w:jc w:val="both"/>
        <w:rPr>
          <w:szCs w:val="20"/>
        </w:rPr>
      </w:pPr>
      <w:r w:rsidRPr="00D773C5">
        <w:rPr>
          <w:szCs w:val="20"/>
        </w:rPr>
        <w:t>Et prince et prelat tout ensamble</w:t>
      </w:r>
      <w:r w:rsidR="000C4169">
        <w:rPr>
          <w:szCs w:val="20"/>
        </w:rPr>
        <w:t xml:space="preserve">, </w:t>
      </w:r>
    </w:p>
    <w:p w:rsidR="00D773C5" w:rsidRPr="00D773C5" w:rsidRDefault="00D773C5" w:rsidP="006A34E3">
      <w:pPr>
        <w:spacing w:after="0"/>
        <w:ind w:firstLine="284"/>
        <w:jc w:val="both"/>
        <w:rPr>
          <w:szCs w:val="20"/>
        </w:rPr>
      </w:pPr>
      <w:r w:rsidRPr="00D773C5">
        <w:rPr>
          <w:szCs w:val="20"/>
        </w:rPr>
        <w:t>S</w:t>
      </w:r>
      <w:r w:rsidR="000C4169">
        <w:rPr>
          <w:szCs w:val="20"/>
        </w:rPr>
        <w:t>’</w:t>
      </w:r>
      <w:r w:rsidRPr="00D773C5">
        <w:rPr>
          <w:szCs w:val="20"/>
        </w:rPr>
        <w:t>il dit rien que</w:t>
      </w:r>
      <w:r w:rsidRPr="00D773C5">
        <w:rPr>
          <w:szCs w:val="20"/>
          <w:vertAlign w:val="superscript"/>
        </w:rPr>
        <w:footnoteReference w:id="29"/>
      </w:r>
      <w:r w:rsidRPr="00D773C5">
        <w:rPr>
          <w:szCs w:val="20"/>
        </w:rPr>
        <w:t xml:space="preserve"> verité samble</w:t>
      </w:r>
      <w:r w:rsidR="000C4169">
        <w:rPr>
          <w:szCs w:val="20"/>
        </w:rPr>
        <w:t xml:space="preserve">, </w:t>
      </w:r>
    </w:p>
    <w:p w:rsidR="00D773C5" w:rsidRPr="00D773C5" w:rsidRDefault="00D773C5" w:rsidP="006A34E3">
      <w:pPr>
        <w:spacing w:after="0"/>
        <w:ind w:firstLine="284"/>
        <w:jc w:val="both"/>
        <w:rPr>
          <w:szCs w:val="20"/>
        </w:rPr>
      </w:pPr>
      <w:r w:rsidRPr="00D773C5">
        <w:rPr>
          <w:szCs w:val="20"/>
        </w:rPr>
        <w:t>Sel face l</w:t>
      </w:r>
      <w:r w:rsidR="000C4169">
        <w:rPr>
          <w:szCs w:val="20"/>
        </w:rPr>
        <w:t>’</w:t>
      </w:r>
      <w:r w:rsidRPr="00D773C5">
        <w:rPr>
          <w:szCs w:val="20"/>
        </w:rPr>
        <w:t>en</w:t>
      </w:r>
      <w:r w:rsidR="000C4169">
        <w:rPr>
          <w:szCs w:val="20"/>
        </w:rPr>
        <w:t xml:space="preserve">, </w:t>
      </w:r>
      <w:r w:rsidRPr="00D773C5">
        <w:rPr>
          <w:szCs w:val="20"/>
        </w:rPr>
        <w:t>ou autrement</w:t>
      </w:r>
    </w:p>
    <w:p w:rsidR="00D773C5" w:rsidRPr="00D773C5" w:rsidRDefault="00D773C5" w:rsidP="006A34E3">
      <w:pPr>
        <w:spacing w:after="0"/>
        <w:ind w:firstLine="284"/>
        <w:jc w:val="both"/>
        <w:rPr>
          <w:szCs w:val="20"/>
        </w:rPr>
      </w:pPr>
      <w:r w:rsidRPr="00D773C5">
        <w:rPr>
          <w:szCs w:val="20"/>
        </w:rPr>
        <w:t>Mainte ame ira a dampnement</w:t>
      </w:r>
      <w:r w:rsidR="00C14895">
        <w:rPr>
          <w:szCs w:val="20"/>
        </w:rPr>
        <w:t> ;</w:t>
      </w:r>
      <w:r w:rsidR="000C4169">
        <w:rPr>
          <w:szCs w:val="20"/>
        </w:rPr>
        <w:t xml:space="preserve"> </w:t>
      </w:r>
    </w:p>
    <w:p w:rsidR="00D773C5" w:rsidRPr="00D773C5" w:rsidRDefault="00D773C5" w:rsidP="006A34E3">
      <w:pPr>
        <w:spacing w:after="0"/>
        <w:ind w:firstLine="284"/>
        <w:jc w:val="both"/>
        <w:rPr>
          <w:szCs w:val="20"/>
        </w:rPr>
      </w:pPr>
      <w:r w:rsidRPr="00D773C5">
        <w:rPr>
          <w:szCs w:val="20"/>
        </w:rPr>
        <w:t>S</w:t>
      </w:r>
      <w:r w:rsidR="000C4169">
        <w:rPr>
          <w:szCs w:val="20"/>
        </w:rPr>
        <w:t>’</w:t>
      </w:r>
      <w:r w:rsidRPr="00D773C5">
        <w:rPr>
          <w:szCs w:val="20"/>
        </w:rPr>
        <w:t>il dit chose qui face a tere</w:t>
      </w:r>
      <w:r w:rsidRPr="00D773C5">
        <w:rPr>
          <w:szCs w:val="20"/>
          <w:vertAlign w:val="superscript"/>
        </w:rPr>
        <w:footnoteReference w:id="30"/>
      </w:r>
      <w:r w:rsidR="000C4169">
        <w:rPr>
          <w:szCs w:val="20"/>
        </w:rPr>
        <w:t xml:space="preserve">, </w:t>
      </w:r>
    </w:p>
    <w:p w:rsidR="00D773C5" w:rsidRPr="00D773C5" w:rsidRDefault="00D773C5" w:rsidP="006A34E3">
      <w:pPr>
        <w:spacing w:after="0"/>
        <w:ind w:firstLine="284"/>
        <w:jc w:val="both"/>
        <w:rPr>
          <w:szCs w:val="20"/>
        </w:rPr>
      </w:pPr>
      <w:r w:rsidRPr="00D773C5">
        <w:rPr>
          <w:szCs w:val="20"/>
        </w:rPr>
        <w:t>A enmurer ou a desfere</w:t>
      </w:r>
      <w:r w:rsidRPr="00D773C5">
        <w:rPr>
          <w:szCs w:val="20"/>
          <w:vertAlign w:val="superscript"/>
        </w:rPr>
        <w:footnoteReference w:id="31"/>
      </w:r>
    </w:p>
    <w:p w:rsidR="00D773C5" w:rsidRPr="00D773C5" w:rsidRDefault="00D773C5" w:rsidP="006A34E3">
      <w:pPr>
        <w:spacing w:after="0"/>
        <w:ind w:firstLine="284"/>
        <w:jc w:val="both"/>
        <w:rPr>
          <w:szCs w:val="20"/>
        </w:rPr>
      </w:pPr>
      <w:r w:rsidRPr="00D773C5">
        <w:rPr>
          <w:szCs w:val="20"/>
        </w:rPr>
        <w:t>Mestre Guillaumes du tout s</w:t>
      </w:r>
      <w:r w:rsidR="000C4169">
        <w:rPr>
          <w:szCs w:val="20"/>
        </w:rPr>
        <w:t>’</w:t>
      </w:r>
      <w:r w:rsidRPr="00D773C5">
        <w:rPr>
          <w:szCs w:val="20"/>
        </w:rPr>
        <w:t>offre</w:t>
      </w:r>
    </w:p>
    <w:p w:rsidR="00D773C5" w:rsidRPr="00D773C5" w:rsidRDefault="00D773C5" w:rsidP="006A34E3">
      <w:pPr>
        <w:spacing w:after="0"/>
        <w:ind w:firstLine="284"/>
        <w:jc w:val="both"/>
        <w:rPr>
          <w:szCs w:val="20"/>
        </w:rPr>
      </w:pPr>
      <w:r w:rsidRPr="00D773C5">
        <w:rPr>
          <w:szCs w:val="20"/>
        </w:rPr>
        <w:t>Et otrie</w:t>
      </w:r>
      <w:r w:rsidR="000C4169">
        <w:rPr>
          <w:szCs w:val="20"/>
        </w:rPr>
        <w:t xml:space="preserve">, </w:t>
      </w:r>
      <w:r w:rsidRPr="00D773C5">
        <w:rPr>
          <w:szCs w:val="20"/>
        </w:rPr>
        <w:t>s</w:t>
      </w:r>
      <w:r w:rsidR="000C4169">
        <w:rPr>
          <w:szCs w:val="20"/>
        </w:rPr>
        <w:t>’</w:t>
      </w:r>
      <w:r w:rsidRPr="00D773C5">
        <w:rPr>
          <w:szCs w:val="20"/>
        </w:rPr>
        <w:t>il ne se sueffre</w:t>
      </w:r>
      <w:r w:rsidR="000C4169">
        <w:rPr>
          <w:szCs w:val="20"/>
        </w:rPr>
        <w:t>.</w:t>
      </w:r>
    </w:p>
    <w:p w:rsidR="00D773C5" w:rsidRPr="00D773C5" w:rsidRDefault="00D773C5" w:rsidP="006A34E3">
      <w:pPr>
        <w:spacing w:after="0"/>
        <w:ind w:firstLine="284"/>
        <w:jc w:val="both"/>
        <w:rPr>
          <w:szCs w:val="20"/>
        </w:rPr>
      </w:pPr>
      <w:r w:rsidRPr="00D773C5">
        <w:rPr>
          <w:szCs w:val="20"/>
        </w:rPr>
        <w:tab/>
        <w:t xml:space="preserve">Ne dites pas que ce requiere </w:t>
      </w:r>
    </w:p>
    <w:p w:rsidR="00D773C5" w:rsidRPr="00D773C5" w:rsidRDefault="00D773C5" w:rsidP="006A34E3">
      <w:pPr>
        <w:spacing w:after="0"/>
        <w:ind w:firstLine="284"/>
        <w:jc w:val="both"/>
        <w:rPr>
          <w:szCs w:val="20"/>
        </w:rPr>
      </w:pPr>
      <w:r w:rsidRPr="00D773C5">
        <w:rPr>
          <w:szCs w:val="20"/>
        </w:rPr>
        <w:t>Por venir el roiaume arriere</w:t>
      </w:r>
      <w:r w:rsidRPr="00D773C5">
        <w:rPr>
          <w:szCs w:val="20"/>
          <w:vertAlign w:val="superscript"/>
        </w:rPr>
        <w:footnoteReference w:id="32"/>
      </w:r>
      <w:r w:rsidR="00C14895">
        <w:rPr>
          <w:szCs w:val="20"/>
        </w:rPr>
        <w:t> ;</w:t>
      </w:r>
      <w:r w:rsidR="000C4169">
        <w:rPr>
          <w:szCs w:val="20"/>
        </w:rPr>
        <w:t xml:space="preserve"> </w:t>
      </w:r>
    </w:p>
    <w:p w:rsidR="00D773C5" w:rsidRPr="00D773C5" w:rsidRDefault="00D773C5" w:rsidP="006A34E3">
      <w:pPr>
        <w:spacing w:after="0"/>
        <w:ind w:firstLine="284"/>
        <w:jc w:val="both"/>
        <w:rPr>
          <w:szCs w:val="20"/>
        </w:rPr>
      </w:pPr>
      <w:r w:rsidRPr="00D773C5">
        <w:rPr>
          <w:szCs w:val="20"/>
        </w:rPr>
        <w:t>Més s</w:t>
      </w:r>
      <w:r w:rsidR="000C4169">
        <w:rPr>
          <w:szCs w:val="20"/>
        </w:rPr>
        <w:t>’</w:t>
      </w:r>
      <w:r w:rsidRPr="00D773C5">
        <w:rPr>
          <w:szCs w:val="20"/>
        </w:rPr>
        <w:t>il dit riens qu</w:t>
      </w:r>
      <w:r w:rsidR="000C4169">
        <w:rPr>
          <w:szCs w:val="20"/>
        </w:rPr>
        <w:t>’</w:t>
      </w:r>
      <w:r w:rsidRPr="00D773C5">
        <w:rPr>
          <w:szCs w:val="20"/>
        </w:rPr>
        <w:t>aus am</w:t>
      </w:r>
      <w:r w:rsidR="009A6D3A">
        <w:rPr>
          <w:szCs w:val="20"/>
        </w:rPr>
        <w:t>e</w:t>
      </w:r>
      <w:r w:rsidRPr="00D773C5">
        <w:rPr>
          <w:szCs w:val="20"/>
        </w:rPr>
        <w:t>s vaille</w:t>
      </w:r>
      <w:r w:rsidR="000C4169">
        <w:rPr>
          <w:szCs w:val="20"/>
        </w:rPr>
        <w:t xml:space="preserve">, </w:t>
      </w:r>
    </w:p>
    <w:p w:rsidR="00D773C5" w:rsidRPr="00D773C5" w:rsidRDefault="00D773C5" w:rsidP="006A34E3">
      <w:pPr>
        <w:spacing w:after="0"/>
        <w:ind w:firstLine="284"/>
        <w:jc w:val="both"/>
        <w:rPr>
          <w:szCs w:val="20"/>
        </w:rPr>
      </w:pPr>
      <w:r w:rsidRPr="00D773C5">
        <w:rPr>
          <w:szCs w:val="20"/>
        </w:rPr>
        <w:t>Quant il a</w:t>
      </w:r>
      <w:r w:rsidR="009A6D3A">
        <w:rPr>
          <w:szCs w:val="20"/>
        </w:rPr>
        <w:t>v</w:t>
      </w:r>
      <w:r w:rsidRPr="00D773C5">
        <w:rPr>
          <w:szCs w:val="20"/>
        </w:rPr>
        <w:t>ra dit</w:t>
      </w:r>
      <w:r w:rsidR="000C4169">
        <w:rPr>
          <w:szCs w:val="20"/>
        </w:rPr>
        <w:t xml:space="preserve">, </w:t>
      </w:r>
      <w:r w:rsidRPr="00D773C5">
        <w:rPr>
          <w:szCs w:val="20"/>
        </w:rPr>
        <w:t>si s</w:t>
      </w:r>
      <w:r w:rsidR="000C4169">
        <w:rPr>
          <w:szCs w:val="20"/>
        </w:rPr>
        <w:t>’</w:t>
      </w:r>
      <w:r w:rsidRPr="00D773C5">
        <w:rPr>
          <w:szCs w:val="20"/>
        </w:rPr>
        <w:t>en aille</w:t>
      </w:r>
    </w:p>
    <w:p w:rsidR="00D773C5" w:rsidRPr="00D773C5" w:rsidRDefault="00D773C5" w:rsidP="006A34E3">
      <w:pPr>
        <w:spacing w:after="0"/>
        <w:ind w:firstLine="284"/>
        <w:jc w:val="both"/>
        <w:rPr>
          <w:szCs w:val="20"/>
        </w:rPr>
      </w:pPr>
      <w:r w:rsidRPr="00D773C5">
        <w:rPr>
          <w:szCs w:val="20"/>
        </w:rPr>
        <w:t xml:space="preserve">Et vous aiez sor sa requeste </w:t>
      </w:r>
    </w:p>
    <w:p w:rsidR="00D773C5" w:rsidRPr="00D773C5" w:rsidRDefault="00D773C5" w:rsidP="006A34E3">
      <w:pPr>
        <w:spacing w:after="0"/>
        <w:ind w:firstLine="284"/>
        <w:jc w:val="both"/>
        <w:rPr>
          <w:szCs w:val="20"/>
        </w:rPr>
      </w:pPr>
      <w:r w:rsidRPr="00D773C5">
        <w:rPr>
          <w:szCs w:val="20"/>
        </w:rPr>
        <w:t>Conscience pure et honeste</w:t>
      </w:r>
      <w:r w:rsidR="000C4169">
        <w:rPr>
          <w:szCs w:val="20"/>
        </w:rPr>
        <w:t>.</w:t>
      </w:r>
      <w:r w:rsidRPr="00D773C5">
        <w:rPr>
          <w:szCs w:val="20"/>
        </w:rPr>
        <w:t xml:space="preserve"> </w:t>
      </w:r>
    </w:p>
    <w:p w:rsidR="00D773C5" w:rsidRPr="00D773C5" w:rsidRDefault="00D773C5" w:rsidP="006A34E3">
      <w:pPr>
        <w:spacing w:after="0"/>
        <w:ind w:firstLine="284"/>
        <w:jc w:val="both"/>
        <w:rPr>
          <w:szCs w:val="20"/>
        </w:rPr>
      </w:pPr>
      <w:r w:rsidRPr="00D773C5">
        <w:rPr>
          <w:szCs w:val="20"/>
        </w:rPr>
        <w:t>Et vous tuit qui le dit oez</w:t>
      </w:r>
      <w:r w:rsidR="000C4169">
        <w:rPr>
          <w:szCs w:val="20"/>
        </w:rPr>
        <w:t xml:space="preserve">, </w:t>
      </w:r>
    </w:p>
    <w:p w:rsidR="00D773C5" w:rsidRPr="00D773C5" w:rsidRDefault="00D773C5" w:rsidP="006A34E3">
      <w:pPr>
        <w:spacing w:after="0"/>
        <w:ind w:firstLine="284"/>
        <w:jc w:val="both"/>
        <w:rPr>
          <w:szCs w:val="20"/>
        </w:rPr>
      </w:pPr>
      <w:r w:rsidRPr="00D773C5">
        <w:rPr>
          <w:szCs w:val="20"/>
        </w:rPr>
        <w:lastRenderedPageBreak/>
        <w:t>Quant Diex se mousterra cloez</w:t>
      </w:r>
      <w:r w:rsidR="000C4169">
        <w:rPr>
          <w:szCs w:val="20"/>
        </w:rPr>
        <w:t xml:space="preserve">, </w:t>
      </w:r>
    </w:p>
    <w:p w:rsidR="00D773C5" w:rsidRPr="00D773C5" w:rsidRDefault="00D773C5" w:rsidP="006A34E3">
      <w:pPr>
        <w:spacing w:after="0"/>
        <w:ind w:firstLine="284"/>
        <w:jc w:val="both"/>
        <w:rPr>
          <w:szCs w:val="20"/>
        </w:rPr>
      </w:pPr>
      <w:r w:rsidRPr="00D773C5">
        <w:rPr>
          <w:szCs w:val="20"/>
        </w:rPr>
        <w:t>Que c</w:t>
      </w:r>
      <w:r w:rsidR="000C4169">
        <w:rPr>
          <w:szCs w:val="20"/>
        </w:rPr>
        <w:t>’</w:t>
      </w:r>
      <w:r w:rsidRPr="00D773C5">
        <w:rPr>
          <w:szCs w:val="20"/>
        </w:rPr>
        <w:t>ert au jor du grant Juïse</w:t>
      </w:r>
      <w:r w:rsidR="000C4169">
        <w:rPr>
          <w:szCs w:val="20"/>
        </w:rPr>
        <w:t xml:space="preserve">, </w:t>
      </w:r>
    </w:p>
    <w:p w:rsidR="00D773C5" w:rsidRPr="00D773C5" w:rsidRDefault="00D773C5" w:rsidP="006A34E3">
      <w:pPr>
        <w:spacing w:after="0"/>
        <w:ind w:firstLine="284"/>
        <w:jc w:val="both"/>
        <w:rPr>
          <w:szCs w:val="20"/>
        </w:rPr>
      </w:pPr>
      <w:r w:rsidRPr="00D773C5">
        <w:rPr>
          <w:szCs w:val="20"/>
        </w:rPr>
        <w:t>Por lui demandera justice</w:t>
      </w:r>
    </w:p>
    <w:p w:rsidR="00D773C5" w:rsidRPr="00D773C5" w:rsidRDefault="00D773C5" w:rsidP="006A34E3">
      <w:pPr>
        <w:spacing w:after="0"/>
        <w:ind w:firstLine="284"/>
        <w:jc w:val="both"/>
        <w:rPr>
          <w:szCs w:val="20"/>
        </w:rPr>
      </w:pPr>
      <w:r w:rsidRPr="00D773C5">
        <w:rPr>
          <w:szCs w:val="20"/>
        </w:rPr>
        <w:t>A vous</w:t>
      </w:r>
      <w:r w:rsidRPr="00D773C5">
        <w:rPr>
          <w:szCs w:val="20"/>
          <w:vertAlign w:val="superscript"/>
        </w:rPr>
        <w:footnoteReference w:id="33"/>
      </w:r>
      <w:r w:rsidRPr="00D773C5">
        <w:rPr>
          <w:szCs w:val="20"/>
        </w:rPr>
        <w:t xml:space="preserve"> sor ce que je raconte</w:t>
      </w:r>
      <w:r w:rsidR="000C4169">
        <w:rPr>
          <w:szCs w:val="20"/>
        </w:rPr>
        <w:t xml:space="preserve">, </w:t>
      </w:r>
    </w:p>
    <w:p w:rsidR="00D773C5" w:rsidRPr="00D773C5" w:rsidRDefault="00D773C5" w:rsidP="006A34E3">
      <w:pPr>
        <w:spacing w:after="0"/>
        <w:ind w:firstLine="284"/>
        <w:jc w:val="both"/>
        <w:rPr>
          <w:szCs w:val="20"/>
        </w:rPr>
      </w:pPr>
      <w:r w:rsidRPr="00D773C5">
        <w:rPr>
          <w:szCs w:val="20"/>
        </w:rPr>
        <w:t>Si en avrez paor et honte</w:t>
      </w:r>
      <w:r w:rsidR="000C4169">
        <w:rPr>
          <w:szCs w:val="20"/>
        </w:rPr>
        <w:t>.</w:t>
      </w:r>
    </w:p>
    <w:p w:rsidR="00D773C5" w:rsidRPr="00D773C5" w:rsidRDefault="00D773C5" w:rsidP="006A34E3">
      <w:pPr>
        <w:spacing w:after="0"/>
        <w:ind w:firstLine="284"/>
        <w:jc w:val="both"/>
        <w:rPr>
          <w:szCs w:val="20"/>
        </w:rPr>
      </w:pPr>
      <w:r w:rsidRPr="00D773C5">
        <w:rPr>
          <w:szCs w:val="20"/>
        </w:rPr>
        <w:t xml:space="preserve">Endroit de moi vous puis je dire </w:t>
      </w:r>
    </w:p>
    <w:p w:rsidR="00D773C5" w:rsidRPr="00D773C5" w:rsidRDefault="00D773C5" w:rsidP="006A34E3">
      <w:pPr>
        <w:spacing w:after="0"/>
        <w:ind w:firstLine="284"/>
        <w:jc w:val="both"/>
        <w:rPr>
          <w:szCs w:val="20"/>
        </w:rPr>
      </w:pPr>
      <w:r w:rsidRPr="00D773C5">
        <w:rPr>
          <w:szCs w:val="20"/>
        </w:rPr>
        <w:t>Je ne redout pas le martire</w:t>
      </w:r>
    </w:p>
    <w:p w:rsidR="00D773C5" w:rsidRPr="00D773C5" w:rsidRDefault="00D773C5" w:rsidP="006A34E3">
      <w:pPr>
        <w:spacing w:after="0"/>
        <w:ind w:firstLine="284"/>
        <w:jc w:val="both"/>
        <w:rPr>
          <w:szCs w:val="20"/>
        </w:rPr>
      </w:pPr>
      <w:r w:rsidRPr="00D773C5">
        <w:rPr>
          <w:szCs w:val="20"/>
        </w:rPr>
        <w:t>De la mort</w:t>
      </w:r>
      <w:r w:rsidR="000C4169">
        <w:rPr>
          <w:szCs w:val="20"/>
        </w:rPr>
        <w:t xml:space="preserve">, </w:t>
      </w:r>
      <w:r w:rsidRPr="00D773C5">
        <w:rPr>
          <w:szCs w:val="20"/>
        </w:rPr>
        <w:t>d</w:t>
      </w:r>
      <w:r w:rsidR="000C4169">
        <w:rPr>
          <w:szCs w:val="20"/>
        </w:rPr>
        <w:t>’</w:t>
      </w:r>
      <w:r w:rsidRPr="00D773C5">
        <w:rPr>
          <w:szCs w:val="20"/>
        </w:rPr>
        <w:t>ou qu</w:t>
      </w:r>
      <w:r w:rsidR="000C4169">
        <w:rPr>
          <w:szCs w:val="20"/>
        </w:rPr>
        <w:t>’</w:t>
      </w:r>
      <w:r w:rsidRPr="00D773C5">
        <w:rPr>
          <w:szCs w:val="20"/>
        </w:rPr>
        <w:t>ele me viegne</w:t>
      </w:r>
      <w:r w:rsidR="000C4169">
        <w:rPr>
          <w:szCs w:val="20"/>
        </w:rPr>
        <w:t xml:space="preserve">, </w:t>
      </w:r>
    </w:p>
    <w:p w:rsidR="00D773C5" w:rsidRPr="00D773C5" w:rsidRDefault="00D773C5" w:rsidP="006A34E3">
      <w:pPr>
        <w:spacing w:after="0"/>
        <w:ind w:firstLine="284"/>
        <w:jc w:val="both"/>
        <w:rPr>
          <w:szCs w:val="20"/>
        </w:rPr>
      </w:pPr>
      <w:r w:rsidRPr="00D773C5">
        <w:rPr>
          <w:szCs w:val="20"/>
        </w:rPr>
        <w:t>S</w:t>
      </w:r>
      <w:r w:rsidR="000C4169">
        <w:rPr>
          <w:szCs w:val="20"/>
        </w:rPr>
        <w:t>’</w:t>
      </w:r>
      <w:r w:rsidRPr="00D773C5">
        <w:rPr>
          <w:szCs w:val="20"/>
        </w:rPr>
        <w:t>ele me vient por tel besoingne</w:t>
      </w:r>
      <w:r w:rsidR="000C4169">
        <w:rPr>
          <w:szCs w:val="20"/>
        </w:rPr>
        <w:t>.</w:t>
      </w:r>
    </w:p>
    <w:p w:rsidR="00D773C5" w:rsidRPr="00D773C5" w:rsidRDefault="00D773C5" w:rsidP="006A34E3">
      <w:pPr>
        <w:suppressLineNumbers/>
        <w:spacing w:after="0"/>
        <w:ind w:firstLine="284"/>
        <w:jc w:val="both"/>
        <w:rPr>
          <w:szCs w:val="20"/>
        </w:rPr>
      </w:pPr>
    </w:p>
    <w:p w:rsidR="00D773C5" w:rsidRPr="00D773C5" w:rsidRDefault="00D773C5" w:rsidP="006A34E3">
      <w:pPr>
        <w:suppressLineNumbers/>
        <w:spacing w:after="0"/>
        <w:ind w:firstLine="284"/>
        <w:jc w:val="both"/>
        <w:rPr>
          <w:i/>
          <w:iCs/>
          <w:szCs w:val="20"/>
        </w:rPr>
      </w:pPr>
      <w:r w:rsidRPr="00D773C5">
        <w:rPr>
          <w:i/>
          <w:iCs/>
          <w:szCs w:val="20"/>
        </w:rPr>
        <w:t>Explicit de mestre Guillaume de Saint Amor</w:t>
      </w:r>
      <w:r w:rsidR="000C4169">
        <w:rPr>
          <w:iCs/>
          <w:szCs w:val="20"/>
        </w:rPr>
        <w:t>.</w:t>
      </w:r>
      <w:r w:rsidRPr="00D773C5">
        <w:rPr>
          <w:iCs/>
          <w:szCs w:val="20"/>
        </w:rPr>
        <w:t xml:space="preserve"> </w:t>
      </w:r>
    </w:p>
    <w:p w:rsidR="00D66D1A" w:rsidRDefault="00D66D1A" w:rsidP="006A34E3">
      <w:pPr>
        <w:suppressLineNumbers/>
        <w:spacing w:after="0"/>
        <w:ind w:firstLine="284"/>
        <w:jc w:val="both"/>
      </w:pPr>
    </w:p>
    <w:p w:rsidR="00D66D1A" w:rsidRDefault="00D66D1A" w:rsidP="006A34E3">
      <w:pPr>
        <w:suppressLineNumbers/>
        <w:spacing w:after="0"/>
        <w:ind w:firstLine="284"/>
        <w:jc w:val="both"/>
      </w:pPr>
    </w:p>
    <w:p w:rsidR="00D66D1A" w:rsidRPr="00BE23F7" w:rsidRDefault="00D66D1A" w:rsidP="006A34E3">
      <w:pPr>
        <w:suppressLineNumbers/>
        <w:spacing w:after="0"/>
        <w:ind w:firstLine="284"/>
        <w:jc w:val="both"/>
        <w:rPr>
          <w:lang w:val="en-US"/>
        </w:rPr>
      </w:pPr>
      <w:r w:rsidRPr="00BE23F7">
        <w:rPr>
          <w:i/>
          <w:iCs/>
          <w:lang w:val="en-US"/>
        </w:rPr>
        <w:t>Manuscrits</w:t>
      </w:r>
      <w:r w:rsidR="00C14895">
        <w:rPr>
          <w:i/>
          <w:iCs/>
          <w:lang w:val="en-US"/>
        </w:rPr>
        <w:t> </w:t>
      </w:r>
      <w:r w:rsidR="00C14895" w:rsidRPr="00C14895">
        <w:rPr>
          <w:iCs/>
          <w:lang w:val="en-US"/>
        </w:rPr>
        <w:t>:</w:t>
      </w:r>
      <w:r w:rsidRPr="00BE23F7">
        <w:rPr>
          <w:i/>
          <w:iCs/>
          <w:lang w:val="en-US"/>
        </w:rPr>
        <w:t xml:space="preserve"> A</w:t>
      </w:r>
      <w:r w:rsidR="00C14895" w:rsidRPr="00C14895">
        <w:rPr>
          <w:iCs/>
          <w:lang w:val="en-US"/>
        </w:rPr>
        <w:t>,</w:t>
      </w:r>
      <w:r w:rsidR="000C4169">
        <w:rPr>
          <w:i/>
          <w:iCs/>
          <w:lang w:val="en-US"/>
        </w:rPr>
        <w:t xml:space="preserve"> </w:t>
      </w:r>
      <w:r w:rsidRPr="00BE23F7">
        <w:rPr>
          <w:lang w:val="en-US"/>
        </w:rPr>
        <w:t>fol</w:t>
      </w:r>
      <w:r w:rsidR="000C4169">
        <w:rPr>
          <w:lang w:val="en-US"/>
        </w:rPr>
        <w:t>.</w:t>
      </w:r>
      <w:r w:rsidRPr="00BE23F7">
        <w:rPr>
          <w:lang w:val="en-US"/>
        </w:rPr>
        <w:t xml:space="preserve"> 324 r°</w:t>
      </w:r>
      <w:r w:rsidR="00C14895">
        <w:rPr>
          <w:lang w:val="en-US"/>
        </w:rPr>
        <w:t> ;</w:t>
      </w:r>
      <w:r w:rsidR="000C4169">
        <w:rPr>
          <w:lang w:val="en-US"/>
        </w:rPr>
        <w:t xml:space="preserve"> </w:t>
      </w:r>
      <w:r w:rsidRPr="00BE23F7">
        <w:rPr>
          <w:i/>
          <w:iCs/>
          <w:lang w:val="en-US"/>
        </w:rPr>
        <w:t>B</w:t>
      </w:r>
      <w:r w:rsidR="00C14895" w:rsidRPr="00C14895">
        <w:rPr>
          <w:iCs/>
          <w:lang w:val="en-US"/>
        </w:rPr>
        <w:t>,</w:t>
      </w:r>
      <w:r w:rsidR="000C4169">
        <w:rPr>
          <w:i/>
          <w:iCs/>
          <w:lang w:val="en-US"/>
        </w:rPr>
        <w:t xml:space="preserve"> </w:t>
      </w:r>
      <w:r w:rsidRPr="00BE23F7">
        <w:rPr>
          <w:lang w:val="en-US"/>
        </w:rPr>
        <w:t>fol</w:t>
      </w:r>
      <w:r w:rsidR="000C4169">
        <w:rPr>
          <w:lang w:val="en-US"/>
        </w:rPr>
        <w:t>.</w:t>
      </w:r>
      <w:r w:rsidRPr="00BE23F7">
        <w:rPr>
          <w:lang w:val="en-US"/>
        </w:rPr>
        <w:t xml:space="preserve"> 67 v°</w:t>
      </w:r>
      <w:r w:rsidR="00C14895">
        <w:rPr>
          <w:lang w:val="en-US"/>
        </w:rPr>
        <w:t> ;</w:t>
      </w:r>
      <w:r w:rsidR="000C4169">
        <w:rPr>
          <w:lang w:val="en-US"/>
        </w:rPr>
        <w:t xml:space="preserve"> </w:t>
      </w:r>
      <w:r w:rsidRPr="00BE23F7">
        <w:rPr>
          <w:i/>
          <w:iCs/>
          <w:lang w:val="en-US"/>
        </w:rPr>
        <w:t>C</w:t>
      </w:r>
      <w:r w:rsidR="00C14895" w:rsidRPr="00C14895">
        <w:rPr>
          <w:iCs/>
          <w:lang w:val="en-US"/>
        </w:rPr>
        <w:t>,</w:t>
      </w:r>
      <w:r w:rsidR="000C4169">
        <w:rPr>
          <w:i/>
          <w:iCs/>
          <w:lang w:val="en-US"/>
        </w:rPr>
        <w:t xml:space="preserve"> </w:t>
      </w:r>
      <w:r w:rsidRPr="00BE23F7">
        <w:rPr>
          <w:lang w:val="en-US"/>
        </w:rPr>
        <w:t>fol</w:t>
      </w:r>
      <w:r w:rsidR="000C4169">
        <w:rPr>
          <w:lang w:val="en-US"/>
        </w:rPr>
        <w:t>.</w:t>
      </w:r>
      <w:r w:rsidRPr="00BE23F7">
        <w:rPr>
          <w:lang w:val="en-US"/>
        </w:rPr>
        <w:t xml:space="preserve"> 63 v°</w:t>
      </w:r>
      <w:r w:rsidR="000C4169">
        <w:rPr>
          <w:lang w:val="en-US"/>
        </w:rPr>
        <w:t>.</w:t>
      </w:r>
    </w:p>
    <w:p w:rsidR="00D66D1A" w:rsidRPr="00BE23F7" w:rsidRDefault="00D66D1A" w:rsidP="006A34E3">
      <w:pPr>
        <w:suppressLineNumbers/>
        <w:spacing w:after="0"/>
        <w:ind w:firstLine="284"/>
        <w:jc w:val="both"/>
      </w:pPr>
      <w:r w:rsidRPr="00BE23F7">
        <w:rPr>
          <w:i/>
          <w:iCs/>
        </w:rPr>
        <w:t>Texte et graphie de A</w:t>
      </w:r>
      <w:r w:rsidR="00C14895" w:rsidRPr="00C14895">
        <w:rPr>
          <w:iCs/>
        </w:rPr>
        <w:t>.</w:t>
      </w:r>
      <w:r w:rsidR="000C4169">
        <w:rPr>
          <w:i/>
          <w:iCs/>
        </w:rPr>
        <w:t xml:space="preserve"> — </w:t>
      </w:r>
      <w:r w:rsidRPr="00BE23F7">
        <w:rPr>
          <w:i/>
          <w:iCs/>
        </w:rPr>
        <w:t>Alinéas de A sauf</w:t>
      </w:r>
      <w:r w:rsidR="00C14895" w:rsidRPr="00C14895">
        <w:rPr>
          <w:iCs/>
        </w:rPr>
        <w:t>,</w:t>
      </w:r>
      <w:r w:rsidR="000C4169">
        <w:rPr>
          <w:i/>
          <w:iCs/>
        </w:rPr>
        <w:t xml:space="preserve"> </w:t>
      </w:r>
      <w:r w:rsidRPr="00BE23F7">
        <w:rPr>
          <w:i/>
          <w:iCs/>
        </w:rPr>
        <w:t>de notre fait</w:t>
      </w:r>
      <w:r w:rsidR="00C14895" w:rsidRPr="00C14895">
        <w:rPr>
          <w:iCs/>
        </w:rPr>
        <w:t>,</w:t>
      </w:r>
      <w:r w:rsidR="000C4169">
        <w:rPr>
          <w:i/>
          <w:iCs/>
        </w:rPr>
        <w:t xml:space="preserve"> </w:t>
      </w:r>
      <w:r w:rsidRPr="00BE23F7">
        <w:rPr>
          <w:i/>
          <w:iCs/>
        </w:rPr>
        <w:t xml:space="preserve">au vers </w:t>
      </w:r>
      <w:r w:rsidRPr="00BE23F7">
        <w:t>14</w:t>
      </w:r>
      <w:r w:rsidR="000C4169">
        <w:t>.</w:t>
      </w:r>
      <w:r w:rsidRPr="00BE23F7">
        <w:t xml:space="preserve"> </w:t>
      </w:r>
      <w:r w:rsidRPr="00BE23F7">
        <w:rPr>
          <w:i/>
          <w:iCs/>
        </w:rPr>
        <w:t>Alinéas des autres manuscrits</w:t>
      </w:r>
      <w:r w:rsidR="00C14895">
        <w:rPr>
          <w:i/>
          <w:iCs/>
        </w:rPr>
        <w:t> :</w:t>
      </w:r>
      <w:r w:rsidRPr="00BE23F7">
        <w:rPr>
          <w:i/>
          <w:iCs/>
        </w:rPr>
        <w:t xml:space="preserve"> comme </w:t>
      </w:r>
      <w:r w:rsidRPr="00BE23F7">
        <w:rPr>
          <w:i/>
        </w:rPr>
        <w:t>A</w:t>
      </w:r>
      <w:r w:rsidR="000C4169">
        <w:t xml:space="preserve">, </w:t>
      </w:r>
      <w:r w:rsidRPr="00C14895">
        <w:rPr>
          <w:i/>
        </w:rPr>
        <w:t>sauf</w:t>
      </w:r>
      <w:r w:rsidRPr="00BE23F7">
        <w:t xml:space="preserve"> </w:t>
      </w:r>
      <w:r w:rsidRPr="00BE23F7">
        <w:rPr>
          <w:i/>
          <w:iCs/>
        </w:rPr>
        <w:t xml:space="preserve">que B en marque un de plus au vers </w:t>
      </w:r>
      <w:r w:rsidRPr="00BE23F7">
        <w:t>21</w:t>
      </w:r>
      <w:r w:rsidR="000C4169">
        <w:t>.</w:t>
      </w:r>
    </w:p>
    <w:p w:rsidR="002E1A0F" w:rsidRPr="0080100A" w:rsidRDefault="00D66D1A" w:rsidP="006A34E3">
      <w:pPr>
        <w:suppressLineNumbers/>
        <w:spacing w:after="0"/>
        <w:ind w:firstLine="284"/>
        <w:jc w:val="both"/>
      </w:pPr>
      <w:r w:rsidRPr="00BE23F7">
        <w:rPr>
          <w:i/>
          <w:iCs/>
        </w:rPr>
        <w:t>Titre</w:t>
      </w:r>
      <w:r w:rsidR="00C14895">
        <w:rPr>
          <w:i/>
          <w:iCs/>
        </w:rPr>
        <w:t> :</w:t>
      </w:r>
      <w:r w:rsidRPr="00BE23F7">
        <w:rPr>
          <w:i/>
          <w:iCs/>
        </w:rPr>
        <w:t xml:space="preserve"> B </w:t>
      </w:r>
      <w:r w:rsidRPr="00BE23F7">
        <w:t>De metre Guill</w:t>
      </w:r>
      <w:r w:rsidR="000C4169">
        <w:t>’</w:t>
      </w:r>
      <w:r w:rsidRPr="00BE23F7">
        <w:t xml:space="preserve"> de s</w:t>
      </w:r>
      <w:r w:rsidR="000C4169">
        <w:t>.</w:t>
      </w:r>
      <w:r w:rsidRPr="00BE23F7">
        <w:t xml:space="preserve"> amor</w:t>
      </w:r>
      <w:r w:rsidR="000C4169">
        <w:t xml:space="preserve">, </w:t>
      </w:r>
      <w:r w:rsidRPr="00BE23F7">
        <w:rPr>
          <w:i/>
        </w:rPr>
        <w:t>C</w:t>
      </w:r>
      <w:r w:rsidRPr="00BE23F7">
        <w:t xml:space="preserve"> Ci encoumance li diz de maitre Guillaume de saint amour cou</w:t>
      </w:r>
      <w:r w:rsidR="00C14895">
        <w:t>m</w:t>
      </w:r>
      <w:r w:rsidRPr="00BE23F7">
        <w:t>ent il fu escilliez</w:t>
      </w:r>
      <w:r w:rsidR="000C4169">
        <w:t xml:space="preserve"> — </w:t>
      </w:r>
      <w:r w:rsidRPr="00BE23F7">
        <w:t xml:space="preserve">1 </w:t>
      </w:r>
      <w:r w:rsidRPr="00BE23F7">
        <w:rPr>
          <w:i/>
          <w:iCs/>
        </w:rPr>
        <w:t xml:space="preserve">B </w:t>
      </w:r>
      <w:r w:rsidRPr="00BE23F7">
        <w:t>prince roi</w:t>
      </w:r>
      <w:r w:rsidR="000C4169">
        <w:t xml:space="preserve"> — </w:t>
      </w:r>
      <w:r w:rsidRPr="00062058">
        <w:rPr>
          <w:iCs/>
        </w:rPr>
        <w:t>3</w:t>
      </w:r>
      <w:r w:rsidRPr="00BE23F7">
        <w:rPr>
          <w:i/>
          <w:iCs/>
        </w:rPr>
        <w:t xml:space="preserve"> B </w:t>
      </w:r>
      <w:r w:rsidRPr="00BE23F7">
        <w:t>fet m</w:t>
      </w:r>
      <w:r w:rsidR="000C4169">
        <w:t>.</w:t>
      </w:r>
      <w:r w:rsidR="00C14895">
        <w:t> ;</w:t>
      </w:r>
      <w:r w:rsidR="000C4169">
        <w:t xml:space="preserve"> </w:t>
      </w:r>
      <w:r w:rsidRPr="00062058">
        <w:rPr>
          <w:i/>
        </w:rPr>
        <w:t>A</w:t>
      </w:r>
      <w:r w:rsidRPr="00BE23F7">
        <w:t xml:space="preserve"> Guil</w:t>
      </w:r>
      <w:r w:rsidRPr="00BE23F7">
        <w:softHyphen/>
        <w:t xml:space="preserve">liaume </w:t>
      </w:r>
      <w:r w:rsidR="000C4169" w:rsidRPr="000C4169">
        <w:rPr>
          <w:iCs/>
        </w:rPr>
        <w:t>(</w:t>
      </w:r>
      <w:r w:rsidRPr="00BE23F7">
        <w:rPr>
          <w:i/>
          <w:iCs/>
        </w:rPr>
        <w:t>second i exponctué</w:t>
      </w:r>
      <w:r w:rsidR="000C4169" w:rsidRPr="000C4169">
        <w:rPr>
          <w:iCs/>
        </w:rPr>
        <w:t>)</w:t>
      </w:r>
      <w:r w:rsidR="000C4169">
        <w:rPr>
          <w:iCs/>
        </w:rPr>
        <w:t xml:space="preserve"> — </w:t>
      </w:r>
      <w:r w:rsidR="00867BA9" w:rsidRPr="00C14895">
        <w:rPr>
          <w:iCs/>
        </w:rPr>
        <w:t>5</w:t>
      </w:r>
      <w:r w:rsidR="00867BA9" w:rsidRPr="006B624C">
        <w:rPr>
          <w:i/>
          <w:iCs/>
        </w:rPr>
        <w:t xml:space="preserve"> B </w:t>
      </w:r>
      <w:r w:rsidR="00867BA9" w:rsidRPr="006B624C">
        <w:t>mort n</w:t>
      </w:r>
      <w:r w:rsidR="000C4169">
        <w:t>’</w:t>
      </w:r>
      <w:r w:rsidR="00867BA9" w:rsidRPr="006B624C">
        <w:t>i m</w:t>
      </w:r>
      <w:r w:rsidR="000C4169">
        <w:t xml:space="preserve">. — </w:t>
      </w:r>
      <w:r w:rsidR="00867BA9" w:rsidRPr="006B624C">
        <w:t xml:space="preserve">6 </w:t>
      </w:r>
      <w:r w:rsidR="00867BA9" w:rsidRPr="006B624C">
        <w:rPr>
          <w:i/>
          <w:iCs/>
        </w:rPr>
        <w:t xml:space="preserve">B </w:t>
      </w:r>
      <w:r w:rsidR="00867BA9" w:rsidRPr="006B624C">
        <w:t>Qu</w:t>
      </w:r>
      <w:r w:rsidR="000C4169">
        <w:t>’</w:t>
      </w:r>
      <w:r w:rsidR="00867BA9" w:rsidRPr="006B624C">
        <w:t>il</w:t>
      </w:r>
      <w:r w:rsidR="000C4169">
        <w:t xml:space="preserve"> — </w:t>
      </w:r>
      <w:r w:rsidR="00867BA9" w:rsidRPr="00C14895">
        <w:rPr>
          <w:iCs/>
        </w:rPr>
        <w:t>7</w:t>
      </w:r>
      <w:r w:rsidR="00867BA9" w:rsidRPr="006B624C">
        <w:rPr>
          <w:i/>
          <w:iCs/>
        </w:rPr>
        <w:t xml:space="preserve"> B </w:t>
      </w:r>
      <w:r w:rsidR="00867BA9" w:rsidRPr="006B624C">
        <w:t>qui</w:t>
      </w:r>
      <w:r w:rsidR="000C4169">
        <w:t xml:space="preserve"> mq. — </w:t>
      </w:r>
      <w:r w:rsidR="00867BA9" w:rsidRPr="006B624C">
        <w:t xml:space="preserve">8 </w:t>
      </w:r>
      <w:r w:rsidR="00867BA9" w:rsidRPr="006B624C">
        <w:rPr>
          <w:i/>
          <w:iCs/>
        </w:rPr>
        <w:t xml:space="preserve">C </w:t>
      </w:r>
      <w:r w:rsidR="00867BA9" w:rsidRPr="006B624C">
        <w:t>de cest r</w:t>
      </w:r>
      <w:r w:rsidR="000C4169">
        <w:t xml:space="preserve">. — </w:t>
      </w:r>
      <w:r w:rsidR="00867BA9" w:rsidRPr="006B624C">
        <w:t xml:space="preserve">10 </w:t>
      </w:r>
      <w:r w:rsidR="00867BA9" w:rsidRPr="006B624C">
        <w:rPr>
          <w:i/>
          <w:iCs/>
        </w:rPr>
        <w:t xml:space="preserve">B </w:t>
      </w:r>
      <w:r w:rsidR="00867BA9" w:rsidRPr="006B624C">
        <w:t>mestres</w:t>
      </w:r>
      <w:r w:rsidR="00C14895">
        <w:t> ;</w:t>
      </w:r>
      <w:r w:rsidR="000C4169">
        <w:t xml:space="preserve"> </w:t>
      </w:r>
      <w:r w:rsidR="00867BA9" w:rsidRPr="006B624C">
        <w:rPr>
          <w:i/>
          <w:iCs/>
        </w:rPr>
        <w:t xml:space="preserve">AB </w:t>
      </w:r>
      <w:r w:rsidR="00867BA9" w:rsidRPr="006B624C">
        <w:t>Guill</w:t>
      </w:r>
      <w:r w:rsidR="000C4169">
        <w:t xml:space="preserve">’ — </w:t>
      </w:r>
      <w:r w:rsidR="00867BA9" w:rsidRPr="006B624C">
        <w:t xml:space="preserve">11 </w:t>
      </w:r>
      <w:r w:rsidR="00867BA9" w:rsidRPr="006B624C">
        <w:rPr>
          <w:i/>
          <w:iCs/>
        </w:rPr>
        <w:t xml:space="preserve">B </w:t>
      </w:r>
      <w:r w:rsidR="00867BA9" w:rsidRPr="006B624C">
        <w:t>g</w:t>
      </w:r>
      <w:r w:rsidR="000C4169">
        <w:t>.</w:t>
      </w:r>
      <w:r w:rsidR="00867BA9" w:rsidRPr="006B624C">
        <w:t xml:space="preserve"> fere (fere </w:t>
      </w:r>
      <w:r w:rsidR="00867BA9" w:rsidRPr="006B624C">
        <w:rPr>
          <w:i/>
          <w:iCs/>
        </w:rPr>
        <w:t>exponctué</w:t>
      </w:r>
      <w:r w:rsidR="000C4169" w:rsidRPr="000C4169">
        <w:rPr>
          <w:iCs/>
        </w:rPr>
        <w:t>)</w:t>
      </w:r>
      <w:r w:rsidR="00C14895">
        <w:rPr>
          <w:i/>
          <w:iCs/>
        </w:rPr>
        <w:t> ;</w:t>
      </w:r>
      <w:r w:rsidR="000C4169">
        <w:rPr>
          <w:i/>
          <w:iCs/>
        </w:rPr>
        <w:t xml:space="preserve"> </w:t>
      </w:r>
      <w:r w:rsidR="00867BA9" w:rsidRPr="006B624C">
        <w:t xml:space="preserve">avoir </w:t>
      </w:r>
      <w:r w:rsidR="00867BA9" w:rsidRPr="006B624C">
        <w:rPr>
          <w:i/>
          <w:iCs/>
        </w:rPr>
        <w:t>en marge</w:t>
      </w:r>
      <w:r w:rsidR="000C4169">
        <w:rPr>
          <w:i/>
          <w:iCs/>
        </w:rPr>
        <w:t xml:space="preserve"> — </w:t>
      </w:r>
      <w:r w:rsidR="00867BA9" w:rsidRPr="006B624C">
        <w:t xml:space="preserve">12 </w:t>
      </w:r>
      <w:r w:rsidR="00867BA9" w:rsidRPr="006B624C">
        <w:rPr>
          <w:i/>
          <w:iCs/>
        </w:rPr>
        <w:t xml:space="preserve">B </w:t>
      </w:r>
      <w:r w:rsidR="00867BA9" w:rsidRPr="006B624C">
        <w:t>Prelaz</w:t>
      </w:r>
      <w:r w:rsidR="000C4169">
        <w:t xml:space="preserve"> — </w:t>
      </w:r>
      <w:r w:rsidR="00867BA9" w:rsidRPr="006B624C">
        <w:t xml:space="preserve">14 </w:t>
      </w:r>
      <w:r w:rsidR="00867BA9" w:rsidRPr="006B624C">
        <w:rPr>
          <w:i/>
          <w:iCs/>
        </w:rPr>
        <w:t xml:space="preserve">AB </w:t>
      </w:r>
      <w:r w:rsidR="00867BA9" w:rsidRPr="006B624C">
        <w:t>Guill</w:t>
      </w:r>
      <w:r w:rsidR="000C4169">
        <w:t xml:space="preserve">’ — </w:t>
      </w:r>
      <w:r w:rsidR="00867BA9" w:rsidRPr="006B624C">
        <w:t xml:space="preserve">16 </w:t>
      </w:r>
      <w:r w:rsidR="00867BA9" w:rsidRPr="006B624C">
        <w:rPr>
          <w:i/>
          <w:iCs/>
        </w:rPr>
        <w:t xml:space="preserve">BC </w:t>
      </w:r>
      <w:r w:rsidR="00867BA9" w:rsidRPr="00CA5E67">
        <w:rPr>
          <w:iCs/>
        </w:rPr>
        <w:t>v</w:t>
      </w:r>
      <w:r w:rsidR="00C14895" w:rsidRPr="00CA5E67">
        <w:rPr>
          <w:iCs/>
        </w:rPr>
        <w:t>.</w:t>
      </w:r>
      <w:r w:rsidR="00867BA9" w:rsidRPr="006B624C">
        <w:rPr>
          <w:i/>
          <w:iCs/>
        </w:rPr>
        <w:t xml:space="preserve"> </w:t>
      </w:r>
      <w:r w:rsidR="00867BA9" w:rsidRPr="006B624C">
        <w:t>di ge</w:t>
      </w:r>
      <w:r w:rsidR="000C4169">
        <w:t xml:space="preserve"> — </w:t>
      </w:r>
      <w:r w:rsidR="00867BA9" w:rsidRPr="006B624C">
        <w:t xml:space="preserve">24 </w:t>
      </w:r>
      <w:r w:rsidR="00867BA9" w:rsidRPr="006B624C">
        <w:rPr>
          <w:i/>
          <w:iCs/>
        </w:rPr>
        <w:t xml:space="preserve">B </w:t>
      </w:r>
      <w:r w:rsidR="00867BA9" w:rsidRPr="006B624C">
        <w:t>entendre</w:t>
      </w:r>
      <w:r w:rsidR="000C4169">
        <w:t xml:space="preserve"> — </w:t>
      </w:r>
      <w:r w:rsidR="00867BA9" w:rsidRPr="006B624C">
        <w:t xml:space="preserve">26 </w:t>
      </w:r>
      <w:r w:rsidR="00867BA9" w:rsidRPr="006B624C">
        <w:rPr>
          <w:i/>
          <w:iCs/>
        </w:rPr>
        <w:t xml:space="preserve">B </w:t>
      </w:r>
      <w:r w:rsidR="00867BA9" w:rsidRPr="006B624C">
        <w:t>en droit ne</w:t>
      </w:r>
      <w:r w:rsidR="000C4169">
        <w:t xml:space="preserve"> — </w:t>
      </w:r>
      <w:r w:rsidR="00B822F2" w:rsidRPr="006463CF">
        <w:t xml:space="preserve">27 </w:t>
      </w:r>
      <w:r w:rsidR="00B822F2" w:rsidRPr="00CA5E67">
        <w:rPr>
          <w:i/>
        </w:rPr>
        <w:t>C</w:t>
      </w:r>
      <w:r w:rsidR="00B822F2" w:rsidRPr="006463CF">
        <w:t xml:space="preserve"> Que r</w:t>
      </w:r>
      <w:r w:rsidR="000C4169">
        <w:t xml:space="preserve">. — </w:t>
      </w:r>
      <w:r w:rsidR="00B822F2" w:rsidRPr="006463CF">
        <w:t xml:space="preserve">28 </w:t>
      </w:r>
      <w:r w:rsidR="00B822F2" w:rsidRPr="006463CF">
        <w:rPr>
          <w:i/>
          <w:iCs/>
        </w:rPr>
        <w:t xml:space="preserve">A </w:t>
      </w:r>
      <w:r w:rsidR="00B822F2" w:rsidRPr="006463CF">
        <w:t>P</w:t>
      </w:r>
      <w:r w:rsidR="000C4169">
        <w:t>.</w:t>
      </w:r>
      <w:r w:rsidR="00B822F2" w:rsidRPr="006463CF">
        <w:t xml:space="preserve"> chose</w:t>
      </w:r>
      <w:r w:rsidR="000C4169">
        <w:t xml:space="preserve"> — </w:t>
      </w:r>
      <w:r w:rsidR="00B822F2" w:rsidRPr="006463CF">
        <w:t xml:space="preserve">29 </w:t>
      </w:r>
      <w:r w:rsidR="00B822F2" w:rsidRPr="00CA5E67">
        <w:rPr>
          <w:i/>
        </w:rPr>
        <w:t>C</w:t>
      </w:r>
      <w:r w:rsidR="00B822F2" w:rsidRPr="006463CF">
        <w:t xml:space="preserve"> dit</w:t>
      </w:r>
      <w:r w:rsidR="000C4169">
        <w:t xml:space="preserve"> — </w:t>
      </w:r>
      <w:r w:rsidR="00B822F2" w:rsidRPr="006463CF">
        <w:t xml:space="preserve">30 </w:t>
      </w:r>
      <w:r w:rsidR="00B822F2" w:rsidRPr="006463CF">
        <w:rPr>
          <w:i/>
          <w:iCs/>
        </w:rPr>
        <w:t xml:space="preserve">B </w:t>
      </w:r>
      <w:r w:rsidR="00B822F2" w:rsidRPr="006463CF">
        <w:t xml:space="preserve">Si </w:t>
      </w:r>
      <w:r w:rsidR="00CA5E67">
        <w:t>a</w:t>
      </w:r>
      <w:r w:rsidR="000C4169">
        <w:t xml:space="preserve"> — </w:t>
      </w:r>
      <w:r w:rsidR="00B822F2" w:rsidRPr="006463CF">
        <w:t xml:space="preserve">33 </w:t>
      </w:r>
      <w:r w:rsidR="00B822F2" w:rsidRPr="006463CF">
        <w:rPr>
          <w:i/>
          <w:iCs/>
        </w:rPr>
        <w:t xml:space="preserve">A </w:t>
      </w:r>
      <w:r w:rsidR="00B822F2" w:rsidRPr="006463CF">
        <w:t>Qui</w:t>
      </w:r>
      <w:r w:rsidR="000C4169">
        <w:t xml:space="preserve"> — </w:t>
      </w:r>
      <w:r w:rsidR="00B822F2" w:rsidRPr="006463CF">
        <w:t xml:space="preserve">36 </w:t>
      </w:r>
      <w:r w:rsidR="00B822F2" w:rsidRPr="006463CF">
        <w:rPr>
          <w:i/>
          <w:iCs/>
        </w:rPr>
        <w:t>B</w:t>
      </w:r>
      <w:r w:rsidR="000C4169">
        <w:rPr>
          <w:iCs/>
        </w:rPr>
        <w:t xml:space="preserve"> </w:t>
      </w:r>
      <w:r w:rsidR="00B822F2" w:rsidRPr="006463CF">
        <w:t>que ce m</w:t>
      </w:r>
      <w:r w:rsidR="000C4169">
        <w:t xml:space="preserve">. — </w:t>
      </w:r>
      <w:r w:rsidR="00B822F2" w:rsidRPr="006463CF">
        <w:t xml:space="preserve">37 </w:t>
      </w:r>
      <w:r w:rsidR="00B822F2" w:rsidRPr="006463CF">
        <w:rPr>
          <w:i/>
          <w:iCs/>
        </w:rPr>
        <w:t xml:space="preserve">B </w:t>
      </w:r>
      <w:r w:rsidR="00B822F2" w:rsidRPr="006463CF">
        <w:t>le d</w:t>
      </w:r>
      <w:r w:rsidR="000C4169">
        <w:t xml:space="preserve">. — </w:t>
      </w:r>
      <w:r w:rsidR="00B822F2" w:rsidRPr="006463CF">
        <w:t xml:space="preserve">38 </w:t>
      </w:r>
      <w:r w:rsidR="00B822F2" w:rsidRPr="006463CF">
        <w:rPr>
          <w:i/>
          <w:iCs/>
        </w:rPr>
        <w:t xml:space="preserve">B </w:t>
      </w:r>
      <w:r w:rsidR="00B822F2" w:rsidRPr="006463CF">
        <w:t>respons</w:t>
      </w:r>
      <w:r w:rsidR="000C4169">
        <w:t xml:space="preserve"> — </w:t>
      </w:r>
      <w:r w:rsidR="00B822F2" w:rsidRPr="006463CF">
        <w:t xml:space="preserve">42 </w:t>
      </w:r>
      <w:r w:rsidR="00B822F2" w:rsidRPr="006463CF">
        <w:rPr>
          <w:i/>
          <w:iCs/>
        </w:rPr>
        <w:t>C</w:t>
      </w:r>
      <w:r w:rsidR="00C14895" w:rsidRPr="00C14895">
        <w:rPr>
          <w:iCs/>
        </w:rPr>
        <w:t xml:space="preserve"> t.</w:t>
      </w:r>
      <w:r w:rsidR="000C4169">
        <w:rPr>
          <w:i/>
          <w:iCs/>
        </w:rPr>
        <w:t xml:space="preserve"> </w:t>
      </w:r>
      <w:r w:rsidR="00B822F2" w:rsidRPr="006463CF">
        <w:t>se plaing</w:t>
      </w:r>
      <w:r w:rsidR="000C4169">
        <w:t xml:space="preserve"> — </w:t>
      </w:r>
      <w:r w:rsidR="00B822F2" w:rsidRPr="006463CF">
        <w:t xml:space="preserve">45 </w:t>
      </w:r>
      <w:r w:rsidR="00B822F2" w:rsidRPr="006463CF">
        <w:rPr>
          <w:i/>
          <w:iCs/>
        </w:rPr>
        <w:t xml:space="preserve">C </w:t>
      </w:r>
      <w:r w:rsidR="00B822F2" w:rsidRPr="006463CF">
        <w:t>voi</w:t>
      </w:r>
      <w:r w:rsidR="004D22F7">
        <w:t>a</w:t>
      </w:r>
      <w:r w:rsidR="00B822F2" w:rsidRPr="006463CF">
        <w:t>nt</w:t>
      </w:r>
      <w:r w:rsidR="000C4169">
        <w:t xml:space="preserve"> — </w:t>
      </w:r>
      <w:r w:rsidR="00B822F2" w:rsidRPr="006463CF">
        <w:t xml:space="preserve">46 </w:t>
      </w:r>
      <w:r w:rsidR="00B822F2" w:rsidRPr="006463CF">
        <w:rPr>
          <w:i/>
          <w:iCs/>
        </w:rPr>
        <w:t xml:space="preserve">B </w:t>
      </w:r>
      <w:r w:rsidR="00B822F2" w:rsidRPr="006463CF">
        <w:t>droit e</w:t>
      </w:r>
      <w:r w:rsidR="000C4169">
        <w:t>.</w:t>
      </w:r>
      <w:r w:rsidR="00B822F2" w:rsidRPr="006463CF">
        <w:t xml:space="preserve"> tort et droiz n</w:t>
      </w:r>
      <w:r w:rsidR="000C4169">
        <w:t xml:space="preserve">. — </w:t>
      </w:r>
      <w:r w:rsidR="00B822F2" w:rsidRPr="006463CF">
        <w:t xml:space="preserve">48 </w:t>
      </w:r>
      <w:r w:rsidR="00B822F2" w:rsidRPr="00C14895">
        <w:rPr>
          <w:i/>
        </w:rPr>
        <w:t>C</w:t>
      </w:r>
      <w:r w:rsidR="00B822F2" w:rsidRPr="006463CF">
        <w:t xml:space="preserve"> qu</w:t>
      </w:r>
      <w:r w:rsidR="000C4169">
        <w:t>’</w:t>
      </w:r>
      <w:r w:rsidR="00B822F2" w:rsidRPr="006463CF">
        <w:t>on la</w:t>
      </w:r>
      <w:r w:rsidR="000C4169">
        <w:t xml:space="preserve"> — </w:t>
      </w:r>
      <w:r w:rsidR="00B822F2" w:rsidRPr="006463CF">
        <w:t xml:space="preserve">49 </w:t>
      </w:r>
      <w:r w:rsidR="00B822F2" w:rsidRPr="006463CF">
        <w:rPr>
          <w:i/>
          <w:iCs/>
        </w:rPr>
        <w:t xml:space="preserve">B </w:t>
      </w:r>
      <w:r w:rsidR="00B822F2" w:rsidRPr="006463CF">
        <w:t>d</w:t>
      </w:r>
      <w:r w:rsidR="000C4169">
        <w:t>.</w:t>
      </w:r>
      <w:r w:rsidR="00B822F2" w:rsidRPr="006463CF">
        <w:t xml:space="preserve"> si </w:t>
      </w:r>
      <w:r w:rsidR="004D22F7">
        <w:t>l</w:t>
      </w:r>
      <w:r w:rsidR="000C4169">
        <w:t xml:space="preserve">. — </w:t>
      </w:r>
      <w:r w:rsidR="00B822F2" w:rsidRPr="006463CF">
        <w:t xml:space="preserve">52 </w:t>
      </w:r>
      <w:r w:rsidR="00B822F2" w:rsidRPr="006463CF">
        <w:rPr>
          <w:i/>
          <w:iCs/>
        </w:rPr>
        <w:t xml:space="preserve">B </w:t>
      </w:r>
      <w:r w:rsidR="00B822F2" w:rsidRPr="006463CF">
        <w:t>logiques —</w:t>
      </w:r>
      <w:r w:rsidR="00CA5E67">
        <w:t xml:space="preserve"> </w:t>
      </w:r>
      <w:r w:rsidR="00B822F2" w:rsidRPr="006463CF">
        <w:t xml:space="preserve">54 </w:t>
      </w:r>
      <w:r w:rsidR="00B822F2" w:rsidRPr="006463CF">
        <w:rPr>
          <w:i/>
          <w:iCs/>
        </w:rPr>
        <w:t xml:space="preserve">BC </w:t>
      </w:r>
      <w:r w:rsidR="00B822F2" w:rsidRPr="006463CF">
        <w:t>L</w:t>
      </w:r>
      <w:r w:rsidR="000C4169">
        <w:t>’</w:t>
      </w:r>
      <w:r w:rsidR="00B822F2" w:rsidRPr="006463CF">
        <w:t>un</w:t>
      </w:r>
      <w:r w:rsidR="000C4169">
        <w:t xml:space="preserve"> — </w:t>
      </w:r>
      <w:r w:rsidR="001A61F0" w:rsidRPr="00D92895">
        <w:t xml:space="preserve">56 </w:t>
      </w:r>
      <w:r w:rsidR="001A61F0" w:rsidRPr="00D92895">
        <w:rPr>
          <w:i/>
          <w:iCs/>
        </w:rPr>
        <w:t xml:space="preserve">BC </w:t>
      </w:r>
      <w:r w:rsidR="001A61F0" w:rsidRPr="00D92895">
        <w:t>au</w:t>
      </w:r>
      <w:r w:rsidR="00C14895">
        <w:t> ;</w:t>
      </w:r>
      <w:r w:rsidR="000C4169">
        <w:t xml:space="preserve"> </w:t>
      </w:r>
      <w:r w:rsidR="001A61F0" w:rsidRPr="00D92895">
        <w:t>cler</w:t>
      </w:r>
      <w:r w:rsidR="00C14895">
        <w:t> ;</w:t>
      </w:r>
      <w:r w:rsidR="000C4169">
        <w:t xml:space="preserve"> </w:t>
      </w:r>
      <w:r w:rsidR="001A61F0" w:rsidRPr="00D92895">
        <w:rPr>
          <w:i/>
          <w:iCs/>
        </w:rPr>
        <w:t xml:space="preserve">C </w:t>
      </w:r>
      <w:r w:rsidR="001A61F0" w:rsidRPr="00D92895">
        <w:t>f</w:t>
      </w:r>
      <w:r w:rsidR="000C4169">
        <w:t>.</w:t>
      </w:r>
      <w:r w:rsidR="001A61F0" w:rsidRPr="00D92895">
        <w:t xml:space="preserve"> li c</w:t>
      </w:r>
      <w:r w:rsidR="000C4169">
        <w:t xml:space="preserve">. — </w:t>
      </w:r>
      <w:r w:rsidR="001A61F0" w:rsidRPr="00D92895">
        <w:t>58</w:t>
      </w:r>
      <w:r w:rsidR="004D22F7">
        <w:t xml:space="preserve"> </w:t>
      </w:r>
      <w:r w:rsidR="001A61F0" w:rsidRPr="00D92895">
        <w:rPr>
          <w:i/>
          <w:iCs/>
        </w:rPr>
        <w:t xml:space="preserve">B </w:t>
      </w:r>
      <w:r w:rsidR="001A61F0" w:rsidRPr="00D92895">
        <w:t>Qui que d</w:t>
      </w:r>
      <w:r w:rsidR="000C4169">
        <w:t>.</w:t>
      </w:r>
      <w:r w:rsidR="00C14895">
        <w:t> ;</w:t>
      </w:r>
      <w:r w:rsidR="000C4169">
        <w:t xml:space="preserve"> </w:t>
      </w:r>
      <w:r w:rsidR="001A61F0" w:rsidRPr="00D92895">
        <w:rPr>
          <w:i/>
          <w:iCs/>
        </w:rPr>
        <w:t xml:space="preserve">C li </w:t>
      </w:r>
      <w:r w:rsidR="001A61F0" w:rsidRPr="00D92895">
        <w:t>cuers</w:t>
      </w:r>
      <w:r w:rsidR="000C4169">
        <w:t xml:space="preserve"> — </w:t>
      </w:r>
      <w:r w:rsidR="001A61F0" w:rsidRPr="00D92895">
        <w:t xml:space="preserve">60 </w:t>
      </w:r>
      <w:r w:rsidR="001A61F0" w:rsidRPr="00D92895">
        <w:rPr>
          <w:i/>
          <w:iCs/>
        </w:rPr>
        <w:t xml:space="preserve">B </w:t>
      </w:r>
      <w:r w:rsidR="001A61F0" w:rsidRPr="00D92895">
        <w:t>blef</w:t>
      </w:r>
      <w:r w:rsidR="00C14895">
        <w:t> ;</w:t>
      </w:r>
      <w:r w:rsidR="000C4169">
        <w:t xml:space="preserve"> </w:t>
      </w:r>
      <w:r w:rsidR="001A61F0" w:rsidRPr="00D92895">
        <w:t>mordre</w:t>
      </w:r>
      <w:r w:rsidR="000C4169">
        <w:t xml:space="preserve"> — </w:t>
      </w:r>
      <w:r w:rsidR="001A61F0" w:rsidRPr="00D92895">
        <w:t>65</w:t>
      </w:r>
      <w:r w:rsidR="004D22F7">
        <w:t xml:space="preserve"> </w:t>
      </w:r>
      <w:r w:rsidR="001A61F0" w:rsidRPr="004D22F7">
        <w:rPr>
          <w:i/>
        </w:rPr>
        <w:t>B</w:t>
      </w:r>
      <w:r w:rsidR="001A61F0" w:rsidRPr="00D92895">
        <w:t xml:space="preserve"> Que lor</w:t>
      </w:r>
      <w:r w:rsidR="000C4169">
        <w:t xml:space="preserve"> — </w:t>
      </w:r>
      <w:r w:rsidR="001A61F0" w:rsidRPr="00D92895">
        <w:t xml:space="preserve">66 </w:t>
      </w:r>
      <w:r w:rsidR="001A61F0" w:rsidRPr="00D92895">
        <w:rPr>
          <w:i/>
          <w:iCs/>
        </w:rPr>
        <w:t xml:space="preserve">B </w:t>
      </w:r>
      <w:r w:rsidR="001A61F0" w:rsidRPr="00D92895">
        <w:t xml:space="preserve">Car </w:t>
      </w:r>
      <w:r w:rsidR="001A61F0" w:rsidRPr="00D92895">
        <w:rPr>
          <w:i/>
          <w:iCs/>
        </w:rPr>
        <w:t>g</w:t>
      </w:r>
      <w:r w:rsidR="00C14895" w:rsidRPr="00C14895">
        <w:rPr>
          <w:iCs/>
        </w:rPr>
        <w:t>.</w:t>
      </w:r>
      <w:r w:rsidR="000C4169">
        <w:rPr>
          <w:i/>
          <w:iCs/>
        </w:rPr>
        <w:t xml:space="preserve"> — </w:t>
      </w:r>
      <w:r w:rsidR="001A61F0" w:rsidRPr="00D92895">
        <w:t xml:space="preserve">67 </w:t>
      </w:r>
      <w:r w:rsidR="001A61F0" w:rsidRPr="00D92895">
        <w:rPr>
          <w:i/>
          <w:iCs/>
        </w:rPr>
        <w:t xml:space="preserve">B </w:t>
      </w:r>
      <w:r w:rsidR="001A61F0" w:rsidRPr="00D92895">
        <w:t>foi et pais</w:t>
      </w:r>
      <w:r w:rsidR="000C4169">
        <w:t xml:space="preserve"> — </w:t>
      </w:r>
      <w:r w:rsidR="001A61F0" w:rsidRPr="00D92895">
        <w:t xml:space="preserve">73 </w:t>
      </w:r>
      <w:r w:rsidR="001A61F0" w:rsidRPr="00C14895">
        <w:rPr>
          <w:i/>
        </w:rPr>
        <w:t>C</w:t>
      </w:r>
      <w:r w:rsidR="001A61F0" w:rsidRPr="00D92895">
        <w:t xml:space="preserve"> Si fu</w:t>
      </w:r>
      <w:r w:rsidR="000C4169">
        <w:t xml:space="preserve"> — </w:t>
      </w:r>
      <w:r w:rsidR="001A61F0" w:rsidRPr="00D92895">
        <w:t xml:space="preserve">74 </w:t>
      </w:r>
      <w:r w:rsidR="001A61F0" w:rsidRPr="00D92895">
        <w:rPr>
          <w:i/>
          <w:iCs/>
        </w:rPr>
        <w:t xml:space="preserve">C </w:t>
      </w:r>
      <w:r w:rsidR="001A61F0" w:rsidRPr="00D92895">
        <w:t>seelee —</w:t>
      </w:r>
      <w:r w:rsidR="00EC7E09">
        <w:t xml:space="preserve"> </w:t>
      </w:r>
      <w:r w:rsidR="001A61F0" w:rsidRPr="00D92895">
        <w:t xml:space="preserve">75 </w:t>
      </w:r>
      <w:r w:rsidR="001A61F0" w:rsidRPr="00D92895">
        <w:rPr>
          <w:i/>
          <w:iCs/>
        </w:rPr>
        <w:t xml:space="preserve">C </w:t>
      </w:r>
      <w:r w:rsidR="001A61F0" w:rsidRPr="00D92895">
        <w:t>Maistres</w:t>
      </w:r>
      <w:r w:rsidR="00C14895">
        <w:t> ;</w:t>
      </w:r>
      <w:r w:rsidR="000C4169">
        <w:t xml:space="preserve"> </w:t>
      </w:r>
      <w:r w:rsidR="001A61F0" w:rsidRPr="00D92895">
        <w:rPr>
          <w:i/>
          <w:iCs/>
        </w:rPr>
        <w:t xml:space="preserve">AB </w:t>
      </w:r>
      <w:r w:rsidR="001A61F0" w:rsidRPr="00D92895">
        <w:t>Guill</w:t>
      </w:r>
      <w:r w:rsidR="000C4169">
        <w:t xml:space="preserve">’ — </w:t>
      </w:r>
      <w:r w:rsidR="004E40EC" w:rsidRPr="00C22D78">
        <w:t xml:space="preserve">78 </w:t>
      </w:r>
      <w:r w:rsidR="004E40EC" w:rsidRPr="00C22D78">
        <w:rPr>
          <w:i/>
          <w:iCs/>
        </w:rPr>
        <w:t xml:space="preserve">B </w:t>
      </w:r>
      <w:r w:rsidR="004E40EC" w:rsidRPr="00C22D78">
        <w:t>Par l</w:t>
      </w:r>
      <w:r w:rsidR="000C4169">
        <w:t>’</w:t>
      </w:r>
      <w:r w:rsidR="004E40EC" w:rsidRPr="00C22D78">
        <w:t>acort</w:t>
      </w:r>
      <w:r w:rsidR="000C4169">
        <w:t xml:space="preserve"> — </w:t>
      </w:r>
      <w:r w:rsidR="004E40EC" w:rsidRPr="00C22D78">
        <w:t xml:space="preserve">80 </w:t>
      </w:r>
      <w:r w:rsidR="004E40EC" w:rsidRPr="00C22D78">
        <w:rPr>
          <w:i/>
          <w:iCs/>
        </w:rPr>
        <w:t xml:space="preserve">B </w:t>
      </w:r>
      <w:r w:rsidR="004E40EC" w:rsidRPr="00C22D78">
        <w:t>Je s</w:t>
      </w:r>
      <w:r w:rsidR="000C4169">
        <w:t xml:space="preserve">. — </w:t>
      </w:r>
      <w:r w:rsidR="004E40EC" w:rsidRPr="00C22D78">
        <w:t xml:space="preserve">82 </w:t>
      </w:r>
      <w:r w:rsidR="004E40EC" w:rsidRPr="00C22D78">
        <w:rPr>
          <w:i/>
          <w:iCs/>
        </w:rPr>
        <w:t xml:space="preserve">B </w:t>
      </w:r>
      <w:r w:rsidR="004E40EC" w:rsidRPr="00EC7E09">
        <w:rPr>
          <w:iCs/>
        </w:rPr>
        <w:t>tuit</w:t>
      </w:r>
      <w:r w:rsidR="000C4169">
        <w:rPr>
          <w:i/>
          <w:iCs/>
        </w:rPr>
        <w:t xml:space="preserve"> — </w:t>
      </w:r>
      <w:r w:rsidR="004E40EC" w:rsidRPr="00C22D78">
        <w:t xml:space="preserve">83 </w:t>
      </w:r>
      <w:r w:rsidR="004E40EC" w:rsidRPr="00C22D78">
        <w:rPr>
          <w:i/>
          <w:iCs/>
        </w:rPr>
        <w:t xml:space="preserve">B </w:t>
      </w:r>
      <w:r w:rsidR="004E40EC" w:rsidRPr="00EC7E09">
        <w:rPr>
          <w:iCs/>
        </w:rPr>
        <w:t>la</w:t>
      </w:r>
      <w:r w:rsidR="004E40EC" w:rsidRPr="00C22D78">
        <w:rPr>
          <w:i/>
          <w:iCs/>
        </w:rPr>
        <w:t xml:space="preserve"> mq</w:t>
      </w:r>
      <w:r w:rsidR="00C14895" w:rsidRPr="00C14895">
        <w:rPr>
          <w:iCs/>
        </w:rPr>
        <w:t>.</w:t>
      </w:r>
      <w:r w:rsidR="000C4169">
        <w:rPr>
          <w:i/>
          <w:iCs/>
        </w:rPr>
        <w:t xml:space="preserve"> — </w:t>
      </w:r>
      <w:r w:rsidR="004E40EC" w:rsidRPr="00C22D78">
        <w:t xml:space="preserve">87 </w:t>
      </w:r>
      <w:r w:rsidR="004E40EC" w:rsidRPr="00C22D78">
        <w:rPr>
          <w:i/>
          <w:iCs/>
        </w:rPr>
        <w:t xml:space="preserve">BC </w:t>
      </w:r>
      <w:r w:rsidR="004E40EC" w:rsidRPr="00C22D78">
        <w:t>ce c</w:t>
      </w:r>
      <w:r w:rsidR="000C4169">
        <w:t>’</w:t>
      </w:r>
      <w:r w:rsidR="004E40EC" w:rsidRPr="00C22D78">
        <w:t>ains p</w:t>
      </w:r>
      <w:r w:rsidR="000C4169">
        <w:t xml:space="preserve">. — </w:t>
      </w:r>
      <w:r w:rsidR="004E40EC" w:rsidRPr="00C22D78">
        <w:t xml:space="preserve">88 </w:t>
      </w:r>
      <w:r w:rsidR="004E40EC" w:rsidRPr="00C22D78">
        <w:rPr>
          <w:i/>
          <w:iCs/>
        </w:rPr>
        <w:t xml:space="preserve">B </w:t>
      </w:r>
      <w:r w:rsidR="004E40EC" w:rsidRPr="00C22D78">
        <w:t>Ne que la p</w:t>
      </w:r>
      <w:r w:rsidR="000C4169">
        <w:t>.</w:t>
      </w:r>
      <w:r w:rsidR="004E40EC" w:rsidRPr="00C22D78">
        <w:t xml:space="preserve"> point ne desfist</w:t>
      </w:r>
      <w:r w:rsidR="00C14895">
        <w:t> ;</w:t>
      </w:r>
      <w:r w:rsidR="000C4169">
        <w:t xml:space="preserve"> </w:t>
      </w:r>
      <w:r w:rsidR="004E40EC" w:rsidRPr="00C22D78">
        <w:rPr>
          <w:i/>
          <w:iCs/>
        </w:rPr>
        <w:t xml:space="preserve">C Ne </w:t>
      </w:r>
      <w:r w:rsidR="004E40EC" w:rsidRPr="00C22D78">
        <w:t>la pais puis ne</w:t>
      </w:r>
      <w:r w:rsidR="000C4169">
        <w:t xml:space="preserve"> — </w:t>
      </w:r>
      <w:r w:rsidR="004E40EC" w:rsidRPr="00C22D78">
        <w:t xml:space="preserve">89 </w:t>
      </w:r>
      <w:r w:rsidR="004E40EC" w:rsidRPr="00C22D78">
        <w:rPr>
          <w:i/>
          <w:iCs/>
        </w:rPr>
        <w:t xml:space="preserve">B </w:t>
      </w:r>
      <w:r w:rsidR="004E40EC" w:rsidRPr="00C22D78">
        <w:t>Sillesila</w:t>
      </w:r>
      <w:r w:rsidR="000C4169">
        <w:t xml:space="preserve"> — </w:t>
      </w:r>
      <w:r w:rsidR="004E40EC" w:rsidRPr="00C22D78">
        <w:t xml:space="preserve">90 </w:t>
      </w:r>
      <w:r w:rsidR="004E40EC" w:rsidRPr="00C22D78">
        <w:rPr>
          <w:i/>
          <w:iCs/>
        </w:rPr>
        <w:t xml:space="preserve">B </w:t>
      </w:r>
      <w:r w:rsidR="004E40EC" w:rsidRPr="00C22D78">
        <w:t>cil</w:t>
      </w:r>
      <w:r w:rsidR="000C4169">
        <w:t xml:space="preserve">, </w:t>
      </w:r>
      <w:r w:rsidR="004E40EC" w:rsidRPr="00C22D78">
        <w:rPr>
          <w:i/>
          <w:iCs/>
        </w:rPr>
        <w:t xml:space="preserve">C </w:t>
      </w:r>
      <w:r w:rsidR="004E40EC" w:rsidRPr="00C22D78">
        <w:t>cist</w:t>
      </w:r>
      <w:r w:rsidR="000C4169">
        <w:t xml:space="preserve"> — </w:t>
      </w:r>
      <w:r w:rsidR="004E40EC" w:rsidRPr="00C22D78">
        <w:t xml:space="preserve">94 </w:t>
      </w:r>
      <w:r w:rsidR="004E40EC" w:rsidRPr="00C22D78">
        <w:rPr>
          <w:i/>
          <w:iCs/>
        </w:rPr>
        <w:t xml:space="preserve">AB </w:t>
      </w:r>
      <w:r w:rsidR="004E40EC" w:rsidRPr="00C22D78">
        <w:t>Guill</w:t>
      </w:r>
      <w:r w:rsidR="000C4169">
        <w:t xml:space="preserve">’ — </w:t>
      </w:r>
      <w:r w:rsidR="004E40EC" w:rsidRPr="00C22D78">
        <w:t xml:space="preserve">96 </w:t>
      </w:r>
      <w:r w:rsidR="004E40EC" w:rsidRPr="00C22D78">
        <w:rPr>
          <w:i/>
          <w:iCs/>
        </w:rPr>
        <w:t xml:space="preserve">B </w:t>
      </w:r>
      <w:r w:rsidR="004E40EC" w:rsidRPr="00C22D78">
        <w:t>Qui</w:t>
      </w:r>
      <w:r w:rsidR="000C4169">
        <w:t xml:space="preserve"> — </w:t>
      </w:r>
      <w:r w:rsidR="004E40EC" w:rsidRPr="00C22D78">
        <w:t xml:space="preserve">97 </w:t>
      </w:r>
      <w:r w:rsidR="004E40EC" w:rsidRPr="00C22D78">
        <w:rPr>
          <w:i/>
          <w:iCs/>
        </w:rPr>
        <w:t xml:space="preserve">C </w:t>
      </w:r>
      <w:r w:rsidR="004E40EC" w:rsidRPr="00C22D78">
        <w:t>tuit</w:t>
      </w:r>
      <w:r w:rsidR="000C4169">
        <w:t xml:space="preserve"> — </w:t>
      </w:r>
      <w:r w:rsidR="004E40EC" w:rsidRPr="00C22D78">
        <w:t xml:space="preserve">98 </w:t>
      </w:r>
      <w:r w:rsidR="004E40EC" w:rsidRPr="00C22D78">
        <w:rPr>
          <w:i/>
          <w:iCs/>
        </w:rPr>
        <w:t xml:space="preserve">B </w:t>
      </w:r>
      <w:r w:rsidR="004E40EC" w:rsidRPr="00C22D78">
        <w:t>Si d</w:t>
      </w:r>
      <w:r w:rsidR="000C4169">
        <w:t>.</w:t>
      </w:r>
      <w:r w:rsidR="00C14895">
        <w:t> ;</w:t>
      </w:r>
      <w:r w:rsidR="000C4169">
        <w:t xml:space="preserve"> </w:t>
      </w:r>
      <w:r w:rsidR="004E40EC" w:rsidRPr="00C22D78">
        <w:rPr>
          <w:i/>
          <w:iCs/>
        </w:rPr>
        <w:t xml:space="preserve">BC </w:t>
      </w:r>
      <w:r w:rsidR="004E40EC" w:rsidRPr="00C22D78">
        <w:t>rien qui</w:t>
      </w:r>
      <w:r w:rsidR="000C4169">
        <w:t xml:space="preserve"> — </w:t>
      </w:r>
      <w:r w:rsidR="004E40EC" w:rsidRPr="00C22D78">
        <w:t xml:space="preserve">99 </w:t>
      </w:r>
      <w:r w:rsidR="004E40EC" w:rsidRPr="00EC7E09">
        <w:rPr>
          <w:i/>
        </w:rPr>
        <w:t>C</w:t>
      </w:r>
      <w:r w:rsidR="004E40EC" w:rsidRPr="00C22D78">
        <w:t xml:space="preserve"> Si le face </w:t>
      </w:r>
      <w:r w:rsidR="00EC7E09">
        <w:t>h</w:t>
      </w:r>
      <w:r w:rsidR="004E40EC" w:rsidRPr="00C22D78">
        <w:t>on</w:t>
      </w:r>
      <w:r w:rsidR="000C4169">
        <w:t xml:space="preserve"> — </w:t>
      </w:r>
      <w:r w:rsidR="004E40EC" w:rsidRPr="00C22D78">
        <w:t xml:space="preserve">100 </w:t>
      </w:r>
      <w:r w:rsidR="004E40EC" w:rsidRPr="00C22D78">
        <w:rPr>
          <w:i/>
          <w:iCs/>
        </w:rPr>
        <w:t xml:space="preserve">B </w:t>
      </w:r>
      <w:r w:rsidR="004E40EC" w:rsidRPr="00C22D78">
        <w:t>Maint</w:t>
      </w:r>
      <w:r w:rsidR="000C4169">
        <w:t xml:space="preserve"> — </w:t>
      </w:r>
      <w:r w:rsidR="004E40EC" w:rsidRPr="00C22D78">
        <w:t xml:space="preserve">103 </w:t>
      </w:r>
      <w:r w:rsidR="004E40EC" w:rsidRPr="00C22D78">
        <w:rPr>
          <w:i/>
          <w:iCs/>
        </w:rPr>
        <w:t xml:space="preserve">AB </w:t>
      </w:r>
      <w:r w:rsidR="004E40EC" w:rsidRPr="00C22D78">
        <w:t>Guill</w:t>
      </w:r>
      <w:r w:rsidR="000C4169">
        <w:t>’</w:t>
      </w:r>
      <w:r w:rsidR="00C14895">
        <w:t> ;</w:t>
      </w:r>
      <w:r w:rsidR="000C4169">
        <w:t xml:space="preserve"> </w:t>
      </w:r>
      <w:r w:rsidR="004E40EC" w:rsidRPr="00C22D78">
        <w:rPr>
          <w:i/>
          <w:iCs/>
        </w:rPr>
        <w:t xml:space="preserve">B </w:t>
      </w:r>
      <w:r w:rsidR="004E40EC" w:rsidRPr="00C22D78">
        <w:t>de tot</w:t>
      </w:r>
      <w:r w:rsidR="000C4169">
        <w:t xml:space="preserve">, </w:t>
      </w:r>
      <w:r w:rsidR="004E40EC" w:rsidRPr="00EC7E09">
        <w:rPr>
          <w:i/>
        </w:rPr>
        <w:t>C</w:t>
      </w:r>
      <w:r w:rsidR="004E40EC" w:rsidRPr="00C22D78">
        <w:t xml:space="preserve"> dou tot</w:t>
      </w:r>
      <w:r w:rsidR="000C4169">
        <w:t xml:space="preserve"> — </w:t>
      </w:r>
      <w:r w:rsidR="002E1A0F" w:rsidRPr="00D65694">
        <w:t xml:space="preserve">104 </w:t>
      </w:r>
      <w:r w:rsidR="002E1A0F" w:rsidRPr="00D65694">
        <w:rPr>
          <w:i/>
          <w:iCs/>
        </w:rPr>
        <w:t xml:space="preserve">B </w:t>
      </w:r>
      <w:r w:rsidR="002E1A0F" w:rsidRPr="00D65694">
        <w:t>seffre</w:t>
      </w:r>
      <w:r w:rsidR="000C4169">
        <w:t xml:space="preserve"> — </w:t>
      </w:r>
      <w:r w:rsidR="002E1A0F" w:rsidRPr="00D65694">
        <w:t xml:space="preserve">109 </w:t>
      </w:r>
      <w:r w:rsidR="002E1A0F" w:rsidRPr="00D65694">
        <w:rPr>
          <w:i/>
          <w:iCs/>
        </w:rPr>
        <w:t xml:space="preserve">B </w:t>
      </w:r>
      <w:r w:rsidR="002E1A0F" w:rsidRPr="00D65694">
        <w:t>sus sa</w:t>
      </w:r>
      <w:r w:rsidR="000C4169">
        <w:t xml:space="preserve"> — </w:t>
      </w:r>
      <w:r w:rsidR="002E1A0F" w:rsidRPr="00D65694">
        <w:t xml:space="preserve">113 </w:t>
      </w:r>
      <w:r w:rsidR="002E1A0F" w:rsidRPr="00D65694">
        <w:rPr>
          <w:i/>
          <w:iCs/>
        </w:rPr>
        <w:t xml:space="preserve">B </w:t>
      </w:r>
      <w:r w:rsidR="002E1A0F" w:rsidRPr="00D65694">
        <w:t xml:space="preserve">Que </w:t>
      </w:r>
      <w:r w:rsidR="002E1A0F" w:rsidRPr="00D65694">
        <w:rPr>
          <w:i/>
          <w:iCs/>
        </w:rPr>
        <w:t>m</w:t>
      </w:r>
      <w:r w:rsidR="002E1A0F">
        <w:rPr>
          <w:i/>
          <w:iCs/>
        </w:rPr>
        <w:t>q</w:t>
      </w:r>
      <w:r w:rsidR="00C14895" w:rsidRPr="00C14895">
        <w:rPr>
          <w:iCs/>
        </w:rPr>
        <w:t>.</w:t>
      </w:r>
      <w:r w:rsidR="00C14895">
        <w:rPr>
          <w:i/>
          <w:iCs/>
        </w:rPr>
        <w:t> </w:t>
      </w:r>
      <w:r w:rsidR="00C14895" w:rsidRPr="00C14895">
        <w:rPr>
          <w:iCs/>
        </w:rPr>
        <w:t>;</w:t>
      </w:r>
      <w:r w:rsidR="000C4169">
        <w:rPr>
          <w:i/>
          <w:iCs/>
        </w:rPr>
        <w:t xml:space="preserve"> </w:t>
      </w:r>
      <w:r w:rsidR="002E1A0F" w:rsidRPr="00D65694">
        <w:rPr>
          <w:i/>
          <w:iCs/>
        </w:rPr>
        <w:t xml:space="preserve">C </w:t>
      </w:r>
      <w:r w:rsidR="002E1A0F" w:rsidRPr="004A7004">
        <w:rPr>
          <w:iCs/>
        </w:rPr>
        <w:t>au</w:t>
      </w:r>
      <w:r w:rsidR="002E1A0F" w:rsidRPr="00D65694">
        <w:rPr>
          <w:i/>
          <w:iCs/>
        </w:rPr>
        <w:t xml:space="preserve"> </w:t>
      </w:r>
      <w:r w:rsidR="002E1A0F" w:rsidRPr="00D65694">
        <w:t>grant jor dou j</w:t>
      </w:r>
      <w:r w:rsidR="000C4169">
        <w:t xml:space="preserve">. — </w:t>
      </w:r>
      <w:r w:rsidR="002E1A0F" w:rsidRPr="00D65694">
        <w:t xml:space="preserve">114 </w:t>
      </w:r>
      <w:r w:rsidR="002E1A0F" w:rsidRPr="00D65694">
        <w:rPr>
          <w:i/>
          <w:iCs/>
        </w:rPr>
        <w:t xml:space="preserve">BC </w:t>
      </w:r>
      <w:r w:rsidR="002E1A0F" w:rsidRPr="00D65694">
        <w:t>P</w:t>
      </w:r>
      <w:r w:rsidR="000C4169">
        <w:t>.</w:t>
      </w:r>
      <w:r w:rsidR="002E1A0F" w:rsidRPr="00D65694">
        <w:t xml:space="preserve"> li</w:t>
      </w:r>
      <w:r w:rsidR="002E1A0F">
        <w:t xml:space="preserve"> d</w:t>
      </w:r>
      <w:r w:rsidR="000C4169">
        <w:t xml:space="preserve">. — </w:t>
      </w:r>
      <w:r w:rsidR="002E1A0F" w:rsidRPr="00D65694">
        <w:t xml:space="preserve">115 </w:t>
      </w:r>
      <w:r w:rsidR="002E1A0F" w:rsidRPr="00D65694">
        <w:rPr>
          <w:i/>
          <w:iCs/>
        </w:rPr>
        <w:t xml:space="preserve">A </w:t>
      </w:r>
      <w:r w:rsidR="002E1A0F" w:rsidRPr="00D65694">
        <w:t>Et v</w:t>
      </w:r>
      <w:r w:rsidR="000C4169">
        <w:t xml:space="preserve">. — </w:t>
      </w:r>
      <w:r w:rsidR="002E1A0F" w:rsidRPr="00D65694">
        <w:t xml:space="preserve">116 </w:t>
      </w:r>
      <w:r w:rsidR="002E1A0F" w:rsidRPr="00D65694">
        <w:rPr>
          <w:i/>
          <w:iCs/>
        </w:rPr>
        <w:t xml:space="preserve">C </w:t>
      </w:r>
      <w:r w:rsidR="002E1A0F" w:rsidRPr="00D65694">
        <w:t>a</w:t>
      </w:r>
      <w:r w:rsidR="000C4169">
        <w:t>.</w:t>
      </w:r>
      <w:r w:rsidR="002E1A0F" w:rsidRPr="00D65694">
        <w:t xml:space="preserve"> anui et</w:t>
      </w:r>
      <w:r w:rsidR="000C4169">
        <w:t xml:space="preserve"> — </w:t>
      </w:r>
      <w:r w:rsidR="002E1A0F" w:rsidRPr="00D65694">
        <w:t xml:space="preserve">117 </w:t>
      </w:r>
      <w:r w:rsidR="002E1A0F" w:rsidRPr="00EC7E09">
        <w:rPr>
          <w:i/>
        </w:rPr>
        <w:t>C</w:t>
      </w:r>
      <w:r w:rsidR="002E1A0F" w:rsidRPr="00D65694">
        <w:t xml:space="preserve"> p</w:t>
      </w:r>
      <w:r w:rsidR="000C4169">
        <w:t>.</w:t>
      </w:r>
      <w:r w:rsidR="002E1A0F" w:rsidRPr="00D65694">
        <w:t xml:space="preserve"> ce d</w:t>
      </w:r>
      <w:r w:rsidR="000C4169">
        <w:t xml:space="preserve">. — </w:t>
      </w:r>
      <w:r w:rsidR="002E1A0F" w:rsidRPr="00D65694">
        <w:t xml:space="preserve">119 </w:t>
      </w:r>
      <w:r w:rsidR="002E1A0F" w:rsidRPr="00D65694">
        <w:rPr>
          <w:i/>
          <w:iCs/>
        </w:rPr>
        <w:t xml:space="preserve">C </w:t>
      </w:r>
      <w:r w:rsidR="002E1A0F" w:rsidRPr="00D65694">
        <w:t>dont ele me vaigne</w:t>
      </w:r>
      <w:r w:rsidR="000C4169">
        <w:t xml:space="preserve"> — </w:t>
      </w:r>
      <w:r w:rsidR="002E1A0F" w:rsidRPr="00D65694">
        <w:rPr>
          <w:i/>
          <w:iCs/>
        </w:rPr>
        <w:t>B explicit m</w:t>
      </w:r>
      <w:r w:rsidR="002E1A0F">
        <w:rPr>
          <w:i/>
          <w:iCs/>
        </w:rPr>
        <w:t>q</w:t>
      </w:r>
      <w:r w:rsidR="00C14895" w:rsidRPr="00C14895">
        <w:rPr>
          <w:iCs/>
        </w:rPr>
        <w:t>.,</w:t>
      </w:r>
      <w:r w:rsidR="000C4169">
        <w:rPr>
          <w:i/>
          <w:iCs/>
        </w:rPr>
        <w:t xml:space="preserve"> </w:t>
      </w:r>
      <w:r w:rsidR="002E1A0F" w:rsidRPr="00EC7E09">
        <w:rPr>
          <w:i/>
        </w:rPr>
        <w:t>C</w:t>
      </w:r>
      <w:r w:rsidR="002E1A0F" w:rsidRPr="00D65694">
        <w:t xml:space="preserve"> Explicit</w:t>
      </w:r>
      <w:r w:rsidR="00C14895">
        <w:t> ;</w:t>
      </w:r>
      <w:r w:rsidR="000C4169">
        <w:t xml:space="preserve"> </w:t>
      </w:r>
      <w:r w:rsidR="002E1A0F" w:rsidRPr="00EC7E09">
        <w:rPr>
          <w:i/>
        </w:rPr>
        <w:t>A</w:t>
      </w:r>
      <w:r w:rsidR="002E1A0F" w:rsidRPr="00D65694">
        <w:t xml:space="preserve"> Guill</w:t>
      </w:r>
      <w:r w:rsidR="000C4169">
        <w:t>’.</w:t>
      </w:r>
      <w:r w:rsidR="00E4666F">
        <w:t xml:space="preserve"> </w:t>
      </w:r>
    </w:p>
    <w:sectPr w:rsidR="002E1A0F" w:rsidRPr="0080100A" w:rsidSect="00AC51BB">
      <w:pgSz w:w="11906" w:h="16838"/>
      <w:pgMar w:top="1418" w:right="1418" w:bottom="1418" w:left="1418" w:header="709" w:footer="709" w:gutter="0"/>
      <w:lnNumType w:countBy="4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2282" w:rsidRDefault="00122282" w:rsidP="00803247">
      <w:pPr>
        <w:spacing w:after="0" w:line="240" w:lineRule="auto"/>
      </w:pPr>
      <w:r>
        <w:separator/>
      </w:r>
    </w:p>
  </w:endnote>
  <w:endnote w:type="continuationSeparator" w:id="1">
    <w:p w:rsidR="00122282" w:rsidRDefault="00122282" w:rsidP="00803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2282" w:rsidRDefault="00122282" w:rsidP="00803247">
      <w:pPr>
        <w:spacing w:after="0" w:line="240" w:lineRule="auto"/>
      </w:pPr>
      <w:r>
        <w:separator/>
      </w:r>
    </w:p>
  </w:footnote>
  <w:footnote w:type="continuationSeparator" w:id="1">
    <w:p w:rsidR="00122282" w:rsidRDefault="00122282" w:rsidP="00803247">
      <w:pPr>
        <w:spacing w:after="0" w:line="240" w:lineRule="auto"/>
      </w:pPr>
      <w:r>
        <w:continuationSeparator/>
      </w:r>
    </w:p>
  </w:footnote>
  <w:footnote w:id="2">
    <w:p w:rsidR="00D773C5" w:rsidRPr="000C4169" w:rsidRDefault="00D773C5" w:rsidP="000C4169">
      <w:pPr>
        <w:pStyle w:val="Notedebasdepage"/>
        <w:ind w:firstLine="284"/>
        <w:jc w:val="both"/>
        <w:rPr>
          <w:sz w:val="22"/>
        </w:rPr>
      </w:pPr>
      <w:r w:rsidRPr="000C4169">
        <w:rPr>
          <w:rStyle w:val="Appelnotedebasdep"/>
          <w:sz w:val="22"/>
        </w:rPr>
        <w:footnoteRef/>
      </w:r>
      <w:r w:rsidRPr="000C4169">
        <w:rPr>
          <w:sz w:val="22"/>
        </w:rPr>
        <w:t xml:space="preserve"> Entendre que le sort d</w:t>
      </w:r>
      <w:r w:rsidR="000C4169" w:rsidRPr="000C4169">
        <w:rPr>
          <w:sz w:val="22"/>
        </w:rPr>
        <w:t>’</w:t>
      </w:r>
      <w:r w:rsidRPr="000C4169">
        <w:rPr>
          <w:sz w:val="22"/>
        </w:rPr>
        <w:t xml:space="preserve">un </w:t>
      </w:r>
      <w:r w:rsidR="00A9130A">
        <w:rPr>
          <w:sz w:val="22"/>
        </w:rPr>
        <w:t>h</w:t>
      </w:r>
      <w:r w:rsidR="000C4169" w:rsidRPr="000C4169">
        <w:rPr>
          <w:sz w:val="22"/>
        </w:rPr>
        <w:t xml:space="preserve">omme </w:t>
      </w:r>
      <w:r w:rsidRPr="000C4169">
        <w:rPr>
          <w:sz w:val="22"/>
        </w:rPr>
        <w:t>injustement condamné à mort n</w:t>
      </w:r>
      <w:r w:rsidR="000C4169" w:rsidRPr="000C4169">
        <w:rPr>
          <w:sz w:val="22"/>
        </w:rPr>
        <w:t>’</w:t>
      </w:r>
      <w:r w:rsidRPr="000C4169">
        <w:rPr>
          <w:sz w:val="22"/>
        </w:rPr>
        <w:t>est pas pire que celui de Guillaume</w:t>
      </w:r>
      <w:r w:rsidR="000C4169" w:rsidRPr="000C4169">
        <w:rPr>
          <w:sz w:val="22"/>
        </w:rPr>
        <w:t>.</w:t>
      </w:r>
    </w:p>
  </w:footnote>
  <w:footnote w:id="3">
    <w:p w:rsidR="00D773C5" w:rsidRPr="000C4169" w:rsidRDefault="00D773C5" w:rsidP="000C4169">
      <w:pPr>
        <w:pStyle w:val="Notedebasdepage"/>
        <w:ind w:firstLine="284"/>
        <w:jc w:val="both"/>
        <w:rPr>
          <w:sz w:val="22"/>
        </w:rPr>
      </w:pPr>
      <w:r w:rsidRPr="000C4169">
        <w:rPr>
          <w:rStyle w:val="Appelnotedebasdep"/>
          <w:sz w:val="22"/>
        </w:rPr>
        <w:footnoteRef/>
      </w:r>
      <w:r w:rsidRPr="000C4169">
        <w:rPr>
          <w:sz w:val="22"/>
        </w:rPr>
        <w:t xml:space="preserve"> </w:t>
      </w:r>
      <w:r w:rsidRPr="000C4169">
        <w:rPr>
          <w:i/>
          <w:sz w:val="22"/>
        </w:rPr>
        <w:t>sanz</w:t>
      </w:r>
      <w:r w:rsidRPr="000C4169">
        <w:rPr>
          <w:sz w:val="22"/>
        </w:rPr>
        <w:t xml:space="preserve"> </w:t>
      </w:r>
      <w:r w:rsidRPr="000C4169">
        <w:rPr>
          <w:i/>
          <w:iCs/>
          <w:sz w:val="22"/>
        </w:rPr>
        <w:t>guerre avoir</w:t>
      </w:r>
      <w:r w:rsidR="00DA706B" w:rsidRPr="00DA706B">
        <w:rPr>
          <w:iCs/>
          <w:sz w:val="22"/>
        </w:rPr>
        <w:t>,</w:t>
      </w:r>
      <w:r w:rsidR="000C4169" w:rsidRPr="000C4169">
        <w:rPr>
          <w:i/>
          <w:iCs/>
          <w:sz w:val="22"/>
        </w:rPr>
        <w:t xml:space="preserve"> </w:t>
      </w:r>
      <w:r w:rsidR="000C4169" w:rsidRPr="000C4169">
        <w:rPr>
          <w:iCs/>
          <w:sz w:val="22"/>
        </w:rPr>
        <w:t>«</w:t>
      </w:r>
      <w:r w:rsidRPr="000C4169">
        <w:rPr>
          <w:i/>
          <w:iCs/>
          <w:sz w:val="22"/>
        </w:rPr>
        <w:t> </w:t>
      </w:r>
      <w:r w:rsidRPr="000C4169">
        <w:rPr>
          <w:sz w:val="22"/>
        </w:rPr>
        <w:t>sans qu</w:t>
      </w:r>
      <w:r w:rsidR="000C4169" w:rsidRPr="000C4169">
        <w:rPr>
          <w:sz w:val="22"/>
        </w:rPr>
        <w:t>’</w:t>
      </w:r>
      <w:r w:rsidRPr="000C4169">
        <w:rPr>
          <w:sz w:val="22"/>
        </w:rPr>
        <w:t>il y ait guerre »</w:t>
      </w:r>
      <w:r w:rsidR="000C4169" w:rsidRPr="000C4169">
        <w:rPr>
          <w:sz w:val="22"/>
        </w:rPr>
        <w:t>.</w:t>
      </w:r>
    </w:p>
  </w:footnote>
  <w:footnote w:id="4">
    <w:p w:rsidR="00D773C5" w:rsidRPr="000C4169" w:rsidRDefault="00D773C5" w:rsidP="000C4169">
      <w:pPr>
        <w:pStyle w:val="Notedebasdepage"/>
        <w:ind w:firstLine="284"/>
        <w:jc w:val="both"/>
        <w:rPr>
          <w:sz w:val="22"/>
        </w:rPr>
      </w:pPr>
      <w:r w:rsidRPr="000C4169">
        <w:rPr>
          <w:rStyle w:val="Appelnotedebasdep"/>
          <w:sz w:val="22"/>
        </w:rPr>
        <w:footnoteRef/>
      </w:r>
      <w:r w:rsidRPr="000C4169">
        <w:rPr>
          <w:sz w:val="22"/>
        </w:rPr>
        <w:t xml:space="preserve"> </w:t>
      </w:r>
      <w:r w:rsidRPr="000C4169">
        <w:rPr>
          <w:i/>
          <w:iCs/>
          <w:sz w:val="22"/>
        </w:rPr>
        <w:t>prelat</w:t>
      </w:r>
      <w:r w:rsidR="00DA706B">
        <w:rPr>
          <w:iCs/>
          <w:sz w:val="22"/>
        </w:rPr>
        <w:t> :</w:t>
      </w:r>
      <w:r w:rsidRPr="000C4169">
        <w:rPr>
          <w:sz w:val="22"/>
        </w:rPr>
        <w:t xml:space="preserve"> ceux qui</w:t>
      </w:r>
      <w:r w:rsidR="000C4169" w:rsidRPr="000C4169">
        <w:rPr>
          <w:sz w:val="22"/>
        </w:rPr>
        <w:t xml:space="preserve">, </w:t>
      </w:r>
      <w:r w:rsidRPr="000C4169">
        <w:rPr>
          <w:sz w:val="22"/>
        </w:rPr>
        <w:t>le 1</w:t>
      </w:r>
      <w:r w:rsidRPr="000C4169">
        <w:rPr>
          <w:sz w:val="22"/>
          <w:vertAlign w:val="superscript"/>
        </w:rPr>
        <w:t>er</w:t>
      </w:r>
      <w:r w:rsidRPr="000C4169">
        <w:rPr>
          <w:sz w:val="22"/>
        </w:rPr>
        <w:t xml:space="preserve"> mars 1256</w:t>
      </w:r>
      <w:r w:rsidR="000C4169" w:rsidRPr="000C4169">
        <w:rPr>
          <w:sz w:val="22"/>
        </w:rPr>
        <w:t xml:space="preserve">, </w:t>
      </w:r>
      <w:r w:rsidRPr="000C4169">
        <w:rPr>
          <w:sz w:val="22"/>
        </w:rPr>
        <w:t>avaient fait entre les maîtres séculiers de l</w:t>
      </w:r>
      <w:r w:rsidR="000C4169" w:rsidRPr="000C4169">
        <w:rPr>
          <w:sz w:val="22"/>
        </w:rPr>
        <w:t>’</w:t>
      </w:r>
      <w:r w:rsidRPr="000C4169">
        <w:rPr>
          <w:sz w:val="22"/>
        </w:rPr>
        <w:t>Université</w:t>
      </w:r>
      <w:r w:rsidR="000C4169" w:rsidRPr="000C4169">
        <w:rPr>
          <w:sz w:val="22"/>
        </w:rPr>
        <w:t xml:space="preserve">, </w:t>
      </w:r>
      <w:r w:rsidRPr="000C4169">
        <w:rPr>
          <w:sz w:val="22"/>
        </w:rPr>
        <w:t>représentés par Guillaume</w:t>
      </w:r>
      <w:r w:rsidR="000C4169" w:rsidRPr="000C4169">
        <w:rPr>
          <w:sz w:val="22"/>
        </w:rPr>
        <w:t xml:space="preserve">, </w:t>
      </w:r>
      <w:r w:rsidRPr="000C4169">
        <w:rPr>
          <w:sz w:val="22"/>
        </w:rPr>
        <w:t>et les Frères Prêcheurs</w:t>
      </w:r>
      <w:r w:rsidR="000C4169" w:rsidRPr="000C4169">
        <w:rPr>
          <w:sz w:val="22"/>
        </w:rPr>
        <w:t xml:space="preserve">, </w:t>
      </w:r>
      <w:r w:rsidRPr="000C4169">
        <w:rPr>
          <w:sz w:val="22"/>
        </w:rPr>
        <w:t>une com</w:t>
      </w:r>
      <w:r w:rsidRPr="000C4169">
        <w:rPr>
          <w:sz w:val="22"/>
        </w:rPr>
        <w:softHyphen/>
        <w:t>position que le pape annula le 17 juin</w:t>
      </w:r>
      <w:r w:rsidR="000C4169" w:rsidRPr="000C4169">
        <w:rPr>
          <w:sz w:val="22"/>
        </w:rPr>
        <w:t xml:space="preserve">, </w:t>
      </w:r>
      <w:r w:rsidRPr="000C4169">
        <w:rPr>
          <w:sz w:val="22"/>
        </w:rPr>
        <w:t>et aussi ceux qui</w:t>
      </w:r>
      <w:r w:rsidR="000C4169" w:rsidRPr="000C4169">
        <w:rPr>
          <w:sz w:val="22"/>
        </w:rPr>
        <w:t xml:space="preserve">, </w:t>
      </w:r>
      <w:r w:rsidRPr="000C4169">
        <w:rPr>
          <w:sz w:val="22"/>
        </w:rPr>
        <w:t>le 31 juillet de la même année</w:t>
      </w:r>
      <w:r w:rsidR="000C4169" w:rsidRPr="000C4169">
        <w:rPr>
          <w:sz w:val="22"/>
        </w:rPr>
        <w:t xml:space="preserve">, </w:t>
      </w:r>
      <w:r w:rsidRPr="000C4169">
        <w:rPr>
          <w:sz w:val="22"/>
        </w:rPr>
        <w:t>avaient déclaré Guillaume prêt à être entendu devant un concile général</w:t>
      </w:r>
      <w:r w:rsidR="00DA706B">
        <w:rPr>
          <w:sz w:val="22"/>
        </w:rPr>
        <w:t> :</w:t>
      </w:r>
      <w:r w:rsidRPr="000C4169">
        <w:rPr>
          <w:sz w:val="22"/>
        </w:rPr>
        <w:t xml:space="preserve"> de quoi le pape n</w:t>
      </w:r>
      <w:r w:rsidR="000C4169" w:rsidRPr="000C4169">
        <w:rPr>
          <w:sz w:val="22"/>
        </w:rPr>
        <w:t>’</w:t>
      </w:r>
      <w:r w:rsidRPr="000C4169">
        <w:rPr>
          <w:sz w:val="22"/>
        </w:rPr>
        <w:t>avait pas tenu compte</w:t>
      </w:r>
      <w:r w:rsidR="000C4169" w:rsidRPr="000C4169">
        <w:rPr>
          <w:sz w:val="22"/>
        </w:rPr>
        <w:t>.</w:t>
      </w:r>
      <w:r w:rsidRPr="000C4169">
        <w:rPr>
          <w:sz w:val="22"/>
        </w:rPr>
        <w:t xml:space="preserve"> L</w:t>
      </w:r>
      <w:r w:rsidR="000C4169" w:rsidRPr="000C4169">
        <w:rPr>
          <w:sz w:val="22"/>
        </w:rPr>
        <w:t>’</w:t>
      </w:r>
      <w:r w:rsidRPr="000C4169">
        <w:rPr>
          <w:sz w:val="22"/>
        </w:rPr>
        <w:t>autorité de leurs décisions et recom</w:t>
      </w:r>
      <w:r w:rsidRPr="000C4169">
        <w:rPr>
          <w:sz w:val="22"/>
        </w:rPr>
        <w:softHyphen/>
        <w:t>mandations se trouvait ainsi bafouée</w:t>
      </w:r>
      <w:r w:rsidR="000C4169" w:rsidRPr="000C4169">
        <w:rPr>
          <w:sz w:val="22"/>
        </w:rPr>
        <w:t>.</w:t>
      </w:r>
      <w:r w:rsidRPr="000C4169">
        <w:rPr>
          <w:sz w:val="22"/>
        </w:rPr>
        <w:t xml:space="preserve"> Cf</w:t>
      </w:r>
      <w:r w:rsidR="000C4169" w:rsidRPr="000C4169">
        <w:rPr>
          <w:sz w:val="22"/>
        </w:rPr>
        <w:t>.</w:t>
      </w:r>
      <w:r w:rsidRPr="000C4169">
        <w:rPr>
          <w:sz w:val="22"/>
        </w:rPr>
        <w:t xml:space="preserve"> </w:t>
      </w:r>
      <w:r w:rsidRPr="000C4169">
        <w:rPr>
          <w:i/>
          <w:iCs/>
          <w:sz w:val="22"/>
        </w:rPr>
        <w:t xml:space="preserve">F </w:t>
      </w:r>
      <w:r w:rsidRPr="000C4169">
        <w:rPr>
          <w:sz w:val="22"/>
        </w:rPr>
        <w:t>77-91</w:t>
      </w:r>
      <w:r w:rsidR="000C4169" w:rsidRPr="000C4169">
        <w:rPr>
          <w:sz w:val="22"/>
        </w:rPr>
        <w:t>.</w:t>
      </w:r>
    </w:p>
  </w:footnote>
  <w:footnote w:id="5">
    <w:p w:rsidR="00D773C5" w:rsidRPr="000C4169" w:rsidRDefault="00D773C5" w:rsidP="000C4169">
      <w:pPr>
        <w:pStyle w:val="Notedebasdepage"/>
        <w:ind w:firstLine="284"/>
        <w:jc w:val="both"/>
        <w:rPr>
          <w:sz w:val="22"/>
        </w:rPr>
      </w:pPr>
      <w:r w:rsidRPr="000C4169">
        <w:rPr>
          <w:rStyle w:val="Appelnotedebasdep"/>
          <w:sz w:val="22"/>
        </w:rPr>
        <w:footnoteRef/>
      </w:r>
      <w:r w:rsidRPr="000C4169">
        <w:rPr>
          <w:sz w:val="22"/>
        </w:rPr>
        <w:t xml:space="preserve"> 14-15</w:t>
      </w:r>
      <w:r w:rsidR="000C4169" w:rsidRPr="000C4169">
        <w:rPr>
          <w:sz w:val="22"/>
        </w:rPr>
        <w:t>.</w:t>
      </w:r>
      <w:r w:rsidRPr="000C4169">
        <w:rPr>
          <w:sz w:val="22"/>
        </w:rPr>
        <w:t xml:space="preserve"> Lequel des deux</w:t>
      </w:r>
      <w:r w:rsidR="000C4169" w:rsidRPr="000C4169">
        <w:rPr>
          <w:sz w:val="22"/>
        </w:rPr>
        <w:t xml:space="preserve">, </w:t>
      </w:r>
      <w:r w:rsidRPr="000C4169">
        <w:rPr>
          <w:sz w:val="22"/>
        </w:rPr>
        <w:t>on ne le savait guère</w:t>
      </w:r>
      <w:r w:rsidR="00DA706B">
        <w:rPr>
          <w:sz w:val="22"/>
        </w:rPr>
        <w:t> :</w:t>
      </w:r>
      <w:r w:rsidRPr="000C4169">
        <w:rPr>
          <w:sz w:val="22"/>
        </w:rPr>
        <w:t xml:space="preserve"> Rutebeuf va donc montrer qu</w:t>
      </w:r>
      <w:r w:rsidR="000C4169" w:rsidRPr="000C4169">
        <w:rPr>
          <w:sz w:val="22"/>
        </w:rPr>
        <w:t>’</w:t>
      </w:r>
      <w:r w:rsidRPr="000C4169">
        <w:rPr>
          <w:sz w:val="22"/>
        </w:rPr>
        <w:t>il y avait eu</w:t>
      </w:r>
      <w:r w:rsidR="000C4169" w:rsidRPr="000C4169">
        <w:rPr>
          <w:sz w:val="22"/>
        </w:rPr>
        <w:t xml:space="preserve">, </w:t>
      </w:r>
      <w:r w:rsidRPr="000C4169">
        <w:rPr>
          <w:sz w:val="22"/>
        </w:rPr>
        <w:t>en tout cas</w:t>
      </w:r>
      <w:r w:rsidR="000C4169" w:rsidRPr="000C4169">
        <w:rPr>
          <w:sz w:val="22"/>
        </w:rPr>
        <w:t xml:space="preserve">, </w:t>
      </w:r>
      <w:r w:rsidRPr="000C4169">
        <w:rPr>
          <w:sz w:val="22"/>
        </w:rPr>
        <w:t>violation du droit</w:t>
      </w:r>
      <w:r w:rsidR="000C4169" w:rsidRPr="000C4169">
        <w:rPr>
          <w:sz w:val="22"/>
        </w:rPr>
        <w:t xml:space="preserve">, </w:t>
      </w:r>
      <w:r w:rsidRPr="000C4169">
        <w:rPr>
          <w:sz w:val="22"/>
        </w:rPr>
        <w:t>que l</w:t>
      </w:r>
      <w:r w:rsidR="000C4169" w:rsidRPr="000C4169">
        <w:rPr>
          <w:sz w:val="22"/>
        </w:rPr>
        <w:t>’</w:t>
      </w:r>
      <w:r w:rsidRPr="000C4169">
        <w:rPr>
          <w:sz w:val="22"/>
        </w:rPr>
        <w:t>exil ait été ordonné soit par le pape (v</w:t>
      </w:r>
      <w:r w:rsidR="000C4169" w:rsidRPr="000C4169">
        <w:rPr>
          <w:sz w:val="22"/>
        </w:rPr>
        <w:t>.</w:t>
      </w:r>
      <w:r w:rsidRPr="000C4169">
        <w:rPr>
          <w:sz w:val="22"/>
        </w:rPr>
        <w:t xml:space="preserve"> 16-20)</w:t>
      </w:r>
      <w:r w:rsidR="000C4169" w:rsidRPr="000C4169">
        <w:rPr>
          <w:sz w:val="22"/>
        </w:rPr>
        <w:t xml:space="preserve">, </w:t>
      </w:r>
      <w:r w:rsidRPr="000C4169">
        <w:rPr>
          <w:sz w:val="22"/>
        </w:rPr>
        <w:t>soit par le roi à la prière du pape</w:t>
      </w:r>
      <w:r w:rsidR="000C4169" w:rsidRPr="000C4169">
        <w:rPr>
          <w:sz w:val="22"/>
        </w:rPr>
        <w:t xml:space="preserve"> (v. </w:t>
      </w:r>
      <w:r w:rsidRPr="000C4169">
        <w:rPr>
          <w:sz w:val="22"/>
        </w:rPr>
        <w:t>21-28)</w:t>
      </w:r>
      <w:r w:rsidR="000C4169" w:rsidRPr="000C4169">
        <w:rPr>
          <w:sz w:val="22"/>
        </w:rPr>
        <w:t xml:space="preserve">, </w:t>
      </w:r>
      <w:r w:rsidRPr="000C4169">
        <w:rPr>
          <w:sz w:val="22"/>
        </w:rPr>
        <w:t>soit par le roi de son initiative propre (v</w:t>
      </w:r>
      <w:r w:rsidR="000C4169" w:rsidRPr="000C4169">
        <w:rPr>
          <w:sz w:val="22"/>
        </w:rPr>
        <w:t>.</w:t>
      </w:r>
      <w:r w:rsidRPr="000C4169">
        <w:rPr>
          <w:sz w:val="22"/>
        </w:rPr>
        <w:t xml:space="preserve"> 29-42)</w:t>
      </w:r>
      <w:r w:rsidR="000C4169" w:rsidRPr="000C4169">
        <w:rPr>
          <w:sz w:val="22"/>
        </w:rPr>
        <w:t>.</w:t>
      </w:r>
    </w:p>
    <w:p w:rsidR="00D773C5" w:rsidRPr="000C4169" w:rsidRDefault="00D773C5" w:rsidP="000C4169">
      <w:pPr>
        <w:pStyle w:val="Notedebasdepage"/>
        <w:ind w:firstLine="284"/>
        <w:jc w:val="both"/>
        <w:rPr>
          <w:sz w:val="22"/>
        </w:rPr>
      </w:pPr>
      <w:r w:rsidRPr="000C4169">
        <w:rPr>
          <w:sz w:val="22"/>
        </w:rPr>
        <w:t>En fait</w:t>
      </w:r>
      <w:r w:rsidR="000C4169" w:rsidRPr="000C4169">
        <w:rPr>
          <w:sz w:val="22"/>
        </w:rPr>
        <w:t xml:space="preserve">, </w:t>
      </w:r>
      <w:r w:rsidRPr="000C4169">
        <w:rPr>
          <w:sz w:val="22"/>
        </w:rPr>
        <w:t>l</w:t>
      </w:r>
      <w:r w:rsidR="000C4169" w:rsidRPr="000C4169">
        <w:rPr>
          <w:sz w:val="22"/>
        </w:rPr>
        <w:t>’</w:t>
      </w:r>
      <w:r w:rsidRPr="000C4169">
        <w:rPr>
          <w:sz w:val="22"/>
        </w:rPr>
        <w:t>initiative première fut celle du pape</w:t>
      </w:r>
      <w:r w:rsidR="000C4169" w:rsidRPr="000C4169">
        <w:rPr>
          <w:sz w:val="22"/>
        </w:rPr>
        <w:t xml:space="preserve">, </w:t>
      </w:r>
      <w:r w:rsidRPr="000C4169">
        <w:rPr>
          <w:sz w:val="22"/>
        </w:rPr>
        <w:t>demandant au roi dès le 27 juin 1256 l</w:t>
      </w:r>
      <w:r w:rsidR="000C4169" w:rsidRPr="000C4169">
        <w:rPr>
          <w:sz w:val="22"/>
        </w:rPr>
        <w:t>’</w:t>
      </w:r>
      <w:r w:rsidRPr="000C4169">
        <w:rPr>
          <w:sz w:val="22"/>
        </w:rPr>
        <w:t>expulsion et même l</w:t>
      </w:r>
      <w:r w:rsidR="000C4169" w:rsidRPr="000C4169">
        <w:rPr>
          <w:sz w:val="22"/>
        </w:rPr>
        <w:t>’</w:t>
      </w:r>
      <w:r w:rsidRPr="000C4169">
        <w:rPr>
          <w:sz w:val="22"/>
        </w:rPr>
        <w:t xml:space="preserve">incarcération de Guillaume </w:t>
      </w:r>
      <w:r w:rsidR="000C4169" w:rsidRPr="000C4169">
        <w:rPr>
          <w:iCs/>
          <w:sz w:val="22"/>
        </w:rPr>
        <w:t>(</w:t>
      </w:r>
      <w:r w:rsidRPr="000C4169">
        <w:rPr>
          <w:i/>
          <w:iCs/>
          <w:sz w:val="22"/>
        </w:rPr>
        <w:t>Chart</w:t>
      </w:r>
      <w:r w:rsidR="00DA706B" w:rsidRPr="00DA706B">
        <w:rPr>
          <w:iCs/>
          <w:sz w:val="22"/>
        </w:rPr>
        <w:t>.</w:t>
      </w:r>
      <w:r w:rsidRPr="000C4169">
        <w:rPr>
          <w:i/>
          <w:iCs/>
          <w:sz w:val="22"/>
        </w:rPr>
        <w:t xml:space="preserve"> Univ</w:t>
      </w:r>
      <w:r w:rsidR="00DA706B" w:rsidRPr="00DA706B">
        <w:rPr>
          <w:iCs/>
          <w:sz w:val="22"/>
        </w:rPr>
        <w:t>.</w:t>
      </w:r>
      <w:r w:rsidRPr="000C4169">
        <w:rPr>
          <w:i/>
          <w:iCs/>
          <w:sz w:val="22"/>
        </w:rPr>
        <w:t xml:space="preserve"> Par</w:t>
      </w:r>
      <w:r w:rsidR="00DA706B" w:rsidRPr="00DA706B">
        <w:rPr>
          <w:iCs/>
          <w:sz w:val="22"/>
        </w:rPr>
        <w:t>.,</w:t>
      </w:r>
      <w:r w:rsidR="000C4169" w:rsidRPr="000C4169">
        <w:rPr>
          <w:i/>
          <w:iCs/>
          <w:sz w:val="22"/>
        </w:rPr>
        <w:t xml:space="preserve"> </w:t>
      </w:r>
      <w:r w:rsidRPr="000C4169">
        <w:rPr>
          <w:sz w:val="22"/>
        </w:rPr>
        <w:t>n° 282)</w:t>
      </w:r>
      <w:r w:rsidR="000C4169" w:rsidRPr="000C4169">
        <w:rPr>
          <w:sz w:val="22"/>
        </w:rPr>
        <w:t>.</w:t>
      </w:r>
      <w:r w:rsidRPr="000C4169">
        <w:rPr>
          <w:sz w:val="22"/>
        </w:rPr>
        <w:t xml:space="preserve"> Le roi n</w:t>
      </w:r>
      <w:r w:rsidR="000C4169" w:rsidRPr="000C4169">
        <w:rPr>
          <w:sz w:val="22"/>
        </w:rPr>
        <w:t>’</w:t>
      </w:r>
      <w:r w:rsidRPr="000C4169">
        <w:rPr>
          <w:sz w:val="22"/>
        </w:rPr>
        <w:t>accéda pas à ce désir</w:t>
      </w:r>
      <w:r w:rsidR="00DA706B">
        <w:rPr>
          <w:sz w:val="22"/>
        </w:rPr>
        <w:t> ;</w:t>
      </w:r>
      <w:r w:rsidR="000C4169" w:rsidRPr="000C4169">
        <w:rPr>
          <w:sz w:val="22"/>
        </w:rPr>
        <w:t xml:space="preserve"> </w:t>
      </w:r>
      <w:r w:rsidRPr="000C4169">
        <w:rPr>
          <w:sz w:val="22"/>
        </w:rPr>
        <w:t>mais</w:t>
      </w:r>
      <w:r w:rsidR="000C4169" w:rsidRPr="000C4169">
        <w:rPr>
          <w:sz w:val="22"/>
        </w:rPr>
        <w:t xml:space="preserve">, </w:t>
      </w:r>
      <w:r w:rsidRPr="000C4169">
        <w:rPr>
          <w:sz w:val="22"/>
        </w:rPr>
        <w:t>peu après</w:t>
      </w:r>
      <w:r w:rsidR="000C4169" w:rsidRPr="000C4169">
        <w:rPr>
          <w:sz w:val="22"/>
        </w:rPr>
        <w:t xml:space="preserve">, </w:t>
      </w:r>
      <w:r w:rsidRPr="000C4169">
        <w:rPr>
          <w:sz w:val="22"/>
        </w:rPr>
        <w:t>il envoya à Rome deux de ses clercs</w:t>
      </w:r>
      <w:r w:rsidR="000C4169" w:rsidRPr="000C4169">
        <w:rPr>
          <w:sz w:val="22"/>
        </w:rPr>
        <w:t xml:space="preserve">, </w:t>
      </w:r>
      <w:r w:rsidRPr="000C4169">
        <w:rPr>
          <w:sz w:val="22"/>
        </w:rPr>
        <w:t>Jean et Pierre</w:t>
      </w:r>
      <w:r w:rsidR="000C4169" w:rsidRPr="000C4169">
        <w:rPr>
          <w:sz w:val="22"/>
        </w:rPr>
        <w:t xml:space="preserve">, </w:t>
      </w:r>
      <w:r w:rsidRPr="000C4169">
        <w:rPr>
          <w:sz w:val="22"/>
        </w:rPr>
        <w:t>porteurs d</w:t>
      </w:r>
      <w:r w:rsidR="000C4169" w:rsidRPr="000C4169">
        <w:rPr>
          <w:sz w:val="22"/>
        </w:rPr>
        <w:t>’</w:t>
      </w:r>
      <w:r w:rsidRPr="000C4169">
        <w:rPr>
          <w:sz w:val="22"/>
        </w:rPr>
        <w:t xml:space="preserve">un exemplaire du </w:t>
      </w:r>
      <w:r w:rsidRPr="000C4169">
        <w:rPr>
          <w:i/>
          <w:iCs/>
          <w:sz w:val="22"/>
        </w:rPr>
        <w:t>De Periculis</w:t>
      </w:r>
      <w:r w:rsidR="00DA706B" w:rsidRPr="00DA706B">
        <w:rPr>
          <w:iCs/>
          <w:sz w:val="22"/>
        </w:rPr>
        <w:t>,</w:t>
      </w:r>
      <w:r w:rsidR="000C4169" w:rsidRPr="000C4169">
        <w:rPr>
          <w:i/>
          <w:iCs/>
          <w:sz w:val="22"/>
        </w:rPr>
        <w:t xml:space="preserve"> </w:t>
      </w:r>
      <w:r w:rsidRPr="000C4169">
        <w:rPr>
          <w:sz w:val="22"/>
        </w:rPr>
        <w:t xml:space="preserve">et chargés de </w:t>
      </w:r>
      <w:r w:rsidR="00A9130A">
        <w:rPr>
          <w:sz w:val="22"/>
        </w:rPr>
        <w:t>« </w:t>
      </w:r>
      <w:r w:rsidRPr="000C4169">
        <w:rPr>
          <w:sz w:val="22"/>
        </w:rPr>
        <w:t xml:space="preserve">proposer et demander » de sa part certaines choses « en faveur des Frères » </w:t>
      </w:r>
      <w:r w:rsidR="000C4169" w:rsidRPr="000C4169">
        <w:rPr>
          <w:iCs/>
          <w:sz w:val="22"/>
        </w:rPr>
        <w:t>(</w:t>
      </w:r>
      <w:r w:rsidRPr="000C4169">
        <w:rPr>
          <w:i/>
          <w:iCs/>
          <w:sz w:val="22"/>
        </w:rPr>
        <w:t>ibid</w:t>
      </w:r>
      <w:r w:rsidR="00DA706B" w:rsidRPr="00DA706B">
        <w:rPr>
          <w:iCs/>
          <w:sz w:val="22"/>
        </w:rPr>
        <w:t>.</w:t>
      </w:r>
      <w:r w:rsidR="000C4169" w:rsidRPr="000C4169">
        <w:rPr>
          <w:sz w:val="22"/>
        </w:rPr>
        <w:t xml:space="preserve">, </w:t>
      </w:r>
      <w:r w:rsidRPr="000C4169">
        <w:rPr>
          <w:sz w:val="22"/>
        </w:rPr>
        <w:t>n° 289</w:t>
      </w:r>
      <w:r w:rsidR="00DA706B">
        <w:rPr>
          <w:sz w:val="22"/>
        </w:rPr>
        <w:t> :</w:t>
      </w:r>
      <w:r w:rsidRPr="000C4169">
        <w:rPr>
          <w:sz w:val="22"/>
        </w:rPr>
        <w:t xml:space="preserve"> la lettre n</w:t>
      </w:r>
      <w:r w:rsidR="000C4169" w:rsidRPr="000C4169">
        <w:rPr>
          <w:sz w:val="22"/>
        </w:rPr>
        <w:t>’</w:t>
      </w:r>
      <w:r w:rsidRPr="000C4169">
        <w:rPr>
          <w:sz w:val="22"/>
        </w:rPr>
        <w:t>est que du 19 octobre 1256</w:t>
      </w:r>
      <w:r w:rsidR="000C4169" w:rsidRPr="000C4169">
        <w:rPr>
          <w:sz w:val="22"/>
        </w:rPr>
        <w:t xml:space="preserve">, </w:t>
      </w:r>
      <w:r w:rsidRPr="000C4169">
        <w:rPr>
          <w:sz w:val="22"/>
        </w:rPr>
        <w:t>mais vise des faits antérieurs)</w:t>
      </w:r>
      <w:r w:rsidR="000C4169" w:rsidRPr="000C4169">
        <w:rPr>
          <w:sz w:val="22"/>
        </w:rPr>
        <w:t>.</w:t>
      </w:r>
      <w:r w:rsidRPr="000C4169">
        <w:rPr>
          <w:sz w:val="22"/>
        </w:rPr>
        <w:t xml:space="preserve"> Si l</w:t>
      </w:r>
      <w:r w:rsidR="000C4169" w:rsidRPr="000C4169">
        <w:rPr>
          <w:sz w:val="22"/>
        </w:rPr>
        <w:t>’</w:t>
      </w:r>
      <w:r w:rsidRPr="000C4169">
        <w:rPr>
          <w:sz w:val="22"/>
        </w:rPr>
        <w:t>on admet que le roi</w:t>
      </w:r>
      <w:r w:rsidR="000C4169" w:rsidRPr="000C4169">
        <w:rPr>
          <w:sz w:val="22"/>
        </w:rPr>
        <w:t xml:space="preserve">, </w:t>
      </w:r>
      <w:r w:rsidRPr="000C4169">
        <w:rPr>
          <w:sz w:val="22"/>
        </w:rPr>
        <w:t>hésitant à prononcer de son chef le bannissement de Guillaume</w:t>
      </w:r>
      <w:r w:rsidR="000C4169" w:rsidRPr="000C4169">
        <w:rPr>
          <w:sz w:val="22"/>
        </w:rPr>
        <w:t xml:space="preserve">, </w:t>
      </w:r>
      <w:r w:rsidRPr="000C4169">
        <w:rPr>
          <w:sz w:val="22"/>
        </w:rPr>
        <w:t>a pu</w:t>
      </w:r>
      <w:r w:rsidR="000C4169" w:rsidRPr="000C4169">
        <w:rPr>
          <w:sz w:val="22"/>
        </w:rPr>
        <w:t xml:space="preserve">, </w:t>
      </w:r>
      <w:r w:rsidRPr="000C4169">
        <w:rPr>
          <w:sz w:val="22"/>
        </w:rPr>
        <w:t>par la voix de ses deux émissaires</w:t>
      </w:r>
      <w:r w:rsidR="000C4169" w:rsidRPr="000C4169">
        <w:rPr>
          <w:sz w:val="22"/>
        </w:rPr>
        <w:t xml:space="preserve">, </w:t>
      </w:r>
      <w:r w:rsidRPr="000C4169">
        <w:rPr>
          <w:sz w:val="22"/>
        </w:rPr>
        <w:t>demander au pape de prendre lui-même la décision</w:t>
      </w:r>
      <w:r w:rsidR="000C4169" w:rsidRPr="000C4169">
        <w:rPr>
          <w:sz w:val="22"/>
        </w:rPr>
        <w:t xml:space="preserve">, </w:t>
      </w:r>
      <w:r w:rsidRPr="000C4169">
        <w:rPr>
          <w:sz w:val="22"/>
        </w:rPr>
        <w:t>on s</w:t>
      </w:r>
      <w:r w:rsidR="000C4169" w:rsidRPr="000C4169">
        <w:rPr>
          <w:sz w:val="22"/>
        </w:rPr>
        <w:t>’</w:t>
      </w:r>
      <w:r w:rsidRPr="000C4169">
        <w:rPr>
          <w:sz w:val="22"/>
        </w:rPr>
        <w:t>explique que le pape</w:t>
      </w:r>
      <w:r w:rsidR="000C4169" w:rsidRPr="000C4169">
        <w:rPr>
          <w:sz w:val="22"/>
        </w:rPr>
        <w:t xml:space="preserve">, </w:t>
      </w:r>
      <w:r w:rsidRPr="000C4169">
        <w:rPr>
          <w:sz w:val="22"/>
        </w:rPr>
        <w:t xml:space="preserve">lui écrivant le 11 août 1257 </w:t>
      </w:r>
      <w:r w:rsidR="000C4169" w:rsidRPr="000C4169">
        <w:rPr>
          <w:iCs/>
          <w:sz w:val="22"/>
        </w:rPr>
        <w:t>(</w:t>
      </w:r>
      <w:r w:rsidRPr="000C4169">
        <w:rPr>
          <w:i/>
          <w:iCs/>
          <w:sz w:val="22"/>
        </w:rPr>
        <w:t>ibid</w:t>
      </w:r>
      <w:r w:rsidR="00DA706B" w:rsidRPr="00DA706B">
        <w:rPr>
          <w:iCs/>
          <w:sz w:val="22"/>
        </w:rPr>
        <w:t>.,</w:t>
      </w:r>
      <w:r w:rsidR="000C4169" w:rsidRPr="000C4169">
        <w:rPr>
          <w:i/>
          <w:iCs/>
          <w:sz w:val="22"/>
        </w:rPr>
        <w:t xml:space="preserve"> </w:t>
      </w:r>
      <w:r w:rsidRPr="000C4169">
        <w:rPr>
          <w:iCs/>
          <w:sz w:val="22"/>
        </w:rPr>
        <w:t>n°</w:t>
      </w:r>
      <w:r w:rsidRPr="000C4169">
        <w:rPr>
          <w:i/>
          <w:iCs/>
          <w:sz w:val="22"/>
        </w:rPr>
        <w:t xml:space="preserve"> </w:t>
      </w:r>
      <w:r w:rsidRPr="000C4169">
        <w:rPr>
          <w:sz w:val="22"/>
        </w:rPr>
        <w:t>315) pour l</w:t>
      </w:r>
      <w:r w:rsidR="000C4169" w:rsidRPr="000C4169">
        <w:rPr>
          <w:sz w:val="22"/>
        </w:rPr>
        <w:t>’</w:t>
      </w:r>
      <w:r w:rsidRPr="000C4169">
        <w:rPr>
          <w:sz w:val="22"/>
        </w:rPr>
        <w:t>informer qu</w:t>
      </w:r>
      <w:r w:rsidR="000C4169" w:rsidRPr="000C4169">
        <w:rPr>
          <w:sz w:val="22"/>
        </w:rPr>
        <w:t>’</w:t>
      </w:r>
      <w:r w:rsidRPr="000C4169">
        <w:rPr>
          <w:sz w:val="22"/>
        </w:rPr>
        <w:t>il venait d</w:t>
      </w:r>
      <w:r w:rsidR="000C4169" w:rsidRPr="000C4169">
        <w:rPr>
          <w:sz w:val="22"/>
        </w:rPr>
        <w:t>’</w:t>
      </w:r>
      <w:r w:rsidRPr="000C4169">
        <w:rPr>
          <w:sz w:val="22"/>
        </w:rPr>
        <w:t>interdire à Guillaume l</w:t>
      </w:r>
      <w:r w:rsidR="000C4169" w:rsidRPr="000C4169">
        <w:rPr>
          <w:sz w:val="22"/>
        </w:rPr>
        <w:t>’</w:t>
      </w:r>
      <w:r w:rsidRPr="000C4169">
        <w:rPr>
          <w:sz w:val="22"/>
        </w:rPr>
        <w:t>entrée du royaume de France</w:t>
      </w:r>
      <w:r w:rsidR="000C4169" w:rsidRPr="000C4169">
        <w:rPr>
          <w:sz w:val="22"/>
        </w:rPr>
        <w:t xml:space="preserve">, </w:t>
      </w:r>
      <w:r w:rsidRPr="000C4169">
        <w:rPr>
          <w:sz w:val="22"/>
        </w:rPr>
        <w:t>lui dise qu il l</w:t>
      </w:r>
      <w:r w:rsidR="000C4169" w:rsidRPr="000C4169">
        <w:rPr>
          <w:sz w:val="22"/>
        </w:rPr>
        <w:t>’</w:t>
      </w:r>
      <w:r w:rsidRPr="000C4169">
        <w:rPr>
          <w:sz w:val="22"/>
        </w:rPr>
        <w:t>avait fait à une demande du roi lui-même</w:t>
      </w:r>
      <w:r w:rsidR="000C4169" w:rsidRPr="000C4169">
        <w:rPr>
          <w:sz w:val="22"/>
        </w:rPr>
        <w:t xml:space="preserve">, </w:t>
      </w:r>
      <w:r w:rsidRPr="000C4169">
        <w:rPr>
          <w:sz w:val="22"/>
        </w:rPr>
        <w:t>que celui-ci « n</w:t>
      </w:r>
      <w:r w:rsidR="000C4169" w:rsidRPr="000C4169">
        <w:rPr>
          <w:sz w:val="22"/>
        </w:rPr>
        <w:t>’</w:t>
      </w:r>
      <w:r w:rsidRPr="000C4169">
        <w:rPr>
          <w:sz w:val="22"/>
        </w:rPr>
        <w:t>avait pas dû oublier »</w:t>
      </w:r>
      <w:r w:rsidR="000C4169" w:rsidRPr="000C4169">
        <w:rPr>
          <w:sz w:val="22"/>
        </w:rPr>
        <w:t>.</w:t>
      </w:r>
    </w:p>
  </w:footnote>
  <w:footnote w:id="6">
    <w:p w:rsidR="00D773C5" w:rsidRPr="000C4169" w:rsidRDefault="00D773C5" w:rsidP="000C4169">
      <w:pPr>
        <w:pStyle w:val="Notedebasdepage"/>
        <w:ind w:firstLine="284"/>
        <w:jc w:val="both"/>
        <w:rPr>
          <w:sz w:val="22"/>
        </w:rPr>
      </w:pPr>
      <w:r w:rsidRPr="000C4169">
        <w:rPr>
          <w:rStyle w:val="Appelnotedebasdep"/>
          <w:sz w:val="22"/>
        </w:rPr>
        <w:footnoteRef/>
      </w:r>
      <w:r w:rsidRPr="000C4169">
        <w:rPr>
          <w:sz w:val="22"/>
        </w:rPr>
        <w:t xml:space="preserve"> La loi civile et le droit canon</w:t>
      </w:r>
      <w:r w:rsidR="000C4169" w:rsidRPr="000C4169">
        <w:rPr>
          <w:sz w:val="22"/>
        </w:rPr>
        <w:t>.</w:t>
      </w:r>
    </w:p>
  </w:footnote>
  <w:footnote w:id="7">
    <w:p w:rsidR="00D773C5" w:rsidRPr="000C4169" w:rsidRDefault="00D773C5" w:rsidP="000C4169">
      <w:pPr>
        <w:pStyle w:val="Notedebasdepage"/>
        <w:ind w:firstLine="284"/>
        <w:jc w:val="both"/>
        <w:rPr>
          <w:sz w:val="22"/>
        </w:rPr>
      </w:pPr>
      <w:r w:rsidRPr="000C4169">
        <w:rPr>
          <w:rStyle w:val="Appelnotedebasdep"/>
          <w:sz w:val="22"/>
        </w:rPr>
        <w:footnoteRef/>
      </w:r>
      <w:r w:rsidRPr="000C4169">
        <w:rPr>
          <w:sz w:val="22"/>
        </w:rPr>
        <w:t xml:space="preserve"> </w:t>
      </w:r>
      <w:r w:rsidRPr="000C4169">
        <w:rPr>
          <w:i/>
          <w:iCs/>
          <w:sz w:val="22"/>
        </w:rPr>
        <w:t>prier</w:t>
      </w:r>
      <w:r w:rsidR="00DA706B" w:rsidRPr="00DA706B">
        <w:rPr>
          <w:iCs/>
          <w:sz w:val="22"/>
        </w:rPr>
        <w:t>,</w:t>
      </w:r>
      <w:r w:rsidR="000C4169" w:rsidRPr="000C4169">
        <w:rPr>
          <w:i/>
          <w:iCs/>
          <w:sz w:val="22"/>
        </w:rPr>
        <w:t xml:space="preserve"> </w:t>
      </w:r>
      <w:r w:rsidRPr="000C4169">
        <w:rPr>
          <w:sz w:val="22"/>
        </w:rPr>
        <w:t>leçon des mss</w:t>
      </w:r>
      <w:r w:rsidR="000C4169" w:rsidRPr="000C4169">
        <w:rPr>
          <w:sz w:val="22"/>
        </w:rPr>
        <w:t>.</w:t>
      </w:r>
      <w:r w:rsidRPr="000C4169">
        <w:rPr>
          <w:sz w:val="22"/>
        </w:rPr>
        <w:t xml:space="preserve"> </w:t>
      </w:r>
      <w:r w:rsidRPr="000C4169">
        <w:rPr>
          <w:i/>
          <w:iCs/>
          <w:sz w:val="22"/>
        </w:rPr>
        <w:t>B C</w:t>
      </w:r>
      <w:r w:rsidR="00DA706B" w:rsidRPr="00DA706B">
        <w:rPr>
          <w:iCs/>
          <w:sz w:val="22"/>
        </w:rPr>
        <w:t>,</w:t>
      </w:r>
      <w:r w:rsidR="000C4169" w:rsidRPr="000C4169">
        <w:rPr>
          <w:i/>
          <w:iCs/>
          <w:sz w:val="22"/>
        </w:rPr>
        <w:t xml:space="preserve"> </w:t>
      </w:r>
      <w:r w:rsidRPr="000C4169">
        <w:rPr>
          <w:sz w:val="22"/>
        </w:rPr>
        <w:t>imposée par le contexte (cf</w:t>
      </w:r>
      <w:r w:rsidR="000C4169" w:rsidRPr="000C4169">
        <w:rPr>
          <w:sz w:val="22"/>
        </w:rPr>
        <w:t>.</w:t>
      </w:r>
      <w:r w:rsidRPr="000C4169">
        <w:rPr>
          <w:sz w:val="22"/>
        </w:rPr>
        <w:t xml:space="preserve"> v</w:t>
      </w:r>
      <w:r w:rsidR="000C4169" w:rsidRPr="000C4169">
        <w:rPr>
          <w:sz w:val="22"/>
        </w:rPr>
        <w:t>.</w:t>
      </w:r>
      <w:r w:rsidRPr="000C4169">
        <w:rPr>
          <w:sz w:val="22"/>
        </w:rPr>
        <w:t xml:space="preserve"> 22)</w:t>
      </w:r>
      <w:r w:rsidR="000C4169" w:rsidRPr="000C4169">
        <w:rPr>
          <w:sz w:val="22"/>
        </w:rPr>
        <w:t>.</w:t>
      </w:r>
    </w:p>
  </w:footnote>
  <w:footnote w:id="8">
    <w:p w:rsidR="00D773C5" w:rsidRPr="000C4169" w:rsidRDefault="00D773C5" w:rsidP="000C4169">
      <w:pPr>
        <w:pStyle w:val="Notedebasdepage"/>
        <w:ind w:firstLine="284"/>
        <w:jc w:val="both"/>
        <w:rPr>
          <w:sz w:val="22"/>
        </w:rPr>
      </w:pPr>
      <w:r w:rsidRPr="000C4169">
        <w:rPr>
          <w:rStyle w:val="Appelnotedebasdep"/>
          <w:sz w:val="22"/>
        </w:rPr>
        <w:footnoteRef/>
      </w:r>
      <w:r w:rsidRPr="000C4169">
        <w:rPr>
          <w:sz w:val="22"/>
        </w:rPr>
        <w:t xml:space="preserve"> </w:t>
      </w:r>
      <w:r w:rsidRPr="000C4169">
        <w:rPr>
          <w:i/>
          <w:iCs/>
          <w:sz w:val="22"/>
        </w:rPr>
        <w:t>Qui</w:t>
      </w:r>
      <w:r w:rsidR="00DA706B" w:rsidRPr="00DA706B">
        <w:rPr>
          <w:iCs/>
          <w:sz w:val="22"/>
        </w:rPr>
        <w:t>,</w:t>
      </w:r>
      <w:r w:rsidR="000C4169" w:rsidRPr="000C4169">
        <w:rPr>
          <w:i/>
          <w:iCs/>
          <w:sz w:val="22"/>
        </w:rPr>
        <w:t xml:space="preserve"> </w:t>
      </w:r>
      <w:r w:rsidRPr="000C4169">
        <w:rPr>
          <w:sz w:val="22"/>
        </w:rPr>
        <w:t xml:space="preserve">dans </w:t>
      </w:r>
      <w:r w:rsidRPr="000C4169">
        <w:rPr>
          <w:i/>
          <w:iCs/>
          <w:sz w:val="22"/>
        </w:rPr>
        <w:t>A</w:t>
      </w:r>
      <w:r w:rsidR="00DA706B" w:rsidRPr="00DA706B">
        <w:rPr>
          <w:iCs/>
          <w:sz w:val="22"/>
        </w:rPr>
        <w:t>,</w:t>
      </w:r>
      <w:r w:rsidR="000C4169" w:rsidRPr="000C4169">
        <w:rPr>
          <w:i/>
          <w:iCs/>
          <w:sz w:val="22"/>
        </w:rPr>
        <w:t xml:space="preserve"> </w:t>
      </w:r>
      <w:r w:rsidRPr="000C4169">
        <w:rPr>
          <w:i/>
          <w:iCs/>
          <w:sz w:val="22"/>
        </w:rPr>
        <w:t>= Qu</w:t>
      </w:r>
      <w:r w:rsidR="000C4169" w:rsidRPr="000C4169">
        <w:rPr>
          <w:i/>
          <w:iCs/>
          <w:sz w:val="22"/>
        </w:rPr>
        <w:t>’</w:t>
      </w:r>
      <w:r w:rsidRPr="000C4169">
        <w:rPr>
          <w:i/>
          <w:iCs/>
          <w:sz w:val="22"/>
        </w:rPr>
        <w:t>il</w:t>
      </w:r>
      <w:r w:rsidR="00DA706B" w:rsidRPr="00DA706B">
        <w:rPr>
          <w:iCs/>
          <w:sz w:val="22"/>
        </w:rPr>
        <w:t>.</w:t>
      </w:r>
      <w:r w:rsidRPr="000C4169">
        <w:rPr>
          <w:i/>
          <w:iCs/>
          <w:sz w:val="22"/>
        </w:rPr>
        <w:t xml:space="preserve"> </w:t>
      </w:r>
      <w:r w:rsidRPr="00A9130A">
        <w:rPr>
          <w:iCs/>
          <w:sz w:val="22"/>
        </w:rPr>
        <w:t>Mais qui</w:t>
      </w:r>
      <w:r w:rsidR="00DA706B" w:rsidRPr="00A9130A">
        <w:rPr>
          <w:iCs/>
          <w:sz w:val="22"/>
        </w:rPr>
        <w:t>,</w:t>
      </w:r>
      <w:r w:rsidR="000C4169" w:rsidRPr="00A9130A">
        <w:rPr>
          <w:iCs/>
          <w:sz w:val="22"/>
        </w:rPr>
        <w:t xml:space="preserve"> </w:t>
      </w:r>
      <w:r w:rsidRPr="00A9130A">
        <w:rPr>
          <w:sz w:val="22"/>
        </w:rPr>
        <w:t>en</w:t>
      </w:r>
      <w:r w:rsidRPr="000C4169">
        <w:rPr>
          <w:sz w:val="22"/>
        </w:rPr>
        <w:t xml:space="preserve"> pareil cas</w:t>
      </w:r>
      <w:r w:rsidR="000C4169" w:rsidRPr="000C4169">
        <w:rPr>
          <w:sz w:val="22"/>
        </w:rPr>
        <w:t xml:space="preserve">, </w:t>
      </w:r>
      <w:r w:rsidRPr="000C4169">
        <w:rPr>
          <w:sz w:val="22"/>
        </w:rPr>
        <w:t>ne se trouve guère que devant consonne</w:t>
      </w:r>
      <w:r w:rsidR="000C4169" w:rsidRPr="000C4169">
        <w:rPr>
          <w:sz w:val="22"/>
        </w:rPr>
        <w:t>.</w:t>
      </w:r>
    </w:p>
  </w:footnote>
  <w:footnote w:id="9">
    <w:p w:rsidR="00D773C5" w:rsidRPr="000C4169" w:rsidRDefault="00D773C5" w:rsidP="000C4169">
      <w:pPr>
        <w:pStyle w:val="Notedebasdepage"/>
        <w:ind w:firstLine="284"/>
        <w:jc w:val="both"/>
        <w:rPr>
          <w:sz w:val="22"/>
        </w:rPr>
      </w:pPr>
      <w:r w:rsidRPr="000C4169">
        <w:rPr>
          <w:rStyle w:val="Appelnotedebasdep"/>
          <w:sz w:val="22"/>
        </w:rPr>
        <w:footnoteRef/>
      </w:r>
      <w:r w:rsidRPr="000C4169">
        <w:rPr>
          <w:sz w:val="22"/>
        </w:rPr>
        <w:t xml:space="preserve"> </w:t>
      </w:r>
      <w:r w:rsidRPr="000C4169">
        <w:rPr>
          <w:i/>
          <w:iCs/>
          <w:sz w:val="22"/>
        </w:rPr>
        <w:t>par droit</w:t>
      </w:r>
      <w:r w:rsidR="00DA706B" w:rsidRPr="00DA706B">
        <w:rPr>
          <w:iCs/>
          <w:sz w:val="22"/>
        </w:rPr>
        <w:t>,</w:t>
      </w:r>
      <w:r w:rsidR="000C4169" w:rsidRPr="000C4169">
        <w:rPr>
          <w:i/>
          <w:iCs/>
          <w:sz w:val="22"/>
        </w:rPr>
        <w:t xml:space="preserve"> </w:t>
      </w:r>
      <w:r w:rsidRPr="000C4169">
        <w:rPr>
          <w:iCs/>
          <w:sz w:val="22"/>
        </w:rPr>
        <w:t>« </w:t>
      </w:r>
      <w:r w:rsidRPr="000C4169">
        <w:rPr>
          <w:sz w:val="22"/>
        </w:rPr>
        <w:t>légalement »</w:t>
      </w:r>
      <w:r w:rsidR="000C4169" w:rsidRPr="000C4169">
        <w:rPr>
          <w:sz w:val="22"/>
        </w:rPr>
        <w:t>.</w:t>
      </w:r>
    </w:p>
  </w:footnote>
  <w:footnote w:id="10">
    <w:p w:rsidR="00D773C5" w:rsidRPr="000C4169" w:rsidRDefault="00D773C5" w:rsidP="000C4169">
      <w:pPr>
        <w:pStyle w:val="Notedebasdepage"/>
        <w:ind w:firstLine="284"/>
        <w:jc w:val="both"/>
        <w:rPr>
          <w:sz w:val="22"/>
        </w:rPr>
      </w:pPr>
      <w:r w:rsidRPr="000C4169">
        <w:rPr>
          <w:rStyle w:val="Appelnotedebasdep"/>
          <w:sz w:val="22"/>
        </w:rPr>
        <w:footnoteRef/>
      </w:r>
      <w:r w:rsidRPr="000C4169">
        <w:rPr>
          <w:sz w:val="22"/>
        </w:rPr>
        <w:t xml:space="preserve"> </w:t>
      </w:r>
      <w:r w:rsidRPr="000C4169">
        <w:rPr>
          <w:i/>
          <w:iCs/>
          <w:sz w:val="22"/>
        </w:rPr>
        <w:t>cil</w:t>
      </w:r>
      <w:r w:rsidR="00DA706B" w:rsidRPr="00DA706B">
        <w:rPr>
          <w:iCs/>
          <w:sz w:val="22"/>
        </w:rPr>
        <w:t>,</w:t>
      </w:r>
      <w:r w:rsidR="000C4169" w:rsidRPr="000C4169">
        <w:rPr>
          <w:i/>
          <w:iCs/>
          <w:sz w:val="22"/>
        </w:rPr>
        <w:t xml:space="preserve"> </w:t>
      </w:r>
      <w:r w:rsidRPr="000C4169">
        <w:rPr>
          <w:sz w:val="22"/>
        </w:rPr>
        <w:t>Guillaume</w:t>
      </w:r>
      <w:r w:rsidR="00DA706B">
        <w:rPr>
          <w:sz w:val="22"/>
        </w:rPr>
        <w:t> ;</w:t>
      </w:r>
      <w:r w:rsidR="000C4169" w:rsidRPr="000C4169">
        <w:rPr>
          <w:sz w:val="22"/>
        </w:rPr>
        <w:t xml:space="preserve"> </w:t>
      </w:r>
      <w:r w:rsidRPr="000C4169">
        <w:rPr>
          <w:i/>
          <w:iCs/>
          <w:sz w:val="22"/>
        </w:rPr>
        <w:t>li demande</w:t>
      </w:r>
      <w:r w:rsidR="00DA706B" w:rsidRPr="00DA706B">
        <w:rPr>
          <w:iCs/>
          <w:sz w:val="22"/>
        </w:rPr>
        <w:t>,</w:t>
      </w:r>
      <w:r w:rsidR="000C4169" w:rsidRPr="000C4169">
        <w:rPr>
          <w:i/>
          <w:iCs/>
          <w:sz w:val="22"/>
        </w:rPr>
        <w:t xml:space="preserve"> </w:t>
      </w:r>
      <w:r w:rsidRPr="000C4169">
        <w:rPr>
          <w:iCs/>
          <w:sz w:val="22"/>
        </w:rPr>
        <w:t>« </w:t>
      </w:r>
      <w:r w:rsidRPr="000C4169">
        <w:rPr>
          <w:sz w:val="22"/>
        </w:rPr>
        <w:t>demande réparation »</w:t>
      </w:r>
      <w:r w:rsidR="000C4169" w:rsidRPr="000C4169">
        <w:rPr>
          <w:sz w:val="22"/>
        </w:rPr>
        <w:t>.</w:t>
      </w:r>
    </w:p>
  </w:footnote>
  <w:footnote w:id="11">
    <w:p w:rsidR="00573CAE" w:rsidRPr="000C4169" w:rsidRDefault="00573CAE" w:rsidP="000C4169">
      <w:pPr>
        <w:pStyle w:val="Notedebasdepage"/>
        <w:ind w:firstLine="284"/>
        <w:jc w:val="both"/>
        <w:rPr>
          <w:i/>
          <w:iCs/>
          <w:sz w:val="22"/>
        </w:rPr>
      </w:pPr>
      <w:r w:rsidRPr="000C4169">
        <w:rPr>
          <w:rStyle w:val="Appelnotedebasdep"/>
          <w:sz w:val="22"/>
        </w:rPr>
        <w:footnoteRef/>
      </w:r>
      <w:r w:rsidRPr="000C4169">
        <w:rPr>
          <w:sz w:val="22"/>
        </w:rPr>
        <w:t xml:space="preserve"> 41-45</w:t>
      </w:r>
      <w:r w:rsidR="000C4169" w:rsidRPr="000C4169">
        <w:rPr>
          <w:sz w:val="22"/>
        </w:rPr>
        <w:t>.</w:t>
      </w:r>
      <w:r w:rsidRPr="000C4169">
        <w:rPr>
          <w:sz w:val="22"/>
        </w:rPr>
        <w:t xml:space="preserve"> Nous avons entendu</w:t>
      </w:r>
      <w:r w:rsidR="000C4169" w:rsidRPr="000C4169">
        <w:rPr>
          <w:sz w:val="22"/>
        </w:rPr>
        <w:t xml:space="preserve">, </w:t>
      </w:r>
      <w:r w:rsidRPr="000C4169">
        <w:rPr>
          <w:sz w:val="22"/>
        </w:rPr>
        <w:t>et conséquemment ponctué</w:t>
      </w:r>
      <w:r w:rsidR="000C4169" w:rsidRPr="000C4169">
        <w:rPr>
          <w:sz w:val="22"/>
        </w:rPr>
        <w:t xml:space="preserve">, </w:t>
      </w:r>
      <w:r w:rsidRPr="000C4169">
        <w:rPr>
          <w:sz w:val="22"/>
        </w:rPr>
        <w:t>selon la lettre du ms</w:t>
      </w:r>
      <w:r w:rsidR="000C4169" w:rsidRPr="000C4169">
        <w:rPr>
          <w:sz w:val="22"/>
        </w:rPr>
        <w:t>.</w:t>
      </w:r>
      <w:r w:rsidRPr="000C4169">
        <w:rPr>
          <w:sz w:val="22"/>
        </w:rPr>
        <w:t xml:space="preserve"> </w:t>
      </w:r>
      <w:r w:rsidRPr="000C4169">
        <w:rPr>
          <w:i/>
          <w:iCs/>
          <w:sz w:val="22"/>
        </w:rPr>
        <w:t xml:space="preserve">A </w:t>
      </w:r>
      <w:r w:rsidR="000C4169" w:rsidRPr="000C4169">
        <w:rPr>
          <w:iCs/>
          <w:sz w:val="22"/>
        </w:rPr>
        <w:t>(</w:t>
      </w:r>
      <w:r w:rsidRPr="000C4169">
        <w:rPr>
          <w:i/>
          <w:iCs/>
          <w:sz w:val="22"/>
        </w:rPr>
        <w:t>por ce que</w:t>
      </w:r>
      <w:r w:rsidR="00DA706B" w:rsidRPr="00DA706B">
        <w:rPr>
          <w:iCs/>
          <w:sz w:val="22"/>
        </w:rPr>
        <w:t>,</w:t>
      </w:r>
      <w:r w:rsidR="000C4169" w:rsidRPr="000C4169">
        <w:rPr>
          <w:i/>
          <w:iCs/>
          <w:sz w:val="22"/>
        </w:rPr>
        <w:t xml:space="preserve"> </w:t>
      </w:r>
      <w:r w:rsidRPr="000C4169">
        <w:rPr>
          <w:sz w:val="22"/>
        </w:rPr>
        <w:t>causal</w:t>
      </w:r>
      <w:r w:rsidR="00DA706B">
        <w:rPr>
          <w:sz w:val="22"/>
        </w:rPr>
        <w:t> ;</w:t>
      </w:r>
      <w:r w:rsidR="000C4169" w:rsidRPr="000C4169">
        <w:rPr>
          <w:sz w:val="22"/>
        </w:rPr>
        <w:t xml:space="preserve"> </w:t>
      </w:r>
      <w:r w:rsidRPr="000C4169">
        <w:rPr>
          <w:i/>
          <w:iCs/>
          <w:sz w:val="22"/>
        </w:rPr>
        <w:t>veez</w:t>
      </w:r>
      <w:r w:rsidR="00DA706B" w:rsidRPr="00DA706B">
        <w:rPr>
          <w:iCs/>
          <w:sz w:val="22"/>
        </w:rPr>
        <w:t>,</w:t>
      </w:r>
      <w:r w:rsidR="000C4169" w:rsidRPr="000C4169">
        <w:rPr>
          <w:i/>
          <w:iCs/>
          <w:sz w:val="22"/>
        </w:rPr>
        <w:t xml:space="preserve"> </w:t>
      </w:r>
      <w:r w:rsidRPr="000C4169">
        <w:rPr>
          <w:sz w:val="22"/>
        </w:rPr>
        <w:t>indicatif</w:t>
      </w:r>
      <w:r w:rsidR="00DA706B">
        <w:rPr>
          <w:sz w:val="22"/>
        </w:rPr>
        <w:t> ;</w:t>
      </w:r>
      <w:r w:rsidR="000C4169" w:rsidRPr="000C4169">
        <w:rPr>
          <w:sz w:val="22"/>
        </w:rPr>
        <w:t xml:space="preserve"> </w:t>
      </w:r>
      <w:r w:rsidRPr="000C4169">
        <w:rPr>
          <w:i/>
          <w:iCs/>
          <w:sz w:val="22"/>
        </w:rPr>
        <w:t>si</w:t>
      </w:r>
      <w:r w:rsidR="00DA706B" w:rsidRPr="00DA706B">
        <w:rPr>
          <w:iCs/>
          <w:sz w:val="22"/>
        </w:rPr>
        <w:t>,</w:t>
      </w:r>
      <w:r w:rsidR="000C4169" w:rsidRPr="000C4169">
        <w:rPr>
          <w:i/>
          <w:iCs/>
          <w:sz w:val="22"/>
        </w:rPr>
        <w:t xml:space="preserve"> </w:t>
      </w:r>
      <w:r w:rsidRPr="000C4169">
        <w:rPr>
          <w:sz w:val="22"/>
        </w:rPr>
        <w:t>marquant l</w:t>
      </w:r>
      <w:r w:rsidR="000C4169" w:rsidRPr="000C4169">
        <w:rPr>
          <w:sz w:val="22"/>
        </w:rPr>
        <w:t>’</w:t>
      </w:r>
      <w:r w:rsidRPr="000C4169">
        <w:rPr>
          <w:sz w:val="22"/>
        </w:rPr>
        <w:t>apodose)</w:t>
      </w:r>
      <w:r w:rsidR="000C4169" w:rsidRPr="000C4169">
        <w:rPr>
          <w:sz w:val="22"/>
        </w:rPr>
        <w:t>.</w:t>
      </w:r>
      <w:r w:rsidR="00A9130A">
        <w:rPr>
          <w:sz w:val="22"/>
        </w:rPr>
        <w:t xml:space="preserve"> Un autre sens serait « </w:t>
      </w:r>
      <w:r w:rsidRPr="000C4169">
        <w:rPr>
          <w:sz w:val="22"/>
        </w:rPr>
        <w:t>pour que vous voyiez que je n</w:t>
      </w:r>
      <w:r w:rsidR="000C4169" w:rsidRPr="000C4169">
        <w:rPr>
          <w:sz w:val="22"/>
        </w:rPr>
        <w:t>’</w:t>
      </w:r>
      <w:r w:rsidRPr="000C4169">
        <w:rPr>
          <w:sz w:val="22"/>
        </w:rPr>
        <w:t>ai pas tort si je le plains</w:t>
      </w:r>
      <w:r w:rsidR="000C4169" w:rsidRPr="000C4169">
        <w:rPr>
          <w:sz w:val="22"/>
        </w:rPr>
        <w:t xml:space="preserve">, </w:t>
      </w:r>
      <w:r w:rsidRPr="000C4169">
        <w:rPr>
          <w:sz w:val="22"/>
        </w:rPr>
        <w:t>et qu</w:t>
      </w:r>
      <w:r w:rsidR="000C4169" w:rsidRPr="000C4169">
        <w:rPr>
          <w:sz w:val="22"/>
        </w:rPr>
        <w:t>’</w:t>
      </w:r>
      <w:r w:rsidRPr="000C4169">
        <w:rPr>
          <w:sz w:val="22"/>
        </w:rPr>
        <w:t>il a été exilé sans jugement</w:t>
      </w:r>
      <w:r w:rsidR="000C4169" w:rsidRPr="000C4169">
        <w:rPr>
          <w:sz w:val="22"/>
        </w:rPr>
        <w:t xml:space="preserve">, </w:t>
      </w:r>
      <w:r w:rsidRPr="000C4169">
        <w:rPr>
          <w:sz w:val="22"/>
        </w:rPr>
        <w:t>je vous le montre</w:t>
      </w:r>
      <w:r w:rsidR="000C4169" w:rsidRPr="000C4169">
        <w:rPr>
          <w:sz w:val="22"/>
        </w:rPr>
        <w:t>...</w:t>
      </w:r>
      <w:r w:rsidR="00A9130A">
        <w:rPr>
          <w:sz w:val="22"/>
        </w:rPr>
        <w:t> »</w:t>
      </w:r>
      <w:r w:rsidR="00DA706B">
        <w:rPr>
          <w:sz w:val="22"/>
        </w:rPr>
        <w:t> ;</w:t>
      </w:r>
      <w:r w:rsidR="000C4169" w:rsidRPr="000C4169">
        <w:rPr>
          <w:sz w:val="22"/>
        </w:rPr>
        <w:t xml:space="preserve"> </w:t>
      </w:r>
      <w:r w:rsidRPr="000C4169">
        <w:rPr>
          <w:sz w:val="22"/>
        </w:rPr>
        <w:t xml:space="preserve">mais il faudrait que </w:t>
      </w:r>
      <w:r w:rsidRPr="00595DFD">
        <w:rPr>
          <w:i/>
          <w:sz w:val="22"/>
        </w:rPr>
        <w:t>veez</w:t>
      </w:r>
      <w:r w:rsidRPr="000C4169">
        <w:rPr>
          <w:sz w:val="22"/>
        </w:rPr>
        <w:t xml:space="preserve"> fût un sub</w:t>
      </w:r>
      <w:r w:rsidRPr="000C4169">
        <w:rPr>
          <w:sz w:val="22"/>
        </w:rPr>
        <w:softHyphen/>
        <w:t>jonctif</w:t>
      </w:r>
      <w:r w:rsidR="000C4169" w:rsidRPr="000C4169">
        <w:rPr>
          <w:sz w:val="22"/>
        </w:rPr>
        <w:t xml:space="preserve">, </w:t>
      </w:r>
      <w:r w:rsidRPr="000C4169">
        <w:rPr>
          <w:sz w:val="22"/>
        </w:rPr>
        <w:t xml:space="preserve">que </w:t>
      </w:r>
      <w:r w:rsidRPr="000C4169">
        <w:rPr>
          <w:i/>
          <w:iCs/>
          <w:sz w:val="22"/>
        </w:rPr>
        <w:t xml:space="preserve">si </w:t>
      </w:r>
      <w:r w:rsidRPr="000C4169">
        <w:rPr>
          <w:sz w:val="22"/>
        </w:rPr>
        <w:t xml:space="preserve">fût un conditionnel </w:t>
      </w:r>
      <w:r w:rsidR="000C4169" w:rsidRPr="000C4169">
        <w:rPr>
          <w:iCs/>
          <w:sz w:val="22"/>
        </w:rPr>
        <w:t>(</w:t>
      </w:r>
      <w:r w:rsidRPr="000C4169">
        <w:rPr>
          <w:i/>
          <w:iCs/>
          <w:sz w:val="22"/>
        </w:rPr>
        <w:t xml:space="preserve">se </w:t>
      </w:r>
      <w:r w:rsidRPr="000C4169">
        <w:rPr>
          <w:sz w:val="22"/>
        </w:rPr>
        <w:t xml:space="preserve">dans </w:t>
      </w:r>
      <w:r w:rsidRPr="000C4169">
        <w:rPr>
          <w:i/>
          <w:iCs/>
          <w:sz w:val="22"/>
        </w:rPr>
        <w:t>C</w:t>
      </w:r>
      <w:r w:rsidR="00DA706B" w:rsidRPr="00DA706B">
        <w:rPr>
          <w:iCs/>
          <w:sz w:val="22"/>
        </w:rPr>
        <w:t>,</w:t>
      </w:r>
      <w:r w:rsidR="000C4169" w:rsidRPr="000C4169">
        <w:rPr>
          <w:i/>
          <w:iCs/>
          <w:sz w:val="22"/>
        </w:rPr>
        <w:t xml:space="preserve"> </w:t>
      </w:r>
      <w:r w:rsidRPr="000C4169">
        <w:rPr>
          <w:sz w:val="22"/>
        </w:rPr>
        <w:t xml:space="preserve">avec omission de </w:t>
      </w:r>
      <w:r w:rsidRPr="000C4169">
        <w:rPr>
          <w:i/>
          <w:iCs/>
          <w:sz w:val="22"/>
        </w:rPr>
        <w:t>le</w:t>
      </w:r>
      <w:r w:rsidR="000C4169" w:rsidRPr="000C4169">
        <w:rPr>
          <w:iCs/>
          <w:sz w:val="22"/>
        </w:rPr>
        <w:t>)</w:t>
      </w:r>
      <w:r w:rsidR="00DA706B" w:rsidRPr="00DA706B">
        <w:rPr>
          <w:iCs/>
          <w:sz w:val="22"/>
        </w:rPr>
        <w:t>,</w:t>
      </w:r>
      <w:r w:rsidR="000C4169" w:rsidRPr="000C4169">
        <w:rPr>
          <w:i/>
          <w:iCs/>
          <w:sz w:val="22"/>
        </w:rPr>
        <w:t xml:space="preserve"> </w:t>
      </w:r>
      <w:r w:rsidRPr="000C4169">
        <w:rPr>
          <w:sz w:val="22"/>
        </w:rPr>
        <w:t>et qu</w:t>
      </w:r>
      <w:r w:rsidR="000C4169" w:rsidRPr="000C4169">
        <w:rPr>
          <w:sz w:val="22"/>
        </w:rPr>
        <w:t>’</w:t>
      </w:r>
      <w:r w:rsidRPr="000C4169">
        <w:rPr>
          <w:sz w:val="22"/>
        </w:rPr>
        <w:t xml:space="preserve">on passât sur la non-concordance des modes pour </w:t>
      </w:r>
      <w:r w:rsidRPr="000C4169">
        <w:rPr>
          <w:i/>
          <w:iCs/>
          <w:sz w:val="22"/>
        </w:rPr>
        <w:t xml:space="preserve">ai </w:t>
      </w:r>
      <w:r w:rsidRPr="000C4169">
        <w:rPr>
          <w:sz w:val="22"/>
        </w:rPr>
        <w:t xml:space="preserve">et </w:t>
      </w:r>
      <w:r w:rsidRPr="000C4169">
        <w:rPr>
          <w:i/>
          <w:iCs/>
          <w:sz w:val="22"/>
        </w:rPr>
        <w:t>soit</w:t>
      </w:r>
      <w:r w:rsidR="00DA706B" w:rsidRPr="00DA706B">
        <w:rPr>
          <w:iCs/>
          <w:sz w:val="22"/>
        </w:rPr>
        <w:t>.</w:t>
      </w:r>
    </w:p>
  </w:footnote>
  <w:footnote w:id="12">
    <w:p w:rsidR="00D773C5" w:rsidRPr="000C4169" w:rsidRDefault="00D773C5" w:rsidP="000C4169">
      <w:pPr>
        <w:pStyle w:val="Notedebasdepage"/>
        <w:ind w:firstLine="284"/>
        <w:jc w:val="both"/>
        <w:rPr>
          <w:sz w:val="22"/>
        </w:rPr>
      </w:pPr>
      <w:r w:rsidRPr="000C4169">
        <w:rPr>
          <w:rStyle w:val="Appelnotedebasdep"/>
          <w:sz w:val="22"/>
        </w:rPr>
        <w:footnoteRef/>
      </w:r>
      <w:r w:rsidRPr="000C4169">
        <w:rPr>
          <w:sz w:val="22"/>
        </w:rPr>
        <w:t xml:space="preserve"> </w:t>
      </w:r>
      <w:r w:rsidRPr="00595DFD">
        <w:rPr>
          <w:i/>
          <w:sz w:val="22"/>
        </w:rPr>
        <w:t>san</w:t>
      </w:r>
      <w:r w:rsidR="00595DFD" w:rsidRPr="00595DFD">
        <w:rPr>
          <w:i/>
          <w:sz w:val="22"/>
        </w:rPr>
        <w:t>z</w:t>
      </w:r>
      <w:r w:rsidRPr="000C4169">
        <w:rPr>
          <w:sz w:val="22"/>
        </w:rPr>
        <w:t xml:space="preserve"> </w:t>
      </w:r>
      <w:r w:rsidRPr="000C4169">
        <w:rPr>
          <w:i/>
          <w:iCs/>
          <w:sz w:val="22"/>
        </w:rPr>
        <w:t>jugement</w:t>
      </w:r>
      <w:r w:rsidR="00DA706B">
        <w:rPr>
          <w:i/>
          <w:iCs/>
          <w:sz w:val="22"/>
        </w:rPr>
        <w:t> </w:t>
      </w:r>
      <w:r w:rsidR="00DA706B" w:rsidRPr="00595DFD">
        <w:rPr>
          <w:iCs/>
          <w:sz w:val="22"/>
        </w:rPr>
        <w:t>:</w:t>
      </w:r>
      <w:r w:rsidRPr="000C4169">
        <w:rPr>
          <w:i/>
          <w:iCs/>
          <w:sz w:val="22"/>
        </w:rPr>
        <w:t xml:space="preserve"> </w:t>
      </w:r>
      <w:r w:rsidRPr="000C4169">
        <w:rPr>
          <w:sz w:val="22"/>
        </w:rPr>
        <w:t>le grand motif d</w:t>
      </w:r>
      <w:r w:rsidR="000C4169" w:rsidRPr="000C4169">
        <w:rPr>
          <w:sz w:val="22"/>
        </w:rPr>
        <w:t>’</w:t>
      </w:r>
      <w:r w:rsidRPr="000C4169">
        <w:rPr>
          <w:sz w:val="22"/>
        </w:rPr>
        <w:t>indignation des partisans de Guillaume</w:t>
      </w:r>
      <w:r w:rsidR="00DA706B">
        <w:rPr>
          <w:sz w:val="22"/>
        </w:rPr>
        <w:t> :</w:t>
      </w:r>
      <w:r w:rsidRPr="000C4169">
        <w:rPr>
          <w:sz w:val="22"/>
        </w:rPr>
        <w:t xml:space="preserve"> cf</w:t>
      </w:r>
      <w:r w:rsidR="000C4169" w:rsidRPr="000C4169">
        <w:rPr>
          <w:sz w:val="22"/>
        </w:rPr>
        <w:t>.</w:t>
      </w:r>
      <w:r w:rsidRPr="000C4169">
        <w:rPr>
          <w:sz w:val="22"/>
        </w:rPr>
        <w:t xml:space="preserve"> </w:t>
      </w:r>
      <w:r w:rsidRPr="000C4169">
        <w:rPr>
          <w:i/>
          <w:iCs/>
          <w:sz w:val="22"/>
        </w:rPr>
        <w:t xml:space="preserve">E </w:t>
      </w:r>
      <w:r w:rsidRPr="000C4169">
        <w:rPr>
          <w:sz w:val="22"/>
        </w:rPr>
        <w:t>25</w:t>
      </w:r>
      <w:r w:rsidR="00DA706B">
        <w:rPr>
          <w:sz w:val="22"/>
        </w:rPr>
        <w:t> ;</w:t>
      </w:r>
      <w:r w:rsidR="000C4169" w:rsidRPr="000C4169">
        <w:rPr>
          <w:sz w:val="22"/>
        </w:rPr>
        <w:t xml:space="preserve"> </w:t>
      </w:r>
      <w:r w:rsidRPr="000C4169">
        <w:rPr>
          <w:i/>
          <w:iCs/>
          <w:sz w:val="22"/>
        </w:rPr>
        <w:t xml:space="preserve">D </w:t>
      </w:r>
      <w:r w:rsidRPr="000C4169">
        <w:rPr>
          <w:sz w:val="22"/>
        </w:rPr>
        <w:t>100</w:t>
      </w:r>
      <w:r w:rsidR="00DA706B">
        <w:rPr>
          <w:sz w:val="22"/>
        </w:rPr>
        <w:t> ;</w:t>
      </w:r>
      <w:r w:rsidR="000C4169" w:rsidRPr="000C4169">
        <w:rPr>
          <w:sz w:val="22"/>
        </w:rPr>
        <w:t xml:space="preserve"> </w:t>
      </w:r>
      <w:r w:rsidRPr="000C4169">
        <w:rPr>
          <w:i/>
          <w:iCs/>
          <w:sz w:val="22"/>
        </w:rPr>
        <w:t xml:space="preserve">F </w:t>
      </w:r>
      <w:r w:rsidRPr="000C4169">
        <w:rPr>
          <w:sz w:val="22"/>
        </w:rPr>
        <w:t>97</w:t>
      </w:r>
      <w:r w:rsidR="00DA706B">
        <w:rPr>
          <w:sz w:val="22"/>
        </w:rPr>
        <w:t> ;</w:t>
      </w:r>
      <w:r w:rsidR="000C4169" w:rsidRPr="000C4169">
        <w:rPr>
          <w:sz w:val="22"/>
        </w:rPr>
        <w:t xml:space="preserve"> </w:t>
      </w:r>
      <w:r w:rsidRPr="000C4169">
        <w:rPr>
          <w:sz w:val="22"/>
        </w:rPr>
        <w:t xml:space="preserve">et aussi les </w:t>
      </w:r>
      <w:r w:rsidRPr="000C4169">
        <w:rPr>
          <w:i/>
          <w:iCs/>
          <w:sz w:val="22"/>
        </w:rPr>
        <w:t>Collection</w:t>
      </w:r>
      <w:r w:rsidR="000B53AE">
        <w:rPr>
          <w:i/>
          <w:iCs/>
          <w:sz w:val="22"/>
        </w:rPr>
        <w:t>e</w:t>
      </w:r>
      <w:r w:rsidRPr="000C4169">
        <w:rPr>
          <w:i/>
          <w:iCs/>
          <w:sz w:val="22"/>
        </w:rPr>
        <w:t>s</w:t>
      </w:r>
      <w:r w:rsidR="00DA706B" w:rsidRPr="00DA706B">
        <w:rPr>
          <w:iCs/>
          <w:sz w:val="22"/>
        </w:rPr>
        <w:t>,</w:t>
      </w:r>
      <w:r w:rsidR="000C4169" w:rsidRPr="000C4169">
        <w:rPr>
          <w:i/>
          <w:iCs/>
          <w:sz w:val="22"/>
        </w:rPr>
        <w:t xml:space="preserve"> </w:t>
      </w:r>
      <w:r w:rsidRPr="000C4169">
        <w:rPr>
          <w:sz w:val="22"/>
        </w:rPr>
        <w:t>pp</w:t>
      </w:r>
      <w:r w:rsidR="000C4169" w:rsidRPr="000C4169">
        <w:rPr>
          <w:sz w:val="22"/>
        </w:rPr>
        <w:t>.</w:t>
      </w:r>
      <w:r w:rsidRPr="000C4169">
        <w:rPr>
          <w:sz w:val="22"/>
        </w:rPr>
        <w:t xml:space="preserve"> 432-433</w:t>
      </w:r>
      <w:r w:rsidR="00DA706B">
        <w:rPr>
          <w:sz w:val="22"/>
        </w:rPr>
        <w:t> :</w:t>
      </w:r>
      <w:r w:rsidRPr="000C4169">
        <w:rPr>
          <w:sz w:val="22"/>
        </w:rPr>
        <w:t xml:space="preserve"> « non per judicium</w:t>
      </w:r>
      <w:r w:rsidR="000C4169" w:rsidRPr="000C4169">
        <w:rPr>
          <w:sz w:val="22"/>
        </w:rPr>
        <w:t xml:space="preserve">, </w:t>
      </w:r>
      <w:r w:rsidRPr="000C4169">
        <w:rPr>
          <w:sz w:val="22"/>
        </w:rPr>
        <w:t>sed per potestatem judicum »</w:t>
      </w:r>
      <w:r w:rsidR="000C4169" w:rsidRPr="000C4169">
        <w:rPr>
          <w:sz w:val="22"/>
        </w:rPr>
        <w:t>.</w:t>
      </w:r>
      <w:r w:rsidRPr="000C4169">
        <w:rPr>
          <w:sz w:val="22"/>
        </w:rPr>
        <w:t xml:space="preserve"> Le principe juridique fondamental qu</w:t>
      </w:r>
      <w:r w:rsidR="000C4169" w:rsidRPr="000C4169">
        <w:rPr>
          <w:sz w:val="22"/>
        </w:rPr>
        <w:t>’</w:t>
      </w:r>
      <w:r w:rsidRPr="000C4169">
        <w:rPr>
          <w:sz w:val="22"/>
        </w:rPr>
        <w:t>on ne peut être condamné sans jugement régulier est souvent rappelé dans les textes litté</w:t>
      </w:r>
      <w:r w:rsidRPr="000C4169">
        <w:rPr>
          <w:sz w:val="22"/>
        </w:rPr>
        <w:softHyphen/>
        <w:t>raires</w:t>
      </w:r>
      <w:r w:rsidR="00DA706B">
        <w:rPr>
          <w:sz w:val="22"/>
        </w:rPr>
        <w:t> :</w:t>
      </w:r>
      <w:r w:rsidRPr="000C4169">
        <w:rPr>
          <w:sz w:val="22"/>
        </w:rPr>
        <w:t xml:space="preserve"> cf</w:t>
      </w:r>
      <w:r w:rsidR="000C4169" w:rsidRPr="000C4169">
        <w:rPr>
          <w:sz w:val="22"/>
        </w:rPr>
        <w:t>.</w:t>
      </w:r>
      <w:r w:rsidRPr="000C4169">
        <w:rPr>
          <w:sz w:val="22"/>
        </w:rPr>
        <w:t xml:space="preserve"> </w:t>
      </w:r>
      <w:r w:rsidRPr="000C4169">
        <w:rPr>
          <w:smallCaps/>
          <w:sz w:val="22"/>
        </w:rPr>
        <w:t>Nigellus</w:t>
      </w:r>
      <w:r w:rsidR="000C4169" w:rsidRPr="000C4169">
        <w:rPr>
          <w:sz w:val="22"/>
        </w:rPr>
        <w:t xml:space="preserve">, </w:t>
      </w:r>
      <w:r w:rsidRPr="000C4169">
        <w:rPr>
          <w:i/>
          <w:iCs/>
          <w:sz w:val="22"/>
        </w:rPr>
        <w:t>Speculum stultorum</w:t>
      </w:r>
      <w:r w:rsidR="00DA706B" w:rsidRPr="00DA706B">
        <w:rPr>
          <w:iCs/>
          <w:sz w:val="22"/>
        </w:rPr>
        <w:t>,</w:t>
      </w:r>
      <w:r w:rsidR="000C4169" w:rsidRPr="000C4169">
        <w:rPr>
          <w:i/>
          <w:iCs/>
          <w:sz w:val="22"/>
        </w:rPr>
        <w:t xml:space="preserve"> </w:t>
      </w:r>
      <w:r w:rsidRPr="000C4169">
        <w:rPr>
          <w:sz w:val="22"/>
        </w:rPr>
        <w:t>édit</w:t>
      </w:r>
      <w:r w:rsidR="000C4169" w:rsidRPr="000C4169">
        <w:rPr>
          <w:sz w:val="22"/>
        </w:rPr>
        <w:t>.</w:t>
      </w:r>
      <w:r w:rsidRPr="000C4169">
        <w:rPr>
          <w:sz w:val="22"/>
        </w:rPr>
        <w:t xml:space="preserve"> Wright</w:t>
      </w:r>
      <w:r w:rsidR="000C4169" w:rsidRPr="000C4169">
        <w:rPr>
          <w:sz w:val="22"/>
        </w:rPr>
        <w:t xml:space="preserve">, </w:t>
      </w:r>
      <w:r w:rsidRPr="000C4169">
        <w:rPr>
          <w:sz w:val="22"/>
        </w:rPr>
        <w:t>p</w:t>
      </w:r>
      <w:r w:rsidR="000C4169" w:rsidRPr="000C4169">
        <w:rPr>
          <w:sz w:val="22"/>
        </w:rPr>
        <w:t>.</w:t>
      </w:r>
      <w:r w:rsidRPr="000C4169">
        <w:rPr>
          <w:sz w:val="22"/>
        </w:rPr>
        <w:t xml:space="preserve"> 43</w:t>
      </w:r>
      <w:r w:rsidR="000C4169" w:rsidRPr="000C4169">
        <w:rPr>
          <w:sz w:val="22"/>
        </w:rPr>
        <w:t xml:space="preserve">, </w:t>
      </w:r>
      <w:r w:rsidRPr="000C4169">
        <w:rPr>
          <w:sz w:val="22"/>
        </w:rPr>
        <w:t>v</w:t>
      </w:r>
      <w:r w:rsidR="000C4169" w:rsidRPr="000C4169">
        <w:rPr>
          <w:sz w:val="22"/>
        </w:rPr>
        <w:t>.</w:t>
      </w:r>
      <w:r w:rsidRPr="000C4169">
        <w:rPr>
          <w:sz w:val="22"/>
        </w:rPr>
        <w:t xml:space="preserve"> 1-2</w:t>
      </w:r>
      <w:r w:rsidR="00DA706B">
        <w:rPr>
          <w:sz w:val="22"/>
        </w:rPr>
        <w:t> ;</w:t>
      </w:r>
      <w:r w:rsidR="000C4169" w:rsidRPr="000C4169">
        <w:rPr>
          <w:sz w:val="22"/>
        </w:rPr>
        <w:t xml:space="preserve"> </w:t>
      </w:r>
      <w:r w:rsidRPr="000C4169">
        <w:rPr>
          <w:i/>
          <w:iCs/>
          <w:sz w:val="22"/>
        </w:rPr>
        <w:t>Babio</w:t>
      </w:r>
      <w:r w:rsidR="00DA706B" w:rsidRPr="00DA706B">
        <w:rPr>
          <w:iCs/>
          <w:sz w:val="22"/>
        </w:rPr>
        <w:t>,</w:t>
      </w:r>
      <w:r w:rsidR="000C4169" w:rsidRPr="000C4169">
        <w:rPr>
          <w:i/>
          <w:iCs/>
          <w:sz w:val="22"/>
        </w:rPr>
        <w:t xml:space="preserve"> </w:t>
      </w:r>
      <w:r w:rsidRPr="000C4169">
        <w:rPr>
          <w:sz w:val="22"/>
        </w:rPr>
        <w:t>v</w:t>
      </w:r>
      <w:r w:rsidR="000C4169" w:rsidRPr="000C4169">
        <w:rPr>
          <w:sz w:val="22"/>
        </w:rPr>
        <w:t>.</w:t>
      </w:r>
      <w:r w:rsidRPr="000C4169">
        <w:rPr>
          <w:sz w:val="22"/>
        </w:rPr>
        <w:t xml:space="preserve"> 264</w:t>
      </w:r>
      <w:r w:rsidR="000C4169" w:rsidRPr="000C4169">
        <w:rPr>
          <w:sz w:val="22"/>
        </w:rPr>
        <w:t xml:space="preserve">, </w:t>
      </w:r>
      <w:r w:rsidRPr="000C4169">
        <w:rPr>
          <w:sz w:val="22"/>
        </w:rPr>
        <w:t>etc</w:t>
      </w:r>
      <w:r w:rsidR="000C4169" w:rsidRPr="000C4169">
        <w:rPr>
          <w:sz w:val="22"/>
        </w:rPr>
        <w:t>.</w:t>
      </w:r>
    </w:p>
  </w:footnote>
  <w:footnote w:id="13">
    <w:p w:rsidR="00D773C5" w:rsidRPr="000C4169" w:rsidRDefault="00D773C5" w:rsidP="000C4169">
      <w:pPr>
        <w:pStyle w:val="Notedebasdepage"/>
        <w:ind w:firstLine="284"/>
        <w:jc w:val="both"/>
        <w:rPr>
          <w:sz w:val="22"/>
        </w:rPr>
      </w:pPr>
      <w:r w:rsidRPr="000C4169">
        <w:rPr>
          <w:rStyle w:val="Appelnotedebasdep"/>
          <w:sz w:val="22"/>
        </w:rPr>
        <w:footnoteRef/>
      </w:r>
      <w:r w:rsidRPr="000C4169">
        <w:rPr>
          <w:sz w:val="22"/>
        </w:rPr>
        <w:t xml:space="preserve"> </w:t>
      </w:r>
      <w:r w:rsidRPr="000C4169">
        <w:rPr>
          <w:i/>
          <w:iCs/>
          <w:sz w:val="22"/>
        </w:rPr>
        <w:t>logique</w:t>
      </w:r>
      <w:r w:rsidR="00DA706B" w:rsidRPr="00DA706B">
        <w:rPr>
          <w:iCs/>
          <w:sz w:val="22"/>
        </w:rPr>
        <w:t>.</w:t>
      </w:r>
      <w:r w:rsidRPr="000C4169">
        <w:rPr>
          <w:i/>
          <w:iCs/>
          <w:sz w:val="22"/>
        </w:rPr>
        <w:t xml:space="preserve"> </w:t>
      </w:r>
      <w:r w:rsidRPr="000C4169">
        <w:rPr>
          <w:sz w:val="22"/>
        </w:rPr>
        <w:t>Bien que le conflit ait eu son origine à la Faculté de Théologie</w:t>
      </w:r>
      <w:r w:rsidR="000C4169" w:rsidRPr="000C4169">
        <w:rPr>
          <w:sz w:val="22"/>
        </w:rPr>
        <w:t xml:space="preserve">, </w:t>
      </w:r>
      <w:r w:rsidRPr="000C4169">
        <w:rPr>
          <w:sz w:val="22"/>
        </w:rPr>
        <w:t>c</w:t>
      </w:r>
      <w:r w:rsidR="000C4169" w:rsidRPr="000C4169">
        <w:rPr>
          <w:sz w:val="22"/>
        </w:rPr>
        <w:t>’</w:t>
      </w:r>
      <w:r w:rsidRPr="000C4169">
        <w:rPr>
          <w:sz w:val="22"/>
        </w:rPr>
        <w:t>est à la Faculté des Arts que l</w:t>
      </w:r>
      <w:r w:rsidR="000C4169" w:rsidRPr="000C4169">
        <w:rPr>
          <w:sz w:val="22"/>
        </w:rPr>
        <w:t>’</w:t>
      </w:r>
      <w:r w:rsidRPr="000C4169">
        <w:rPr>
          <w:sz w:val="22"/>
        </w:rPr>
        <w:t>opposition aux Frères était la plus vive</w:t>
      </w:r>
      <w:r w:rsidR="000C4169" w:rsidRPr="000C4169">
        <w:rPr>
          <w:sz w:val="22"/>
        </w:rPr>
        <w:t>.</w:t>
      </w:r>
      <w:r w:rsidRPr="000C4169">
        <w:rPr>
          <w:sz w:val="22"/>
        </w:rPr>
        <w:t xml:space="preserve"> Voir Introduction</w:t>
      </w:r>
      <w:r w:rsidR="00595DFD">
        <w:rPr>
          <w:sz w:val="22"/>
        </w:rPr>
        <w:t>, p. 82</w:t>
      </w:r>
      <w:r w:rsidR="000C4169" w:rsidRPr="000C4169">
        <w:rPr>
          <w:sz w:val="22"/>
        </w:rPr>
        <w:t>.</w:t>
      </w:r>
    </w:p>
  </w:footnote>
  <w:footnote w:id="14">
    <w:p w:rsidR="00D773C5" w:rsidRPr="000C4169" w:rsidRDefault="00D773C5" w:rsidP="000C4169">
      <w:pPr>
        <w:pStyle w:val="Notedebasdepage"/>
        <w:ind w:firstLine="284"/>
        <w:jc w:val="both"/>
        <w:rPr>
          <w:sz w:val="22"/>
        </w:rPr>
      </w:pPr>
      <w:r w:rsidRPr="000C4169">
        <w:rPr>
          <w:rStyle w:val="Appelnotedebasdep"/>
          <w:sz w:val="22"/>
        </w:rPr>
        <w:footnoteRef/>
      </w:r>
      <w:r w:rsidRPr="000C4169">
        <w:rPr>
          <w:sz w:val="22"/>
        </w:rPr>
        <w:t xml:space="preserve"> </w:t>
      </w:r>
      <w:r w:rsidRPr="000C4169">
        <w:rPr>
          <w:i/>
          <w:sz w:val="22"/>
        </w:rPr>
        <w:t>la</w:t>
      </w:r>
      <w:r w:rsidRPr="000C4169">
        <w:rPr>
          <w:sz w:val="22"/>
        </w:rPr>
        <w:t xml:space="preserve"> </w:t>
      </w:r>
      <w:r w:rsidRPr="000C4169">
        <w:rPr>
          <w:i/>
          <w:iCs/>
          <w:sz w:val="22"/>
        </w:rPr>
        <w:t>cort</w:t>
      </w:r>
      <w:r w:rsidR="00DA706B" w:rsidRPr="00DA706B">
        <w:rPr>
          <w:iCs/>
          <w:sz w:val="22"/>
        </w:rPr>
        <w:t>,</w:t>
      </w:r>
      <w:r w:rsidR="000C4169" w:rsidRPr="000C4169">
        <w:rPr>
          <w:i/>
          <w:iCs/>
          <w:sz w:val="22"/>
        </w:rPr>
        <w:t xml:space="preserve"> </w:t>
      </w:r>
      <w:r w:rsidRPr="000C4169">
        <w:rPr>
          <w:sz w:val="22"/>
        </w:rPr>
        <w:t>celle de Rome</w:t>
      </w:r>
      <w:r w:rsidR="000C4169" w:rsidRPr="000C4169">
        <w:rPr>
          <w:sz w:val="22"/>
        </w:rPr>
        <w:t xml:space="preserve">, </w:t>
      </w:r>
      <w:r w:rsidRPr="000C4169">
        <w:rPr>
          <w:sz w:val="22"/>
        </w:rPr>
        <w:t>où les délégués des Jacobins et ceux de l</w:t>
      </w:r>
      <w:r w:rsidR="000C4169" w:rsidRPr="000C4169">
        <w:rPr>
          <w:sz w:val="22"/>
        </w:rPr>
        <w:t>’</w:t>
      </w:r>
      <w:r w:rsidRPr="000C4169">
        <w:rPr>
          <w:sz w:val="22"/>
        </w:rPr>
        <w:t>Université avaient été appelés pour s</w:t>
      </w:r>
      <w:r w:rsidR="000C4169" w:rsidRPr="000C4169">
        <w:rPr>
          <w:sz w:val="22"/>
        </w:rPr>
        <w:t>’</w:t>
      </w:r>
      <w:r w:rsidRPr="000C4169">
        <w:rPr>
          <w:sz w:val="22"/>
        </w:rPr>
        <w:t>y confronter notamment en août 1254</w:t>
      </w:r>
      <w:r w:rsidR="000C4169" w:rsidRPr="000C4169">
        <w:rPr>
          <w:sz w:val="22"/>
        </w:rPr>
        <w:t xml:space="preserve">, </w:t>
      </w:r>
      <w:r w:rsidRPr="000C4169">
        <w:rPr>
          <w:sz w:val="22"/>
        </w:rPr>
        <w:t xml:space="preserve">puis en septembre-octobre 1256 </w:t>
      </w:r>
      <w:r w:rsidR="000C4169" w:rsidRPr="000C4169">
        <w:rPr>
          <w:iCs/>
          <w:sz w:val="22"/>
        </w:rPr>
        <w:t>(</w:t>
      </w:r>
      <w:r w:rsidRPr="000C4169">
        <w:rPr>
          <w:i/>
          <w:iCs/>
          <w:sz w:val="22"/>
        </w:rPr>
        <w:t>Responsiones</w:t>
      </w:r>
      <w:r w:rsidR="00DA706B" w:rsidRPr="00DA706B">
        <w:rPr>
          <w:iCs/>
          <w:sz w:val="22"/>
        </w:rPr>
        <w:t>,</w:t>
      </w:r>
      <w:r w:rsidR="000C4169" w:rsidRPr="000C4169">
        <w:rPr>
          <w:i/>
          <w:iCs/>
          <w:sz w:val="22"/>
        </w:rPr>
        <w:t xml:space="preserve"> </w:t>
      </w:r>
      <w:r w:rsidRPr="000C4169">
        <w:rPr>
          <w:sz w:val="22"/>
        </w:rPr>
        <w:t>éd</w:t>
      </w:r>
      <w:r w:rsidR="000C4169" w:rsidRPr="000C4169">
        <w:rPr>
          <w:sz w:val="22"/>
        </w:rPr>
        <w:t>.</w:t>
      </w:r>
      <w:r w:rsidRPr="000C4169">
        <w:rPr>
          <w:sz w:val="22"/>
        </w:rPr>
        <w:t xml:space="preserve"> Faral</w:t>
      </w:r>
      <w:r w:rsidR="000C4169" w:rsidRPr="000C4169">
        <w:rPr>
          <w:sz w:val="22"/>
        </w:rPr>
        <w:t xml:space="preserve">, </w:t>
      </w:r>
      <w:r w:rsidRPr="000C4169">
        <w:rPr>
          <w:sz w:val="22"/>
        </w:rPr>
        <w:t>pp</w:t>
      </w:r>
      <w:r w:rsidR="000C4169" w:rsidRPr="000C4169">
        <w:rPr>
          <w:sz w:val="22"/>
        </w:rPr>
        <w:t>.</w:t>
      </w:r>
      <w:r w:rsidRPr="000C4169">
        <w:rPr>
          <w:sz w:val="22"/>
        </w:rPr>
        <w:t xml:space="preserve"> 362 ss</w:t>
      </w:r>
      <w:r w:rsidR="000C4169" w:rsidRPr="000C4169">
        <w:rPr>
          <w:sz w:val="22"/>
        </w:rPr>
        <w:t>.</w:t>
      </w:r>
      <w:r w:rsidRPr="000C4169">
        <w:rPr>
          <w:sz w:val="22"/>
        </w:rPr>
        <w:t>)</w:t>
      </w:r>
      <w:r w:rsidR="000C4169" w:rsidRPr="000C4169">
        <w:rPr>
          <w:sz w:val="22"/>
        </w:rPr>
        <w:t>.</w:t>
      </w:r>
    </w:p>
  </w:footnote>
  <w:footnote w:id="15">
    <w:p w:rsidR="00D773C5" w:rsidRPr="000C4169" w:rsidRDefault="00D773C5" w:rsidP="000C4169">
      <w:pPr>
        <w:pStyle w:val="Notedebasdepage"/>
        <w:ind w:firstLine="284"/>
        <w:jc w:val="both"/>
        <w:rPr>
          <w:sz w:val="22"/>
        </w:rPr>
      </w:pPr>
      <w:r w:rsidRPr="000C4169">
        <w:rPr>
          <w:rStyle w:val="Appelnotedebasdep"/>
          <w:sz w:val="22"/>
        </w:rPr>
        <w:footnoteRef/>
      </w:r>
      <w:r w:rsidRPr="000C4169">
        <w:rPr>
          <w:sz w:val="22"/>
        </w:rPr>
        <w:t xml:space="preserve"> </w:t>
      </w:r>
      <w:r w:rsidRPr="000C4169">
        <w:rPr>
          <w:i/>
          <w:iCs/>
          <w:sz w:val="22"/>
        </w:rPr>
        <w:t>la</w:t>
      </w:r>
      <w:r w:rsidR="00DA706B" w:rsidRPr="00DA706B">
        <w:rPr>
          <w:iCs/>
          <w:sz w:val="22"/>
        </w:rPr>
        <w:t>,</w:t>
      </w:r>
      <w:r w:rsidR="000C4169" w:rsidRPr="000C4169">
        <w:rPr>
          <w:i/>
          <w:iCs/>
          <w:sz w:val="22"/>
        </w:rPr>
        <w:t xml:space="preserve"> </w:t>
      </w:r>
      <w:r w:rsidR="000C4169" w:rsidRPr="000C4169">
        <w:rPr>
          <w:iCs/>
          <w:sz w:val="22"/>
        </w:rPr>
        <w:t>«</w:t>
      </w:r>
      <w:r w:rsidRPr="000C4169">
        <w:rPr>
          <w:i/>
          <w:iCs/>
          <w:sz w:val="22"/>
        </w:rPr>
        <w:t xml:space="preserve"> </w:t>
      </w:r>
      <w:r w:rsidRPr="000C4169">
        <w:rPr>
          <w:sz w:val="22"/>
        </w:rPr>
        <w:t>là » (à Rome)</w:t>
      </w:r>
      <w:r w:rsidR="00DA706B">
        <w:rPr>
          <w:sz w:val="22"/>
        </w:rPr>
        <w:t> ;</w:t>
      </w:r>
      <w:r w:rsidR="000C4169" w:rsidRPr="000C4169">
        <w:rPr>
          <w:sz w:val="22"/>
        </w:rPr>
        <w:t xml:space="preserve"> </w:t>
      </w:r>
      <w:r w:rsidRPr="000C4169">
        <w:rPr>
          <w:i/>
          <w:iCs/>
          <w:sz w:val="22"/>
        </w:rPr>
        <w:t>cort</w:t>
      </w:r>
      <w:r w:rsidR="00DA706B" w:rsidRPr="00DA706B">
        <w:rPr>
          <w:iCs/>
          <w:sz w:val="22"/>
        </w:rPr>
        <w:t>,</w:t>
      </w:r>
      <w:r w:rsidR="000C4169" w:rsidRPr="000C4169">
        <w:rPr>
          <w:i/>
          <w:iCs/>
          <w:sz w:val="22"/>
        </w:rPr>
        <w:t xml:space="preserve"> </w:t>
      </w:r>
      <w:r w:rsidRPr="000C4169">
        <w:rPr>
          <w:sz w:val="22"/>
        </w:rPr>
        <w:t>« courts »</w:t>
      </w:r>
      <w:r w:rsidR="000C4169" w:rsidRPr="000C4169">
        <w:rPr>
          <w:sz w:val="22"/>
        </w:rPr>
        <w:t xml:space="preserve">, </w:t>
      </w:r>
      <w:r w:rsidRPr="000C4169">
        <w:rPr>
          <w:sz w:val="22"/>
        </w:rPr>
        <w:t>c</w:t>
      </w:r>
      <w:r w:rsidR="000C4169" w:rsidRPr="000C4169">
        <w:rPr>
          <w:sz w:val="22"/>
        </w:rPr>
        <w:t>’</w:t>
      </w:r>
      <w:r w:rsidRPr="000C4169">
        <w:rPr>
          <w:sz w:val="22"/>
        </w:rPr>
        <w:t>est-à-dire « mal reconnus »</w:t>
      </w:r>
      <w:r w:rsidR="000C4169" w:rsidRPr="000C4169">
        <w:rPr>
          <w:sz w:val="22"/>
        </w:rPr>
        <w:t>.</w:t>
      </w:r>
    </w:p>
  </w:footnote>
  <w:footnote w:id="16">
    <w:p w:rsidR="00AF0AEB" w:rsidRPr="000C4169" w:rsidRDefault="00AF0AEB" w:rsidP="000C4169">
      <w:pPr>
        <w:pStyle w:val="Notedebasdepage"/>
        <w:ind w:firstLine="284"/>
        <w:jc w:val="both"/>
        <w:rPr>
          <w:sz w:val="22"/>
        </w:rPr>
      </w:pPr>
      <w:r w:rsidRPr="000C4169">
        <w:rPr>
          <w:rStyle w:val="Appelnotedebasdep"/>
          <w:sz w:val="22"/>
        </w:rPr>
        <w:footnoteRef/>
      </w:r>
      <w:r w:rsidRPr="000C4169">
        <w:rPr>
          <w:sz w:val="22"/>
        </w:rPr>
        <w:t xml:space="preserve"> 57-60</w:t>
      </w:r>
      <w:r w:rsidR="000C4169" w:rsidRPr="000C4169">
        <w:rPr>
          <w:sz w:val="22"/>
        </w:rPr>
        <w:t>.</w:t>
      </w:r>
      <w:r w:rsidRPr="000C4169">
        <w:rPr>
          <w:sz w:val="22"/>
        </w:rPr>
        <w:t xml:space="preserve"> Allusion aux nombreuses excommunications ou menaces d</w:t>
      </w:r>
      <w:r w:rsidR="000C4169" w:rsidRPr="000C4169">
        <w:rPr>
          <w:sz w:val="22"/>
        </w:rPr>
        <w:t>’</w:t>
      </w:r>
      <w:r w:rsidRPr="000C4169">
        <w:rPr>
          <w:sz w:val="22"/>
        </w:rPr>
        <w:t>excommu</w:t>
      </w:r>
      <w:r w:rsidRPr="000C4169">
        <w:rPr>
          <w:sz w:val="22"/>
        </w:rPr>
        <w:softHyphen/>
        <w:t>nication que les Frères avaient obtenues du pape contre leurs adversaires</w:t>
      </w:r>
      <w:r w:rsidR="000C4169" w:rsidRPr="000C4169">
        <w:rPr>
          <w:sz w:val="22"/>
        </w:rPr>
        <w:t>.</w:t>
      </w:r>
    </w:p>
  </w:footnote>
  <w:footnote w:id="17">
    <w:p w:rsidR="00D773C5" w:rsidRPr="000C4169" w:rsidRDefault="00D773C5" w:rsidP="000C4169">
      <w:pPr>
        <w:pStyle w:val="Notedebasdepage"/>
        <w:ind w:firstLine="284"/>
        <w:jc w:val="both"/>
        <w:rPr>
          <w:sz w:val="22"/>
        </w:rPr>
      </w:pPr>
      <w:r w:rsidRPr="000C4169">
        <w:rPr>
          <w:rStyle w:val="Appelnotedebasdep"/>
          <w:sz w:val="22"/>
        </w:rPr>
        <w:footnoteRef/>
      </w:r>
      <w:r w:rsidRPr="000C4169">
        <w:rPr>
          <w:sz w:val="22"/>
        </w:rPr>
        <w:t xml:space="preserve"> </w:t>
      </w:r>
      <w:r w:rsidRPr="000C4169">
        <w:rPr>
          <w:i/>
          <w:iCs/>
          <w:sz w:val="22"/>
        </w:rPr>
        <w:t xml:space="preserve">le cuer </w:t>
      </w:r>
      <w:r w:rsidR="000C4169" w:rsidRPr="000C4169">
        <w:rPr>
          <w:iCs/>
          <w:sz w:val="22"/>
        </w:rPr>
        <w:t>(</w:t>
      </w:r>
      <w:r w:rsidRPr="000C4169">
        <w:rPr>
          <w:i/>
          <w:iCs/>
          <w:sz w:val="22"/>
        </w:rPr>
        <w:t>A</w:t>
      </w:r>
      <w:r w:rsidR="00DA706B" w:rsidRPr="00DA706B">
        <w:rPr>
          <w:iCs/>
          <w:sz w:val="22"/>
        </w:rPr>
        <w:t>,</w:t>
      </w:r>
      <w:r w:rsidR="000C4169" w:rsidRPr="000C4169">
        <w:rPr>
          <w:i/>
          <w:iCs/>
          <w:sz w:val="22"/>
        </w:rPr>
        <w:t xml:space="preserve"> </w:t>
      </w:r>
      <w:r w:rsidRPr="000C4169">
        <w:rPr>
          <w:i/>
          <w:iCs/>
          <w:sz w:val="22"/>
        </w:rPr>
        <w:t>B</w:t>
      </w:r>
      <w:r w:rsidR="000C4169" w:rsidRPr="000C4169">
        <w:rPr>
          <w:iCs/>
          <w:sz w:val="22"/>
        </w:rPr>
        <w:t>)</w:t>
      </w:r>
      <w:r w:rsidR="00DA706B" w:rsidRPr="00DA706B">
        <w:rPr>
          <w:iCs/>
          <w:sz w:val="22"/>
        </w:rPr>
        <w:t>,</w:t>
      </w:r>
      <w:r w:rsidR="000C4169" w:rsidRPr="000C4169">
        <w:rPr>
          <w:i/>
          <w:iCs/>
          <w:sz w:val="22"/>
        </w:rPr>
        <w:t xml:space="preserve"> </w:t>
      </w:r>
      <w:r w:rsidRPr="000C4169">
        <w:rPr>
          <w:i/>
          <w:iCs/>
          <w:sz w:val="22"/>
        </w:rPr>
        <w:t xml:space="preserve">li cuers </w:t>
      </w:r>
      <w:r w:rsidR="000C4169" w:rsidRPr="000C4169">
        <w:rPr>
          <w:iCs/>
          <w:sz w:val="22"/>
        </w:rPr>
        <w:t>(</w:t>
      </w:r>
      <w:r w:rsidRPr="000C4169">
        <w:rPr>
          <w:i/>
          <w:iCs/>
          <w:sz w:val="22"/>
        </w:rPr>
        <w:t>C</w:t>
      </w:r>
      <w:r w:rsidR="000C4169" w:rsidRPr="000C4169">
        <w:rPr>
          <w:iCs/>
          <w:sz w:val="22"/>
        </w:rPr>
        <w:t>)</w:t>
      </w:r>
      <w:r w:rsidR="00DA706B" w:rsidRPr="00DA706B">
        <w:rPr>
          <w:iCs/>
          <w:sz w:val="22"/>
        </w:rPr>
        <w:t>.</w:t>
      </w:r>
      <w:r w:rsidRPr="000C4169">
        <w:rPr>
          <w:i/>
          <w:iCs/>
          <w:sz w:val="22"/>
        </w:rPr>
        <w:t xml:space="preserve"> </w:t>
      </w:r>
      <w:r w:rsidRPr="000C4169">
        <w:rPr>
          <w:sz w:val="22"/>
        </w:rPr>
        <w:t>Cf</w:t>
      </w:r>
      <w:r w:rsidR="000C4169" w:rsidRPr="000C4169">
        <w:rPr>
          <w:sz w:val="22"/>
        </w:rPr>
        <w:t>.</w:t>
      </w:r>
      <w:r w:rsidRPr="000C4169">
        <w:rPr>
          <w:sz w:val="22"/>
        </w:rPr>
        <w:t xml:space="preserve"> </w:t>
      </w:r>
      <w:r w:rsidRPr="000C4169">
        <w:rPr>
          <w:i/>
          <w:iCs/>
          <w:sz w:val="22"/>
        </w:rPr>
        <w:t xml:space="preserve">F </w:t>
      </w:r>
      <w:r w:rsidRPr="000C4169">
        <w:rPr>
          <w:sz w:val="22"/>
        </w:rPr>
        <w:t>136</w:t>
      </w:r>
      <w:r w:rsidR="000C4169" w:rsidRPr="000C4169">
        <w:rPr>
          <w:sz w:val="22"/>
        </w:rPr>
        <w:t xml:space="preserve">, </w:t>
      </w:r>
      <w:r w:rsidRPr="000C4169">
        <w:rPr>
          <w:i/>
          <w:iCs/>
          <w:sz w:val="22"/>
        </w:rPr>
        <w:t xml:space="preserve">H </w:t>
      </w:r>
      <w:r w:rsidRPr="000C4169">
        <w:rPr>
          <w:sz w:val="22"/>
        </w:rPr>
        <w:t>245</w:t>
      </w:r>
      <w:r w:rsidR="000C4169" w:rsidRPr="000C4169">
        <w:rPr>
          <w:sz w:val="22"/>
        </w:rPr>
        <w:t xml:space="preserve">, </w:t>
      </w:r>
      <w:r w:rsidRPr="000C4169">
        <w:rPr>
          <w:i/>
          <w:iCs/>
          <w:sz w:val="22"/>
        </w:rPr>
        <w:t xml:space="preserve">BE </w:t>
      </w:r>
      <w:r w:rsidRPr="000C4169">
        <w:rPr>
          <w:sz w:val="22"/>
        </w:rPr>
        <w:t>24</w:t>
      </w:r>
      <w:r w:rsidR="000C4169" w:rsidRPr="000C4169">
        <w:rPr>
          <w:sz w:val="22"/>
        </w:rPr>
        <w:t xml:space="preserve">, </w:t>
      </w:r>
      <w:r w:rsidRPr="000C4169">
        <w:rPr>
          <w:sz w:val="22"/>
        </w:rPr>
        <w:t>où les mss</w:t>
      </w:r>
      <w:r w:rsidR="000C4169" w:rsidRPr="000C4169">
        <w:rPr>
          <w:sz w:val="22"/>
        </w:rPr>
        <w:t>.</w:t>
      </w:r>
      <w:r w:rsidRPr="000C4169">
        <w:rPr>
          <w:sz w:val="22"/>
        </w:rPr>
        <w:t xml:space="preserve"> se par</w:t>
      </w:r>
      <w:r w:rsidRPr="000C4169">
        <w:rPr>
          <w:sz w:val="22"/>
        </w:rPr>
        <w:softHyphen/>
        <w:t>tagent de même façon</w:t>
      </w:r>
      <w:r w:rsidR="000C4169" w:rsidRPr="000C4169">
        <w:rPr>
          <w:sz w:val="22"/>
        </w:rPr>
        <w:t>.</w:t>
      </w:r>
      <w:r w:rsidRPr="000C4169">
        <w:rPr>
          <w:sz w:val="22"/>
        </w:rPr>
        <w:t xml:space="preserve"> L</w:t>
      </w:r>
      <w:r w:rsidR="000C4169" w:rsidRPr="000C4169">
        <w:rPr>
          <w:sz w:val="22"/>
        </w:rPr>
        <w:t>’</w:t>
      </w:r>
      <w:r w:rsidRPr="000C4169">
        <w:rPr>
          <w:sz w:val="22"/>
        </w:rPr>
        <w:t>on disait normalement « li cuers me duelt »</w:t>
      </w:r>
      <w:r w:rsidR="000C4169" w:rsidRPr="000C4169">
        <w:rPr>
          <w:sz w:val="22"/>
        </w:rPr>
        <w:t>.</w:t>
      </w:r>
      <w:r w:rsidRPr="000C4169">
        <w:rPr>
          <w:sz w:val="22"/>
        </w:rPr>
        <w:t xml:space="preserve"> Mais quand </w:t>
      </w:r>
      <w:r w:rsidRPr="000C4169">
        <w:rPr>
          <w:i/>
          <w:iCs/>
          <w:sz w:val="22"/>
        </w:rPr>
        <w:t>doloir</w:t>
      </w:r>
      <w:r w:rsidR="00DA706B" w:rsidRPr="00DA706B">
        <w:rPr>
          <w:iCs/>
          <w:sz w:val="22"/>
        </w:rPr>
        <w:t>,</w:t>
      </w:r>
      <w:r w:rsidR="000C4169" w:rsidRPr="000C4169">
        <w:rPr>
          <w:i/>
          <w:iCs/>
          <w:sz w:val="22"/>
        </w:rPr>
        <w:t xml:space="preserve"> </w:t>
      </w:r>
      <w:r w:rsidRPr="000C4169">
        <w:rPr>
          <w:iCs/>
          <w:sz w:val="22"/>
        </w:rPr>
        <w:t>à</w:t>
      </w:r>
      <w:r w:rsidRPr="000C4169">
        <w:rPr>
          <w:i/>
          <w:iCs/>
          <w:sz w:val="22"/>
        </w:rPr>
        <w:t xml:space="preserve"> </w:t>
      </w:r>
      <w:r w:rsidRPr="000C4169">
        <w:rPr>
          <w:sz w:val="22"/>
        </w:rPr>
        <w:t>l</w:t>
      </w:r>
      <w:r w:rsidR="000C4169" w:rsidRPr="000C4169">
        <w:rPr>
          <w:sz w:val="22"/>
        </w:rPr>
        <w:t>’</w:t>
      </w:r>
      <w:r w:rsidRPr="000C4169">
        <w:rPr>
          <w:sz w:val="22"/>
        </w:rPr>
        <w:t>infinitif</w:t>
      </w:r>
      <w:r w:rsidR="000C4169" w:rsidRPr="000C4169">
        <w:rPr>
          <w:sz w:val="22"/>
        </w:rPr>
        <w:t xml:space="preserve">, </w:t>
      </w:r>
      <w:r w:rsidRPr="000C4169">
        <w:rPr>
          <w:sz w:val="22"/>
        </w:rPr>
        <w:t>dépend d</w:t>
      </w:r>
      <w:r w:rsidR="000C4169" w:rsidRPr="000C4169">
        <w:rPr>
          <w:sz w:val="22"/>
        </w:rPr>
        <w:t>’</w:t>
      </w:r>
      <w:r w:rsidRPr="000C4169">
        <w:rPr>
          <w:sz w:val="22"/>
        </w:rPr>
        <w:t xml:space="preserve">un verbe dont le sujet est différent (habituellement le verbe </w:t>
      </w:r>
      <w:r w:rsidRPr="000C4169">
        <w:rPr>
          <w:i/>
          <w:iCs/>
          <w:sz w:val="22"/>
        </w:rPr>
        <w:t>faire</w:t>
      </w:r>
      <w:r w:rsidR="000C4169" w:rsidRPr="000C4169">
        <w:rPr>
          <w:iCs/>
          <w:sz w:val="22"/>
        </w:rPr>
        <w:t>)</w:t>
      </w:r>
      <w:r w:rsidR="00DA706B" w:rsidRPr="00DA706B">
        <w:rPr>
          <w:iCs/>
          <w:sz w:val="22"/>
        </w:rPr>
        <w:t>,</w:t>
      </w:r>
      <w:r w:rsidR="000C4169" w:rsidRPr="000C4169">
        <w:rPr>
          <w:i/>
          <w:iCs/>
          <w:sz w:val="22"/>
        </w:rPr>
        <w:t xml:space="preserve"> </w:t>
      </w:r>
      <w:r w:rsidRPr="000C4169">
        <w:rPr>
          <w:sz w:val="22"/>
        </w:rPr>
        <w:t>le nom de la partie souffrante</w:t>
      </w:r>
      <w:r w:rsidR="000C4169" w:rsidRPr="000C4169">
        <w:rPr>
          <w:sz w:val="22"/>
        </w:rPr>
        <w:t xml:space="preserve">, </w:t>
      </w:r>
      <w:r w:rsidRPr="000C4169">
        <w:rPr>
          <w:sz w:val="22"/>
        </w:rPr>
        <w:t>sujet de cet infinitif</w:t>
      </w:r>
      <w:r w:rsidR="000C4169" w:rsidRPr="000C4169">
        <w:rPr>
          <w:sz w:val="22"/>
        </w:rPr>
        <w:t xml:space="preserve">, </w:t>
      </w:r>
      <w:r w:rsidRPr="000C4169">
        <w:rPr>
          <w:sz w:val="22"/>
        </w:rPr>
        <w:t>prend la forme du cas régime (ex</w:t>
      </w:r>
      <w:r w:rsidR="000C4169" w:rsidRPr="000C4169">
        <w:rPr>
          <w:sz w:val="22"/>
        </w:rPr>
        <w:t>.</w:t>
      </w:r>
      <w:r w:rsidRPr="000C4169">
        <w:rPr>
          <w:sz w:val="22"/>
        </w:rPr>
        <w:t xml:space="preserve"> « trop m</w:t>
      </w:r>
      <w:r w:rsidR="000C4169" w:rsidRPr="000C4169">
        <w:rPr>
          <w:sz w:val="22"/>
        </w:rPr>
        <w:t>’</w:t>
      </w:r>
      <w:r w:rsidRPr="000C4169">
        <w:rPr>
          <w:sz w:val="22"/>
        </w:rPr>
        <w:t>avez fait le cuer doloir »)</w:t>
      </w:r>
      <w:r w:rsidR="000C4169" w:rsidRPr="000C4169">
        <w:rPr>
          <w:sz w:val="22"/>
        </w:rPr>
        <w:t>.</w:t>
      </w:r>
      <w:r w:rsidRPr="000C4169">
        <w:rPr>
          <w:sz w:val="22"/>
        </w:rPr>
        <w:t xml:space="preserve"> C</w:t>
      </w:r>
      <w:r w:rsidR="000C4169" w:rsidRPr="000C4169">
        <w:rPr>
          <w:sz w:val="22"/>
        </w:rPr>
        <w:t>’</w:t>
      </w:r>
      <w:r w:rsidRPr="000C4169">
        <w:rPr>
          <w:sz w:val="22"/>
        </w:rPr>
        <w:t>est sans doute par analogie avec cette construction que doit s</w:t>
      </w:r>
      <w:r w:rsidR="000C4169" w:rsidRPr="000C4169">
        <w:rPr>
          <w:sz w:val="22"/>
        </w:rPr>
        <w:t>’</w:t>
      </w:r>
      <w:r w:rsidRPr="000C4169">
        <w:rPr>
          <w:sz w:val="22"/>
        </w:rPr>
        <w:t xml:space="preserve">expliquer dans notre passage la leçon de </w:t>
      </w:r>
      <w:r w:rsidRPr="000C4169">
        <w:rPr>
          <w:i/>
          <w:iCs/>
          <w:sz w:val="22"/>
        </w:rPr>
        <w:t>A</w:t>
      </w:r>
      <w:r w:rsidR="00DA706B" w:rsidRPr="00DA706B">
        <w:rPr>
          <w:iCs/>
          <w:sz w:val="22"/>
        </w:rPr>
        <w:t>,</w:t>
      </w:r>
      <w:r w:rsidR="000C4169" w:rsidRPr="000C4169">
        <w:rPr>
          <w:i/>
          <w:iCs/>
          <w:sz w:val="22"/>
        </w:rPr>
        <w:t xml:space="preserve"> </w:t>
      </w:r>
      <w:r w:rsidRPr="000C4169">
        <w:rPr>
          <w:i/>
          <w:iCs/>
          <w:sz w:val="22"/>
        </w:rPr>
        <w:t>B</w:t>
      </w:r>
      <w:r w:rsidR="00DA706B" w:rsidRPr="00DA706B">
        <w:rPr>
          <w:iCs/>
          <w:sz w:val="22"/>
        </w:rPr>
        <w:t>,</w:t>
      </w:r>
      <w:r w:rsidR="000C4169" w:rsidRPr="000C4169">
        <w:rPr>
          <w:i/>
          <w:iCs/>
          <w:sz w:val="22"/>
        </w:rPr>
        <w:t xml:space="preserve"> </w:t>
      </w:r>
      <w:r w:rsidRPr="000C4169">
        <w:rPr>
          <w:sz w:val="22"/>
        </w:rPr>
        <w:t>incerrecte puisque le sujet est le m</w:t>
      </w:r>
      <w:r w:rsidR="00F0183B">
        <w:rPr>
          <w:sz w:val="22"/>
        </w:rPr>
        <w:t>ê</w:t>
      </w:r>
      <w:r w:rsidRPr="000C4169">
        <w:rPr>
          <w:sz w:val="22"/>
        </w:rPr>
        <w:t xml:space="preserve">me pour </w:t>
      </w:r>
      <w:r w:rsidRPr="000C4169">
        <w:rPr>
          <w:i/>
          <w:iCs/>
          <w:sz w:val="22"/>
        </w:rPr>
        <w:t xml:space="preserve">deüst </w:t>
      </w:r>
      <w:r w:rsidRPr="000C4169">
        <w:rPr>
          <w:sz w:val="22"/>
        </w:rPr>
        <w:t xml:space="preserve">et pour </w:t>
      </w:r>
      <w:r w:rsidRPr="000C4169">
        <w:rPr>
          <w:i/>
          <w:iCs/>
          <w:sz w:val="22"/>
        </w:rPr>
        <w:t>doloir</w:t>
      </w:r>
      <w:r w:rsidR="00DA706B" w:rsidRPr="00DA706B">
        <w:rPr>
          <w:iCs/>
          <w:sz w:val="22"/>
        </w:rPr>
        <w:t>,</w:t>
      </w:r>
      <w:r w:rsidR="000C4169" w:rsidRPr="000C4169">
        <w:rPr>
          <w:i/>
          <w:iCs/>
          <w:sz w:val="22"/>
        </w:rPr>
        <w:t xml:space="preserve"> </w:t>
      </w:r>
      <w:r w:rsidRPr="000C4169">
        <w:rPr>
          <w:sz w:val="22"/>
        </w:rPr>
        <w:t xml:space="preserve">mais favorisée par le fait que </w:t>
      </w:r>
      <w:r w:rsidRPr="000C4169">
        <w:rPr>
          <w:i/>
          <w:iCs/>
          <w:sz w:val="22"/>
        </w:rPr>
        <w:t xml:space="preserve">deüst </w:t>
      </w:r>
      <w:r w:rsidRPr="000C4169">
        <w:rPr>
          <w:sz w:val="22"/>
        </w:rPr>
        <w:t>a pu être senti comme un impersonnel</w:t>
      </w:r>
      <w:r w:rsidR="000C4169" w:rsidRPr="000C4169">
        <w:rPr>
          <w:sz w:val="22"/>
        </w:rPr>
        <w:t>.</w:t>
      </w:r>
      <w:r w:rsidRPr="000C4169">
        <w:rPr>
          <w:sz w:val="22"/>
        </w:rPr>
        <w:t xml:space="preserve"> Cas analogue</w:t>
      </w:r>
      <w:r w:rsidR="000C4169" w:rsidRPr="000C4169">
        <w:rPr>
          <w:sz w:val="22"/>
        </w:rPr>
        <w:t xml:space="preserve">, </w:t>
      </w:r>
      <w:r w:rsidRPr="000C4169">
        <w:rPr>
          <w:sz w:val="22"/>
        </w:rPr>
        <w:t xml:space="preserve">avec </w:t>
      </w:r>
      <w:r w:rsidRPr="000C4169">
        <w:rPr>
          <w:i/>
          <w:iCs/>
          <w:sz w:val="22"/>
        </w:rPr>
        <w:t xml:space="preserve">lermoier </w:t>
      </w:r>
      <w:r w:rsidRPr="000C4169">
        <w:rPr>
          <w:sz w:val="22"/>
        </w:rPr>
        <w:t xml:space="preserve">au lieu de </w:t>
      </w:r>
      <w:r w:rsidRPr="000C4169">
        <w:rPr>
          <w:i/>
          <w:iCs/>
          <w:sz w:val="22"/>
        </w:rPr>
        <w:t>doloir</w:t>
      </w:r>
      <w:r w:rsidR="00DA706B" w:rsidRPr="00DA706B">
        <w:rPr>
          <w:iCs/>
          <w:sz w:val="22"/>
        </w:rPr>
        <w:t>,</w:t>
      </w:r>
      <w:r w:rsidR="000C4169" w:rsidRPr="000C4169">
        <w:rPr>
          <w:i/>
          <w:iCs/>
          <w:sz w:val="22"/>
        </w:rPr>
        <w:t xml:space="preserve"> </w:t>
      </w:r>
      <w:r w:rsidRPr="000C4169">
        <w:rPr>
          <w:sz w:val="22"/>
        </w:rPr>
        <w:t xml:space="preserve">dans </w:t>
      </w:r>
      <w:r w:rsidRPr="000C4169">
        <w:rPr>
          <w:i/>
          <w:iCs/>
          <w:sz w:val="22"/>
        </w:rPr>
        <w:t xml:space="preserve">AQ </w:t>
      </w:r>
      <w:r w:rsidRPr="000C4169">
        <w:rPr>
          <w:sz w:val="22"/>
        </w:rPr>
        <w:t>4</w:t>
      </w:r>
      <w:r w:rsidR="000C4169" w:rsidRPr="000C4169">
        <w:rPr>
          <w:sz w:val="22"/>
        </w:rPr>
        <w:t>.</w:t>
      </w:r>
    </w:p>
  </w:footnote>
  <w:footnote w:id="18">
    <w:p w:rsidR="00D773C5" w:rsidRPr="000C4169" w:rsidRDefault="00D773C5" w:rsidP="000C4169">
      <w:pPr>
        <w:pStyle w:val="Notedebasdepage"/>
        <w:ind w:firstLine="284"/>
        <w:jc w:val="both"/>
        <w:rPr>
          <w:sz w:val="22"/>
        </w:rPr>
      </w:pPr>
      <w:r w:rsidRPr="000C4169">
        <w:rPr>
          <w:rStyle w:val="Appelnotedebasdep"/>
          <w:sz w:val="22"/>
        </w:rPr>
        <w:footnoteRef/>
      </w:r>
      <w:r w:rsidRPr="000C4169">
        <w:rPr>
          <w:sz w:val="22"/>
        </w:rPr>
        <w:t xml:space="preserve"> Proverbe</w:t>
      </w:r>
      <w:r w:rsidR="000C4169" w:rsidRPr="000C4169">
        <w:rPr>
          <w:sz w:val="22"/>
        </w:rPr>
        <w:t xml:space="preserve">, </w:t>
      </w:r>
      <w:r w:rsidRPr="000C4169">
        <w:rPr>
          <w:sz w:val="22"/>
        </w:rPr>
        <w:t>appliqué ici aux Frères usant et abusant de leur crédit à Rome</w:t>
      </w:r>
      <w:r w:rsidR="000C4169" w:rsidRPr="000C4169">
        <w:rPr>
          <w:sz w:val="22"/>
        </w:rPr>
        <w:t>.</w:t>
      </w:r>
      <w:r w:rsidRPr="000C4169">
        <w:rPr>
          <w:sz w:val="22"/>
        </w:rPr>
        <w:t xml:space="preserve"> </w:t>
      </w:r>
    </w:p>
  </w:footnote>
  <w:footnote w:id="19">
    <w:p w:rsidR="00F0183B" w:rsidRDefault="00F0183B" w:rsidP="00F0183B">
      <w:pPr>
        <w:pStyle w:val="Notedebasdepage"/>
        <w:ind w:firstLine="284"/>
      </w:pPr>
      <w:r>
        <w:rPr>
          <w:rStyle w:val="Appelnotedebasdep"/>
        </w:rPr>
        <w:footnoteRef/>
      </w:r>
      <w:r>
        <w:t xml:space="preserve"> </w:t>
      </w:r>
      <w:r w:rsidRPr="00F0183B">
        <w:t>61-74. Il s’agit de la composition du 1</w:t>
      </w:r>
      <w:r w:rsidRPr="00F0183B">
        <w:rPr>
          <w:vertAlign w:val="superscript"/>
        </w:rPr>
        <w:t>er</w:t>
      </w:r>
      <w:r w:rsidRPr="00F0183B">
        <w:t xml:space="preserve"> mars 1256 : voir Introduction, p. 76 ; cf. </w:t>
      </w:r>
      <w:r w:rsidRPr="00F0183B">
        <w:rPr>
          <w:i/>
          <w:iCs/>
        </w:rPr>
        <w:t>Responsiones</w:t>
      </w:r>
      <w:r w:rsidRPr="00F0183B">
        <w:rPr>
          <w:iCs/>
        </w:rPr>
        <w:t>,</w:t>
      </w:r>
      <w:r w:rsidRPr="00F0183B">
        <w:rPr>
          <w:i/>
          <w:iCs/>
        </w:rPr>
        <w:t xml:space="preserve"> </w:t>
      </w:r>
      <w:r w:rsidRPr="00F0183B">
        <w:t>art. 14, et pp. 370-371.</w:t>
      </w:r>
    </w:p>
  </w:footnote>
  <w:footnote w:id="20">
    <w:p w:rsidR="00D773C5" w:rsidRPr="000C4169" w:rsidRDefault="00D773C5" w:rsidP="000C4169">
      <w:pPr>
        <w:pStyle w:val="Notedebasdepage"/>
        <w:ind w:firstLine="284"/>
        <w:jc w:val="both"/>
        <w:rPr>
          <w:sz w:val="22"/>
        </w:rPr>
      </w:pPr>
      <w:r w:rsidRPr="000C4169">
        <w:rPr>
          <w:rStyle w:val="Appelnotedebasdep"/>
          <w:sz w:val="22"/>
        </w:rPr>
        <w:footnoteRef/>
      </w:r>
      <w:r w:rsidRPr="000C4169">
        <w:rPr>
          <w:sz w:val="22"/>
        </w:rPr>
        <w:t xml:space="preserve"> Nous ne savons comment expliquer cette image</w:t>
      </w:r>
      <w:r w:rsidR="000C4169" w:rsidRPr="000C4169">
        <w:rPr>
          <w:sz w:val="22"/>
        </w:rPr>
        <w:t xml:space="preserve">, </w:t>
      </w:r>
      <w:r w:rsidRPr="000C4169">
        <w:rPr>
          <w:sz w:val="22"/>
        </w:rPr>
        <w:t>qui doit exprimer une idée de division</w:t>
      </w:r>
      <w:r w:rsidR="000C4169" w:rsidRPr="000C4169">
        <w:rPr>
          <w:sz w:val="22"/>
        </w:rPr>
        <w:t>.</w:t>
      </w:r>
    </w:p>
  </w:footnote>
  <w:footnote w:id="21">
    <w:p w:rsidR="00AF0AEB" w:rsidRPr="000C4169" w:rsidRDefault="00AF0AEB" w:rsidP="000C4169">
      <w:pPr>
        <w:pStyle w:val="Notedebasdepage"/>
        <w:ind w:firstLine="284"/>
        <w:jc w:val="both"/>
        <w:rPr>
          <w:sz w:val="22"/>
        </w:rPr>
      </w:pPr>
      <w:r w:rsidRPr="000C4169">
        <w:rPr>
          <w:rStyle w:val="Appelnotedebasdep"/>
          <w:sz w:val="22"/>
        </w:rPr>
        <w:footnoteRef/>
      </w:r>
      <w:r w:rsidRPr="000C4169">
        <w:rPr>
          <w:sz w:val="22"/>
        </w:rPr>
        <w:t xml:space="preserve"> 66-70</w:t>
      </w:r>
      <w:r w:rsidR="000C4169" w:rsidRPr="000C4169">
        <w:rPr>
          <w:sz w:val="22"/>
        </w:rPr>
        <w:t>.</w:t>
      </w:r>
      <w:r w:rsidRPr="000C4169">
        <w:rPr>
          <w:sz w:val="22"/>
        </w:rPr>
        <w:t xml:space="preserve"> Sentiments prêtés ironiquement aux Frères (cf</w:t>
      </w:r>
      <w:r w:rsidR="000C4169" w:rsidRPr="000C4169">
        <w:rPr>
          <w:sz w:val="22"/>
        </w:rPr>
        <w:t>.</w:t>
      </w:r>
      <w:r w:rsidRPr="000C4169">
        <w:rPr>
          <w:sz w:val="22"/>
        </w:rPr>
        <w:t xml:space="preserve"> </w:t>
      </w:r>
      <w:r w:rsidRPr="000C4169">
        <w:rPr>
          <w:i/>
          <w:iCs/>
          <w:sz w:val="22"/>
        </w:rPr>
        <w:t xml:space="preserve">B </w:t>
      </w:r>
      <w:r w:rsidRPr="000C4169">
        <w:rPr>
          <w:sz w:val="22"/>
        </w:rPr>
        <w:t>3-6)</w:t>
      </w:r>
      <w:r w:rsidR="000C4169" w:rsidRPr="000C4169">
        <w:rPr>
          <w:sz w:val="22"/>
        </w:rPr>
        <w:t>.</w:t>
      </w:r>
    </w:p>
  </w:footnote>
  <w:footnote w:id="22">
    <w:p w:rsidR="00D773C5" w:rsidRPr="000C4169" w:rsidRDefault="00D773C5" w:rsidP="000C4169">
      <w:pPr>
        <w:pStyle w:val="Notedebasdepage"/>
        <w:ind w:firstLine="284"/>
        <w:jc w:val="both"/>
        <w:rPr>
          <w:sz w:val="22"/>
        </w:rPr>
      </w:pPr>
      <w:r w:rsidRPr="000C4169">
        <w:rPr>
          <w:rStyle w:val="Appelnotedebasdep"/>
          <w:sz w:val="22"/>
        </w:rPr>
        <w:footnoteRef/>
      </w:r>
      <w:r w:rsidRPr="000C4169">
        <w:rPr>
          <w:sz w:val="22"/>
        </w:rPr>
        <w:t xml:space="preserve"> « en s</w:t>
      </w:r>
      <w:r w:rsidR="000C4169" w:rsidRPr="000C4169">
        <w:rPr>
          <w:sz w:val="22"/>
        </w:rPr>
        <w:t>’</w:t>
      </w:r>
      <w:r w:rsidRPr="000C4169">
        <w:rPr>
          <w:sz w:val="22"/>
        </w:rPr>
        <w:t>engageant à ne plus jamais recommencer la guerre »</w:t>
      </w:r>
      <w:r w:rsidR="000C4169" w:rsidRPr="000C4169">
        <w:rPr>
          <w:sz w:val="22"/>
        </w:rPr>
        <w:t>.</w:t>
      </w:r>
      <w:r w:rsidRPr="000C4169">
        <w:rPr>
          <w:sz w:val="22"/>
        </w:rPr>
        <w:t xml:space="preserve"> </w:t>
      </w:r>
    </w:p>
  </w:footnote>
  <w:footnote w:id="23">
    <w:p w:rsidR="00AF0AEB" w:rsidRPr="000C4169" w:rsidRDefault="00AF0AEB" w:rsidP="000C4169">
      <w:pPr>
        <w:pStyle w:val="Notedebasdepage"/>
        <w:ind w:firstLine="284"/>
        <w:jc w:val="both"/>
        <w:rPr>
          <w:i/>
          <w:iCs/>
          <w:sz w:val="22"/>
        </w:rPr>
      </w:pPr>
      <w:r w:rsidRPr="000C4169">
        <w:rPr>
          <w:rStyle w:val="Appelnotedebasdep"/>
          <w:sz w:val="22"/>
        </w:rPr>
        <w:footnoteRef/>
      </w:r>
      <w:r w:rsidRPr="000C4169">
        <w:rPr>
          <w:sz w:val="22"/>
        </w:rPr>
        <w:t xml:space="preserve"> 73-74</w:t>
      </w:r>
      <w:r w:rsidR="000C4169" w:rsidRPr="000C4169">
        <w:rPr>
          <w:sz w:val="22"/>
        </w:rPr>
        <w:t>.</w:t>
      </w:r>
      <w:r w:rsidRPr="000C4169">
        <w:rPr>
          <w:sz w:val="22"/>
        </w:rPr>
        <w:t xml:space="preserve"> Allusion à la pièce 268 du </w:t>
      </w:r>
      <w:r w:rsidRPr="000C4169">
        <w:rPr>
          <w:i/>
          <w:iCs/>
          <w:sz w:val="22"/>
        </w:rPr>
        <w:t>Chart</w:t>
      </w:r>
      <w:r w:rsidR="00DA706B" w:rsidRPr="00DA706B">
        <w:rPr>
          <w:iCs/>
          <w:sz w:val="22"/>
        </w:rPr>
        <w:t>.</w:t>
      </w:r>
      <w:r w:rsidRPr="000C4169">
        <w:rPr>
          <w:i/>
          <w:iCs/>
          <w:sz w:val="22"/>
        </w:rPr>
        <w:t xml:space="preserve"> Univ</w:t>
      </w:r>
      <w:r w:rsidR="00DA706B" w:rsidRPr="00DA706B">
        <w:rPr>
          <w:iCs/>
          <w:sz w:val="22"/>
        </w:rPr>
        <w:t>.</w:t>
      </w:r>
      <w:r w:rsidRPr="000C4169">
        <w:rPr>
          <w:i/>
          <w:iCs/>
          <w:sz w:val="22"/>
        </w:rPr>
        <w:t xml:space="preserve"> Par</w:t>
      </w:r>
      <w:r w:rsidR="00DA706B" w:rsidRPr="00DA706B">
        <w:rPr>
          <w:iCs/>
          <w:sz w:val="22"/>
        </w:rPr>
        <w:t>.</w:t>
      </w:r>
    </w:p>
  </w:footnote>
  <w:footnote w:id="24">
    <w:p w:rsidR="00AF0AEB" w:rsidRPr="000C4169" w:rsidRDefault="00AF0AEB" w:rsidP="000C4169">
      <w:pPr>
        <w:pStyle w:val="Notedebasdepage"/>
        <w:ind w:firstLine="284"/>
        <w:jc w:val="both"/>
        <w:rPr>
          <w:sz w:val="22"/>
        </w:rPr>
      </w:pPr>
      <w:r w:rsidRPr="000C4169">
        <w:rPr>
          <w:rStyle w:val="Appelnotedebasdep"/>
          <w:sz w:val="22"/>
        </w:rPr>
        <w:footnoteRef/>
      </w:r>
      <w:r w:rsidRPr="000C4169">
        <w:rPr>
          <w:sz w:val="22"/>
        </w:rPr>
        <w:t xml:space="preserve"> 75-84</w:t>
      </w:r>
      <w:r w:rsidR="000C4169" w:rsidRPr="000C4169">
        <w:rPr>
          <w:sz w:val="22"/>
        </w:rPr>
        <w:t>.</w:t>
      </w:r>
      <w:r w:rsidRPr="000C4169">
        <w:rPr>
          <w:sz w:val="22"/>
        </w:rPr>
        <w:t xml:space="preserve"> Seul témoignage connu sur cette audience</w:t>
      </w:r>
      <w:r w:rsidR="000C4169" w:rsidRPr="000C4169">
        <w:rPr>
          <w:sz w:val="22"/>
        </w:rPr>
        <w:t>.</w:t>
      </w:r>
      <w:r w:rsidRPr="000C4169">
        <w:rPr>
          <w:sz w:val="22"/>
        </w:rPr>
        <w:t xml:space="preserve"> C</w:t>
      </w:r>
      <w:r w:rsidR="000C4169" w:rsidRPr="000C4169">
        <w:rPr>
          <w:sz w:val="22"/>
        </w:rPr>
        <w:t>’</w:t>
      </w:r>
      <w:r w:rsidRPr="000C4169">
        <w:rPr>
          <w:sz w:val="22"/>
        </w:rPr>
        <w:t>était le roi qui avait provoqué la réunion des prélats</w:t>
      </w:r>
      <w:r w:rsidR="000C4169" w:rsidRPr="000C4169">
        <w:rPr>
          <w:sz w:val="22"/>
        </w:rPr>
        <w:t xml:space="preserve">, </w:t>
      </w:r>
      <w:r w:rsidRPr="000C4169">
        <w:rPr>
          <w:sz w:val="22"/>
        </w:rPr>
        <w:t xml:space="preserve">où Guillaume tint un rôle important </w:t>
      </w:r>
      <w:r w:rsidR="000C4169" w:rsidRPr="000C4169">
        <w:rPr>
          <w:iCs/>
          <w:sz w:val="22"/>
        </w:rPr>
        <w:t>(</w:t>
      </w:r>
      <w:r w:rsidRPr="000C4169">
        <w:rPr>
          <w:i/>
          <w:iCs/>
          <w:sz w:val="22"/>
        </w:rPr>
        <w:t>Res</w:t>
      </w:r>
      <w:r w:rsidRPr="000C4169">
        <w:rPr>
          <w:i/>
          <w:iCs/>
          <w:sz w:val="22"/>
        </w:rPr>
        <w:softHyphen/>
        <w:t>ponsiones</w:t>
      </w:r>
      <w:r w:rsidR="00DA706B" w:rsidRPr="00DA706B">
        <w:rPr>
          <w:iCs/>
          <w:sz w:val="22"/>
        </w:rPr>
        <w:t>,</w:t>
      </w:r>
      <w:r w:rsidR="000C4169" w:rsidRPr="000C4169">
        <w:rPr>
          <w:i/>
          <w:iCs/>
          <w:sz w:val="22"/>
        </w:rPr>
        <w:t xml:space="preserve"> </w:t>
      </w:r>
      <w:r w:rsidRPr="000C4169">
        <w:rPr>
          <w:sz w:val="22"/>
        </w:rPr>
        <w:t>art</w:t>
      </w:r>
      <w:r w:rsidR="000C4169" w:rsidRPr="000C4169">
        <w:rPr>
          <w:sz w:val="22"/>
        </w:rPr>
        <w:t>.</w:t>
      </w:r>
      <w:r w:rsidRPr="000C4169">
        <w:rPr>
          <w:sz w:val="22"/>
        </w:rPr>
        <w:t xml:space="preserve"> 14)</w:t>
      </w:r>
      <w:r w:rsidR="00DA706B">
        <w:rPr>
          <w:sz w:val="22"/>
        </w:rPr>
        <w:t> :</w:t>
      </w:r>
      <w:r w:rsidRPr="000C4169">
        <w:rPr>
          <w:sz w:val="22"/>
        </w:rPr>
        <w:t xml:space="preserve"> il était naturel que celui-ci vînt</w:t>
      </w:r>
      <w:r w:rsidR="000C4169" w:rsidRPr="000C4169">
        <w:rPr>
          <w:sz w:val="22"/>
        </w:rPr>
        <w:t xml:space="preserve">, </w:t>
      </w:r>
      <w:r w:rsidRPr="000C4169">
        <w:rPr>
          <w:sz w:val="22"/>
        </w:rPr>
        <w:t>pour sa part</w:t>
      </w:r>
      <w:r w:rsidR="000C4169" w:rsidRPr="000C4169">
        <w:rPr>
          <w:sz w:val="22"/>
        </w:rPr>
        <w:t xml:space="preserve">, </w:t>
      </w:r>
      <w:r w:rsidRPr="000C4169">
        <w:rPr>
          <w:sz w:val="22"/>
        </w:rPr>
        <w:t>rendre compte aussitôt après l</w:t>
      </w:r>
      <w:r w:rsidR="000C4169" w:rsidRPr="000C4169">
        <w:rPr>
          <w:sz w:val="22"/>
        </w:rPr>
        <w:t>’</w:t>
      </w:r>
      <w:r w:rsidRPr="000C4169">
        <w:rPr>
          <w:sz w:val="22"/>
        </w:rPr>
        <w:t xml:space="preserve">accord et sans doute (à cause du futur </w:t>
      </w:r>
      <w:r w:rsidRPr="000C4169">
        <w:rPr>
          <w:i/>
          <w:iCs/>
          <w:sz w:val="22"/>
        </w:rPr>
        <w:t>deviseront</w:t>
      </w:r>
      <w:r w:rsidR="000C4169" w:rsidRPr="000C4169">
        <w:rPr>
          <w:iCs/>
          <w:sz w:val="22"/>
        </w:rPr>
        <w:t>)</w:t>
      </w:r>
      <w:r w:rsidRPr="000C4169">
        <w:rPr>
          <w:i/>
          <w:iCs/>
          <w:sz w:val="22"/>
        </w:rPr>
        <w:t xml:space="preserve"> </w:t>
      </w:r>
      <w:r w:rsidRPr="000C4169">
        <w:rPr>
          <w:sz w:val="22"/>
        </w:rPr>
        <w:t>avant la mise en forme de la pièce officielle</w:t>
      </w:r>
      <w:r w:rsidR="000C4169" w:rsidRPr="000C4169">
        <w:rPr>
          <w:sz w:val="22"/>
        </w:rPr>
        <w:t>.</w:t>
      </w:r>
    </w:p>
  </w:footnote>
  <w:footnote w:id="25">
    <w:p w:rsidR="00AF0AEB" w:rsidRPr="000C4169" w:rsidRDefault="00AF0AEB" w:rsidP="000C4169">
      <w:pPr>
        <w:pStyle w:val="Notedebasdepage"/>
        <w:ind w:firstLine="284"/>
        <w:jc w:val="both"/>
        <w:rPr>
          <w:sz w:val="22"/>
        </w:rPr>
      </w:pPr>
      <w:r w:rsidRPr="000C4169">
        <w:rPr>
          <w:rStyle w:val="Appelnotedebasdep"/>
          <w:sz w:val="22"/>
        </w:rPr>
        <w:footnoteRef/>
      </w:r>
      <w:r w:rsidRPr="000C4169">
        <w:rPr>
          <w:sz w:val="22"/>
        </w:rPr>
        <w:t xml:space="preserve"> 77-79</w:t>
      </w:r>
      <w:r w:rsidR="000C4169" w:rsidRPr="000C4169">
        <w:rPr>
          <w:sz w:val="22"/>
        </w:rPr>
        <w:t>.</w:t>
      </w:r>
      <w:r w:rsidRPr="000C4169">
        <w:rPr>
          <w:sz w:val="22"/>
        </w:rPr>
        <w:t xml:space="preserve"> « Nous avons accepté la procédure d</w:t>
      </w:r>
      <w:r w:rsidR="000C4169" w:rsidRPr="000C4169">
        <w:rPr>
          <w:sz w:val="22"/>
        </w:rPr>
        <w:t>’</w:t>
      </w:r>
      <w:r w:rsidRPr="000C4169">
        <w:rPr>
          <w:sz w:val="22"/>
        </w:rPr>
        <w:t>une conciliation à arranger par les prélats</w:t>
      </w:r>
      <w:r w:rsidR="000C4169" w:rsidRPr="000C4169">
        <w:rPr>
          <w:sz w:val="22"/>
        </w:rPr>
        <w:t>.</w:t>
      </w:r>
      <w:r w:rsidRPr="000C4169">
        <w:rPr>
          <w:sz w:val="22"/>
        </w:rPr>
        <w:t xml:space="preserve"> » Allusion au fait que les prélats n</w:t>
      </w:r>
      <w:r w:rsidR="000C4169" w:rsidRPr="000C4169">
        <w:rPr>
          <w:sz w:val="22"/>
        </w:rPr>
        <w:t>’</w:t>
      </w:r>
      <w:r w:rsidRPr="000C4169">
        <w:rPr>
          <w:sz w:val="22"/>
        </w:rPr>
        <w:t>ayant pu accorder les parties par la voie de l</w:t>
      </w:r>
      <w:r w:rsidR="000C4169" w:rsidRPr="000C4169">
        <w:rPr>
          <w:sz w:val="22"/>
        </w:rPr>
        <w:t>’</w:t>
      </w:r>
      <w:r w:rsidRPr="000C4169">
        <w:rPr>
          <w:sz w:val="22"/>
        </w:rPr>
        <w:t>arbitrage</w:t>
      </w:r>
      <w:r w:rsidR="000C4169" w:rsidRPr="000C4169">
        <w:rPr>
          <w:sz w:val="22"/>
        </w:rPr>
        <w:t xml:space="preserve">, </w:t>
      </w:r>
      <w:r w:rsidRPr="000C4169">
        <w:rPr>
          <w:sz w:val="22"/>
        </w:rPr>
        <w:t>avaient du moins obtenu d</w:t>
      </w:r>
      <w:r w:rsidR="000C4169" w:rsidRPr="000C4169">
        <w:rPr>
          <w:sz w:val="22"/>
        </w:rPr>
        <w:t>’</w:t>
      </w:r>
      <w:r w:rsidRPr="000C4169">
        <w:rPr>
          <w:sz w:val="22"/>
        </w:rPr>
        <w:t>elles qu</w:t>
      </w:r>
      <w:r w:rsidR="000C4169" w:rsidRPr="000C4169">
        <w:rPr>
          <w:sz w:val="22"/>
        </w:rPr>
        <w:t>’</w:t>
      </w:r>
      <w:r w:rsidRPr="000C4169">
        <w:rPr>
          <w:sz w:val="22"/>
        </w:rPr>
        <w:t xml:space="preserve">elles accepteraient une composition dont ils arrêteraient les clauses </w:t>
      </w:r>
      <w:r w:rsidR="000C4169" w:rsidRPr="000C4169">
        <w:rPr>
          <w:iCs/>
          <w:sz w:val="22"/>
        </w:rPr>
        <w:t>(</w:t>
      </w:r>
      <w:r w:rsidRPr="000C4169">
        <w:rPr>
          <w:i/>
          <w:iCs/>
          <w:sz w:val="22"/>
        </w:rPr>
        <w:t>Responsiones</w:t>
      </w:r>
      <w:r w:rsidR="00DA706B" w:rsidRPr="00DA706B">
        <w:rPr>
          <w:iCs/>
          <w:sz w:val="22"/>
        </w:rPr>
        <w:t>,</w:t>
      </w:r>
      <w:r w:rsidR="000C4169" w:rsidRPr="000C4169">
        <w:rPr>
          <w:i/>
          <w:iCs/>
          <w:sz w:val="22"/>
        </w:rPr>
        <w:t xml:space="preserve"> </w:t>
      </w:r>
      <w:r w:rsidRPr="000C4169">
        <w:rPr>
          <w:iCs/>
          <w:sz w:val="22"/>
        </w:rPr>
        <w:t>art</w:t>
      </w:r>
      <w:r w:rsidR="00DA706B" w:rsidRPr="00DA706B">
        <w:rPr>
          <w:iCs/>
          <w:sz w:val="22"/>
        </w:rPr>
        <w:t>.</w:t>
      </w:r>
      <w:r w:rsidRPr="000C4169">
        <w:rPr>
          <w:i/>
          <w:iCs/>
          <w:sz w:val="22"/>
        </w:rPr>
        <w:t xml:space="preserve"> </w:t>
      </w:r>
      <w:r w:rsidRPr="000C4169">
        <w:rPr>
          <w:sz w:val="22"/>
        </w:rPr>
        <w:t>14)</w:t>
      </w:r>
      <w:r w:rsidR="000C4169" w:rsidRPr="000C4169">
        <w:rPr>
          <w:sz w:val="22"/>
        </w:rPr>
        <w:t>.</w:t>
      </w:r>
    </w:p>
  </w:footnote>
  <w:footnote w:id="26">
    <w:p w:rsidR="00D773C5" w:rsidRPr="000C4169" w:rsidRDefault="00D773C5" w:rsidP="000C4169">
      <w:pPr>
        <w:pStyle w:val="Notedebasdepage"/>
        <w:ind w:firstLine="284"/>
        <w:jc w:val="both"/>
        <w:rPr>
          <w:i/>
          <w:iCs/>
          <w:sz w:val="22"/>
        </w:rPr>
      </w:pPr>
      <w:r w:rsidRPr="000C4169">
        <w:rPr>
          <w:rStyle w:val="Appelnotedebasdep"/>
          <w:sz w:val="22"/>
        </w:rPr>
        <w:footnoteRef/>
      </w:r>
      <w:r w:rsidRPr="000C4169">
        <w:rPr>
          <w:sz w:val="22"/>
        </w:rPr>
        <w:t xml:space="preserve"> Formule employée par le roi pour éviter de jurer par Dieu ou par ses saints et qu</w:t>
      </w:r>
      <w:r w:rsidR="000C4169" w:rsidRPr="000C4169">
        <w:rPr>
          <w:sz w:val="22"/>
        </w:rPr>
        <w:t>’</w:t>
      </w:r>
      <w:r w:rsidRPr="000C4169">
        <w:rPr>
          <w:sz w:val="22"/>
        </w:rPr>
        <w:t xml:space="preserve">un scrupule accru lui fit ensuite abandonner (Geoffroi </w:t>
      </w:r>
      <w:r w:rsidR="00E4666F" w:rsidRPr="000C4169">
        <w:rPr>
          <w:smallCaps/>
          <w:sz w:val="22"/>
        </w:rPr>
        <w:t>de Beaulieu</w:t>
      </w:r>
      <w:r w:rsidR="000C4169" w:rsidRPr="000C4169">
        <w:rPr>
          <w:sz w:val="22"/>
        </w:rPr>
        <w:t xml:space="preserve">, </w:t>
      </w:r>
      <w:r w:rsidRPr="000C4169">
        <w:rPr>
          <w:i/>
          <w:iCs/>
          <w:sz w:val="22"/>
        </w:rPr>
        <w:t>Vita s</w:t>
      </w:r>
      <w:r w:rsidR="00DA706B" w:rsidRPr="00DA706B">
        <w:rPr>
          <w:iCs/>
          <w:sz w:val="22"/>
        </w:rPr>
        <w:t>.</w:t>
      </w:r>
      <w:r w:rsidRPr="000C4169">
        <w:rPr>
          <w:i/>
          <w:iCs/>
          <w:sz w:val="22"/>
        </w:rPr>
        <w:t xml:space="preserve"> Ludovici</w:t>
      </w:r>
      <w:r w:rsidR="00DA706B" w:rsidRPr="00DA706B">
        <w:rPr>
          <w:iCs/>
          <w:sz w:val="22"/>
        </w:rPr>
        <w:t>,</w:t>
      </w:r>
      <w:r w:rsidR="000C4169" w:rsidRPr="000C4169">
        <w:rPr>
          <w:i/>
          <w:iCs/>
          <w:sz w:val="22"/>
        </w:rPr>
        <w:t xml:space="preserve"> </w:t>
      </w:r>
      <w:r w:rsidRPr="000C4169">
        <w:rPr>
          <w:iCs/>
          <w:sz w:val="22"/>
        </w:rPr>
        <w:t>7</w:t>
      </w:r>
      <w:r w:rsidR="000C4169" w:rsidRPr="000C4169">
        <w:rPr>
          <w:iCs/>
          <w:sz w:val="22"/>
        </w:rPr>
        <w:t>)</w:t>
      </w:r>
      <w:r w:rsidR="00DA706B" w:rsidRPr="00DA706B">
        <w:rPr>
          <w:iCs/>
          <w:sz w:val="22"/>
        </w:rPr>
        <w:t>.</w:t>
      </w:r>
    </w:p>
  </w:footnote>
  <w:footnote w:id="27">
    <w:p w:rsidR="00D773C5" w:rsidRPr="000C4169" w:rsidRDefault="00D773C5" w:rsidP="000C4169">
      <w:pPr>
        <w:pStyle w:val="Notedebasdepage"/>
        <w:ind w:firstLine="284"/>
        <w:jc w:val="both"/>
        <w:rPr>
          <w:sz w:val="22"/>
        </w:rPr>
      </w:pPr>
      <w:r w:rsidRPr="000C4169">
        <w:rPr>
          <w:rStyle w:val="Appelnotedebasdep"/>
          <w:sz w:val="22"/>
        </w:rPr>
        <w:footnoteRef/>
      </w:r>
      <w:r w:rsidRPr="000C4169">
        <w:rPr>
          <w:sz w:val="22"/>
        </w:rPr>
        <w:t xml:space="preserve"> </w:t>
      </w:r>
      <w:r w:rsidRPr="000C4169">
        <w:rPr>
          <w:i/>
          <w:iCs/>
          <w:sz w:val="22"/>
        </w:rPr>
        <w:t>Si l</w:t>
      </w:r>
      <w:r w:rsidR="000C4169" w:rsidRPr="000C4169">
        <w:rPr>
          <w:i/>
          <w:iCs/>
          <w:sz w:val="22"/>
        </w:rPr>
        <w:t>’</w:t>
      </w:r>
      <w:r w:rsidRPr="000C4169">
        <w:rPr>
          <w:i/>
          <w:iCs/>
          <w:sz w:val="22"/>
        </w:rPr>
        <w:t>escilla</w:t>
      </w:r>
      <w:r w:rsidR="00DA706B" w:rsidRPr="00DA706B">
        <w:rPr>
          <w:iCs/>
          <w:sz w:val="22"/>
        </w:rPr>
        <w:t>,</w:t>
      </w:r>
      <w:r w:rsidR="000C4169" w:rsidRPr="000C4169">
        <w:rPr>
          <w:i/>
          <w:iCs/>
          <w:sz w:val="22"/>
        </w:rPr>
        <w:t xml:space="preserve"> </w:t>
      </w:r>
      <w:r w:rsidR="000C4169" w:rsidRPr="000C4169">
        <w:rPr>
          <w:iCs/>
          <w:sz w:val="22"/>
        </w:rPr>
        <w:t>«</w:t>
      </w:r>
      <w:r w:rsidRPr="000C4169">
        <w:rPr>
          <w:i/>
          <w:iCs/>
          <w:sz w:val="22"/>
        </w:rPr>
        <w:t xml:space="preserve"> </w:t>
      </w:r>
      <w:r w:rsidRPr="000C4169">
        <w:rPr>
          <w:sz w:val="22"/>
        </w:rPr>
        <w:t>et pourtant le roi l</w:t>
      </w:r>
      <w:r w:rsidR="000C4169" w:rsidRPr="000C4169">
        <w:rPr>
          <w:sz w:val="22"/>
        </w:rPr>
        <w:t>’</w:t>
      </w:r>
      <w:r w:rsidRPr="000C4169">
        <w:rPr>
          <w:sz w:val="22"/>
        </w:rPr>
        <w:t>exila »</w:t>
      </w:r>
      <w:r w:rsidR="000C4169" w:rsidRPr="000C4169">
        <w:rPr>
          <w:sz w:val="22"/>
        </w:rPr>
        <w:t>.</w:t>
      </w:r>
    </w:p>
  </w:footnote>
  <w:footnote w:id="28">
    <w:p w:rsidR="002A2B04" w:rsidRPr="000C4169" w:rsidRDefault="002A2B04" w:rsidP="000C4169">
      <w:pPr>
        <w:pStyle w:val="Notedebasdepage"/>
        <w:ind w:firstLine="284"/>
        <w:jc w:val="both"/>
        <w:rPr>
          <w:sz w:val="22"/>
        </w:rPr>
      </w:pPr>
      <w:r w:rsidRPr="000C4169">
        <w:rPr>
          <w:rStyle w:val="Appelnotedebasdep"/>
          <w:sz w:val="22"/>
        </w:rPr>
        <w:footnoteRef/>
      </w:r>
      <w:r w:rsidRPr="000C4169">
        <w:rPr>
          <w:sz w:val="22"/>
        </w:rPr>
        <w:t xml:space="preserve"> 93-104</w:t>
      </w:r>
      <w:r w:rsidR="000C4169" w:rsidRPr="000C4169">
        <w:rPr>
          <w:sz w:val="22"/>
        </w:rPr>
        <w:t>.</w:t>
      </w:r>
      <w:r w:rsidRPr="000C4169">
        <w:rPr>
          <w:sz w:val="22"/>
        </w:rPr>
        <w:t xml:space="preserve"> Mouvement de la phrase</w:t>
      </w:r>
      <w:r w:rsidR="00DA706B">
        <w:rPr>
          <w:sz w:val="22"/>
        </w:rPr>
        <w:t> :</w:t>
      </w:r>
      <w:r w:rsidRPr="000C4169">
        <w:rPr>
          <w:sz w:val="22"/>
        </w:rPr>
        <w:t xml:space="preserve"> «</w:t>
      </w:r>
      <w:r w:rsidR="001A1E5E">
        <w:rPr>
          <w:sz w:val="22"/>
        </w:rPr>
        <w:t xml:space="preserve"> </w:t>
      </w:r>
      <w:r w:rsidRPr="000C4169">
        <w:rPr>
          <w:sz w:val="22"/>
        </w:rPr>
        <w:t>Si maintenant le roi faisait ce que Guillaume propose pour démontrer sa thèse</w:t>
      </w:r>
      <w:r w:rsidR="000C4169" w:rsidRPr="000C4169">
        <w:rPr>
          <w:sz w:val="22"/>
        </w:rPr>
        <w:t xml:space="preserve">, </w:t>
      </w:r>
      <w:r w:rsidRPr="000C4169">
        <w:rPr>
          <w:sz w:val="22"/>
        </w:rPr>
        <w:t>[à savoir] la réunion d</w:t>
      </w:r>
      <w:r w:rsidR="000C4169" w:rsidRPr="000C4169">
        <w:rPr>
          <w:sz w:val="22"/>
        </w:rPr>
        <w:t>’</w:t>
      </w:r>
      <w:r w:rsidRPr="000C4169">
        <w:rPr>
          <w:sz w:val="22"/>
        </w:rPr>
        <w:t>une assemblée de princes du siècle et de l</w:t>
      </w:r>
      <w:r w:rsidR="000C4169" w:rsidRPr="000C4169">
        <w:rPr>
          <w:sz w:val="22"/>
        </w:rPr>
        <w:t>’</w:t>
      </w:r>
      <w:r w:rsidRPr="000C4169">
        <w:rPr>
          <w:sz w:val="22"/>
        </w:rPr>
        <w:t>Église</w:t>
      </w:r>
      <w:r w:rsidR="000C4169" w:rsidRPr="000C4169">
        <w:rPr>
          <w:sz w:val="22"/>
        </w:rPr>
        <w:t xml:space="preserve">, </w:t>
      </w:r>
      <w:r w:rsidRPr="000C4169">
        <w:rPr>
          <w:sz w:val="22"/>
        </w:rPr>
        <w:t>[alors de deux choses l</w:t>
      </w:r>
      <w:r w:rsidR="000C4169" w:rsidRPr="000C4169">
        <w:rPr>
          <w:sz w:val="22"/>
        </w:rPr>
        <w:t>’</w:t>
      </w:r>
      <w:r w:rsidRPr="000C4169">
        <w:rPr>
          <w:sz w:val="22"/>
        </w:rPr>
        <w:t>une]</w:t>
      </w:r>
      <w:r w:rsidR="00DA706B">
        <w:rPr>
          <w:sz w:val="22"/>
        </w:rPr>
        <w:t> :</w:t>
      </w:r>
      <w:r w:rsidRPr="000C4169">
        <w:rPr>
          <w:sz w:val="22"/>
        </w:rPr>
        <w:t xml:space="preserve"> ou bien Guillaume apparaî</w:t>
      </w:r>
      <w:r w:rsidRPr="000C4169">
        <w:rPr>
          <w:sz w:val="22"/>
        </w:rPr>
        <w:softHyphen/>
        <w:t>trait comme soutenant la vérité</w:t>
      </w:r>
      <w:r w:rsidR="000C4169" w:rsidRPr="000C4169">
        <w:rPr>
          <w:sz w:val="22"/>
        </w:rPr>
        <w:t xml:space="preserve">, </w:t>
      </w:r>
      <w:r w:rsidRPr="000C4169">
        <w:rPr>
          <w:sz w:val="22"/>
        </w:rPr>
        <w:t>et l</w:t>
      </w:r>
      <w:r w:rsidR="000C4169" w:rsidRPr="000C4169">
        <w:rPr>
          <w:sz w:val="22"/>
        </w:rPr>
        <w:t>’</w:t>
      </w:r>
      <w:r w:rsidRPr="000C4169">
        <w:rPr>
          <w:sz w:val="22"/>
        </w:rPr>
        <w:t>on ferait selon son dire</w:t>
      </w:r>
      <w:r w:rsidR="00DA706B">
        <w:rPr>
          <w:sz w:val="22"/>
        </w:rPr>
        <w:t> ;</w:t>
      </w:r>
      <w:r w:rsidR="000C4169" w:rsidRPr="000C4169">
        <w:rPr>
          <w:sz w:val="22"/>
        </w:rPr>
        <w:t xml:space="preserve"> </w:t>
      </w:r>
      <w:r w:rsidRPr="000C4169">
        <w:rPr>
          <w:sz w:val="22"/>
        </w:rPr>
        <w:t>ou bien il dirait des choses qu</w:t>
      </w:r>
      <w:r w:rsidR="000C4169" w:rsidRPr="000C4169">
        <w:rPr>
          <w:sz w:val="22"/>
        </w:rPr>
        <w:t>’</w:t>
      </w:r>
      <w:r w:rsidRPr="000C4169">
        <w:rPr>
          <w:sz w:val="22"/>
        </w:rPr>
        <w:t>il ne faut pas</w:t>
      </w:r>
      <w:r w:rsidR="000C4169" w:rsidRPr="000C4169">
        <w:rPr>
          <w:sz w:val="22"/>
        </w:rPr>
        <w:t xml:space="preserve">, </w:t>
      </w:r>
      <w:r w:rsidRPr="000C4169">
        <w:rPr>
          <w:sz w:val="22"/>
        </w:rPr>
        <w:t>et il accepte</w:t>
      </w:r>
      <w:r w:rsidR="000C4169" w:rsidRPr="000C4169">
        <w:rPr>
          <w:sz w:val="22"/>
        </w:rPr>
        <w:t xml:space="preserve">, </w:t>
      </w:r>
      <w:r w:rsidRPr="000C4169">
        <w:rPr>
          <w:sz w:val="22"/>
        </w:rPr>
        <w:t>en ce cas</w:t>
      </w:r>
      <w:r w:rsidR="000C4169" w:rsidRPr="000C4169">
        <w:rPr>
          <w:sz w:val="22"/>
        </w:rPr>
        <w:t xml:space="preserve">, </w:t>
      </w:r>
      <w:r w:rsidRPr="000C4169">
        <w:rPr>
          <w:sz w:val="22"/>
        </w:rPr>
        <w:t>d</w:t>
      </w:r>
      <w:r w:rsidR="000C4169" w:rsidRPr="000C4169">
        <w:rPr>
          <w:sz w:val="22"/>
        </w:rPr>
        <w:t>’</w:t>
      </w:r>
      <w:r w:rsidRPr="000C4169">
        <w:rPr>
          <w:sz w:val="22"/>
        </w:rPr>
        <w:t>être emprisonné ou mis à mort s</w:t>
      </w:r>
      <w:r w:rsidR="000C4169" w:rsidRPr="000C4169">
        <w:rPr>
          <w:sz w:val="22"/>
        </w:rPr>
        <w:t>’</w:t>
      </w:r>
      <w:r w:rsidRPr="000C4169">
        <w:rPr>
          <w:sz w:val="22"/>
        </w:rPr>
        <w:t>il ne se soumet pas</w:t>
      </w:r>
      <w:r w:rsidR="000C4169" w:rsidRPr="000C4169">
        <w:rPr>
          <w:sz w:val="22"/>
        </w:rPr>
        <w:t>.</w:t>
      </w:r>
      <w:r w:rsidRPr="000C4169">
        <w:rPr>
          <w:sz w:val="22"/>
        </w:rPr>
        <w:t xml:space="preserve"> » Il serait hasardé de faire des vers 93-97 une condi</w:t>
      </w:r>
      <w:r w:rsidRPr="000C4169">
        <w:rPr>
          <w:sz w:val="22"/>
        </w:rPr>
        <w:softHyphen/>
        <w:t>tionnelle absolue (cf</w:t>
      </w:r>
      <w:r w:rsidR="000C4169" w:rsidRPr="000C4169">
        <w:rPr>
          <w:sz w:val="22"/>
        </w:rPr>
        <w:t>.</w:t>
      </w:r>
      <w:r w:rsidRPr="000C4169">
        <w:rPr>
          <w:sz w:val="22"/>
        </w:rPr>
        <w:t xml:space="preserve"> </w:t>
      </w:r>
      <w:r w:rsidRPr="000C4169">
        <w:rPr>
          <w:i/>
          <w:iCs/>
          <w:sz w:val="22"/>
        </w:rPr>
        <w:t xml:space="preserve">G </w:t>
      </w:r>
      <w:r w:rsidRPr="000C4169">
        <w:rPr>
          <w:sz w:val="22"/>
        </w:rPr>
        <w:t>109 ss</w:t>
      </w:r>
      <w:r w:rsidR="000C4169" w:rsidRPr="000C4169">
        <w:rPr>
          <w:sz w:val="22"/>
        </w:rPr>
        <w:t>.</w:t>
      </w:r>
      <w:r w:rsidRPr="000C4169">
        <w:rPr>
          <w:sz w:val="22"/>
        </w:rPr>
        <w:t xml:space="preserve"> et </w:t>
      </w:r>
      <w:r w:rsidRPr="000C4169">
        <w:rPr>
          <w:i/>
          <w:iCs/>
          <w:sz w:val="22"/>
        </w:rPr>
        <w:t xml:space="preserve">AK </w:t>
      </w:r>
      <w:r w:rsidRPr="000C4169">
        <w:rPr>
          <w:sz w:val="22"/>
        </w:rPr>
        <w:t>37 ss</w:t>
      </w:r>
      <w:r w:rsidR="000C4169" w:rsidRPr="000C4169">
        <w:rPr>
          <w:sz w:val="22"/>
        </w:rPr>
        <w:t>.</w:t>
      </w:r>
      <w:r w:rsidRPr="000C4169">
        <w:rPr>
          <w:sz w:val="22"/>
        </w:rPr>
        <w:t>)</w:t>
      </w:r>
      <w:r w:rsidR="000C4169" w:rsidRPr="000C4169">
        <w:rPr>
          <w:sz w:val="22"/>
        </w:rPr>
        <w:t>.</w:t>
      </w:r>
    </w:p>
  </w:footnote>
  <w:footnote w:id="29">
    <w:p w:rsidR="00D773C5" w:rsidRPr="000C4169" w:rsidRDefault="00D773C5" w:rsidP="000C4169">
      <w:pPr>
        <w:pStyle w:val="Notedebasdepage"/>
        <w:ind w:firstLine="284"/>
        <w:jc w:val="both"/>
        <w:rPr>
          <w:i/>
          <w:iCs/>
          <w:sz w:val="22"/>
        </w:rPr>
      </w:pPr>
      <w:r w:rsidRPr="000C4169">
        <w:rPr>
          <w:rStyle w:val="Appelnotedebasdep"/>
          <w:sz w:val="22"/>
        </w:rPr>
        <w:footnoteRef/>
      </w:r>
      <w:r w:rsidRPr="000C4169">
        <w:rPr>
          <w:sz w:val="22"/>
        </w:rPr>
        <w:t xml:space="preserve"> </w:t>
      </w:r>
      <w:r w:rsidRPr="000C4169">
        <w:rPr>
          <w:i/>
          <w:iCs/>
          <w:sz w:val="22"/>
        </w:rPr>
        <w:t>que</w:t>
      </w:r>
      <w:r w:rsidR="00DA706B" w:rsidRPr="00DA706B">
        <w:rPr>
          <w:iCs/>
          <w:sz w:val="22"/>
        </w:rPr>
        <w:t>,</w:t>
      </w:r>
      <w:r w:rsidR="000C4169" w:rsidRPr="000C4169">
        <w:rPr>
          <w:i/>
          <w:iCs/>
          <w:sz w:val="22"/>
        </w:rPr>
        <w:t xml:space="preserve"> </w:t>
      </w:r>
      <w:r w:rsidRPr="000C4169">
        <w:rPr>
          <w:sz w:val="22"/>
        </w:rPr>
        <w:t xml:space="preserve">le mot </w:t>
      </w:r>
      <w:r w:rsidRPr="000C4169">
        <w:rPr>
          <w:i/>
          <w:iCs/>
          <w:sz w:val="22"/>
        </w:rPr>
        <w:t xml:space="preserve">rien </w:t>
      </w:r>
      <w:r w:rsidRPr="000C4169">
        <w:rPr>
          <w:sz w:val="22"/>
        </w:rPr>
        <w:t>s</w:t>
      </w:r>
      <w:r w:rsidR="000C4169" w:rsidRPr="000C4169">
        <w:rPr>
          <w:sz w:val="22"/>
        </w:rPr>
        <w:t>’</w:t>
      </w:r>
      <w:r w:rsidRPr="000C4169">
        <w:rPr>
          <w:sz w:val="22"/>
        </w:rPr>
        <w:t>entendant comme un neutre (analogue</w:t>
      </w:r>
      <w:r w:rsidR="000C4169" w:rsidRPr="000C4169">
        <w:rPr>
          <w:sz w:val="22"/>
        </w:rPr>
        <w:t xml:space="preserve">, </w:t>
      </w:r>
      <w:r w:rsidRPr="000C4169">
        <w:rPr>
          <w:sz w:val="22"/>
        </w:rPr>
        <w:t>par exemple</w:t>
      </w:r>
      <w:r w:rsidR="000C4169" w:rsidRPr="000C4169">
        <w:rPr>
          <w:sz w:val="22"/>
        </w:rPr>
        <w:t xml:space="preserve">, </w:t>
      </w:r>
      <w:r w:rsidRPr="000C4169">
        <w:rPr>
          <w:sz w:val="22"/>
        </w:rPr>
        <w:t xml:space="preserve">à </w:t>
      </w:r>
      <w:r w:rsidRPr="000C4169">
        <w:rPr>
          <w:i/>
          <w:iCs/>
          <w:sz w:val="22"/>
        </w:rPr>
        <w:t>ce que li plest</w:t>
      </w:r>
      <w:r w:rsidR="00DA706B" w:rsidRPr="00DA706B">
        <w:rPr>
          <w:iCs/>
          <w:sz w:val="22"/>
          <w:vertAlign w:val="subscript"/>
        </w:rPr>
        <w:t>.</w:t>
      </w:r>
      <w:r w:rsidR="000C4169" w:rsidRPr="000C4169">
        <w:rPr>
          <w:iCs/>
          <w:sz w:val="22"/>
        </w:rPr>
        <w:t>)</w:t>
      </w:r>
      <w:r w:rsidR="00DA706B" w:rsidRPr="00DA706B">
        <w:rPr>
          <w:iCs/>
          <w:sz w:val="22"/>
        </w:rPr>
        <w:t>.</w:t>
      </w:r>
    </w:p>
  </w:footnote>
  <w:footnote w:id="30">
    <w:p w:rsidR="00D773C5" w:rsidRPr="000C4169" w:rsidRDefault="00D773C5" w:rsidP="000C4169">
      <w:pPr>
        <w:pStyle w:val="Notedebasdepage"/>
        <w:ind w:firstLine="284"/>
        <w:jc w:val="both"/>
        <w:rPr>
          <w:sz w:val="22"/>
        </w:rPr>
      </w:pPr>
      <w:r w:rsidRPr="000C4169">
        <w:rPr>
          <w:rStyle w:val="Appelnotedebasdep"/>
          <w:sz w:val="22"/>
        </w:rPr>
        <w:footnoteRef/>
      </w:r>
      <w:r w:rsidRPr="000C4169">
        <w:rPr>
          <w:sz w:val="22"/>
        </w:rPr>
        <w:t xml:space="preserve"> </w:t>
      </w:r>
      <w:r w:rsidRPr="000C4169">
        <w:rPr>
          <w:i/>
          <w:iCs/>
          <w:sz w:val="22"/>
        </w:rPr>
        <w:t>chose qui face a tere</w:t>
      </w:r>
      <w:r w:rsidR="00DA706B" w:rsidRPr="00DA706B">
        <w:rPr>
          <w:iCs/>
          <w:sz w:val="22"/>
        </w:rPr>
        <w:t>,</w:t>
      </w:r>
      <w:r w:rsidR="000C4169" w:rsidRPr="000C4169">
        <w:rPr>
          <w:i/>
          <w:iCs/>
          <w:sz w:val="22"/>
        </w:rPr>
        <w:t xml:space="preserve"> </w:t>
      </w:r>
      <w:r w:rsidRPr="000C4169">
        <w:rPr>
          <w:sz w:val="22"/>
        </w:rPr>
        <w:t>c</w:t>
      </w:r>
      <w:r w:rsidR="000C4169" w:rsidRPr="000C4169">
        <w:rPr>
          <w:sz w:val="22"/>
        </w:rPr>
        <w:t>’</w:t>
      </w:r>
      <w:r w:rsidRPr="000C4169">
        <w:rPr>
          <w:sz w:val="22"/>
        </w:rPr>
        <w:t>est-à-dire un sujet à ne pas toucher</w:t>
      </w:r>
      <w:r w:rsidR="000C4169" w:rsidRPr="000C4169">
        <w:rPr>
          <w:sz w:val="22"/>
        </w:rPr>
        <w:t xml:space="preserve">, </w:t>
      </w:r>
      <w:r w:rsidRPr="000C4169">
        <w:rPr>
          <w:sz w:val="22"/>
        </w:rPr>
        <w:t>les Jacobins ayant fait grief à Guillaume d</w:t>
      </w:r>
      <w:r w:rsidR="000C4169" w:rsidRPr="000C4169">
        <w:rPr>
          <w:sz w:val="22"/>
        </w:rPr>
        <w:t>’</w:t>
      </w:r>
      <w:r w:rsidRPr="000C4169">
        <w:rPr>
          <w:sz w:val="22"/>
        </w:rPr>
        <w:t xml:space="preserve">avoir prêché inopportunément sur les périls des Temps derniers </w:t>
      </w:r>
      <w:r w:rsidR="000C4169" w:rsidRPr="000C4169">
        <w:rPr>
          <w:iCs/>
          <w:sz w:val="22"/>
        </w:rPr>
        <w:t>(</w:t>
      </w:r>
      <w:r w:rsidRPr="000C4169">
        <w:rPr>
          <w:i/>
          <w:iCs/>
          <w:sz w:val="22"/>
        </w:rPr>
        <w:t>Responsiones</w:t>
      </w:r>
      <w:r w:rsidR="00DA706B" w:rsidRPr="00DA706B">
        <w:rPr>
          <w:iCs/>
          <w:sz w:val="22"/>
        </w:rPr>
        <w:t>,</w:t>
      </w:r>
      <w:r w:rsidR="000C4169" w:rsidRPr="000C4169">
        <w:rPr>
          <w:i/>
          <w:iCs/>
          <w:sz w:val="22"/>
        </w:rPr>
        <w:t xml:space="preserve"> </w:t>
      </w:r>
      <w:r w:rsidRPr="000C4169">
        <w:rPr>
          <w:sz w:val="22"/>
        </w:rPr>
        <w:t>partie V)</w:t>
      </w:r>
      <w:r w:rsidR="000C4169" w:rsidRPr="000C4169">
        <w:rPr>
          <w:sz w:val="22"/>
        </w:rPr>
        <w:t>.</w:t>
      </w:r>
    </w:p>
  </w:footnote>
  <w:footnote w:id="31">
    <w:p w:rsidR="00D773C5" w:rsidRPr="000C4169" w:rsidRDefault="00D773C5" w:rsidP="000C4169">
      <w:pPr>
        <w:pStyle w:val="Notedebasdepage"/>
        <w:ind w:firstLine="284"/>
        <w:jc w:val="both"/>
        <w:rPr>
          <w:sz w:val="22"/>
        </w:rPr>
      </w:pPr>
      <w:r w:rsidRPr="000C4169">
        <w:rPr>
          <w:rStyle w:val="Appelnotedebasdep"/>
          <w:sz w:val="22"/>
        </w:rPr>
        <w:footnoteRef/>
      </w:r>
      <w:r w:rsidRPr="000C4169">
        <w:rPr>
          <w:sz w:val="22"/>
        </w:rPr>
        <w:t xml:space="preserve"> Pour le sens de ces mots</w:t>
      </w:r>
      <w:r w:rsidR="000C4169" w:rsidRPr="000C4169">
        <w:rPr>
          <w:sz w:val="22"/>
        </w:rPr>
        <w:t xml:space="preserve">, </w:t>
      </w:r>
      <w:r w:rsidRPr="000C4169">
        <w:rPr>
          <w:sz w:val="22"/>
        </w:rPr>
        <w:t>cf</w:t>
      </w:r>
      <w:r w:rsidR="000C4169" w:rsidRPr="000C4169">
        <w:rPr>
          <w:sz w:val="22"/>
        </w:rPr>
        <w:t>.</w:t>
      </w:r>
      <w:r w:rsidRPr="000C4169">
        <w:rPr>
          <w:sz w:val="22"/>
        </w:rPr>
        <w:t xml:space="preserve"> </w:t>
      </w:r>
      <w:r w:rsidRPr="000C4169">
        <w:rPr>
          <w:i/>
          <w:iCs/>
          <w:sz w:val="22"/>
        </w:rPr>
        <w:t xml:space="preserve">E </w:t>
      </w:r>
      <w:r w:rsidRPr="000C4169">
        <w:rPr>
          <w:sz w:val="22"/>
        </w:rPr>
        <w:t>141-142</w:t>
      </w:r>
      <w:r w:rsidR="000C4169" w:rsidRPr="000C4169">
        <w:rPr>
          <w:sz w:val="22"/>
        </w:rPr>
        <w:t>.</w:t>
      </w:r>
    </w:p>
  </w:footnote>
  <w:footnote w:id="32">
    <w:p w:rsidR="00D773C5" w:rsidRPr="000C4169" w:rsidRDefault="00D773C5" w:rsidP="000C4169">
      <w:pPr>
        <w:pStyle w:val="Notedebasdepage"/>
        <w:ind w:firstLine="284"/>
        <w:jc w:val="both"/>
        <w:rPr>
          <w:sz w:val="22"/>
        </w:rPr>
      </w:pPr>
      <w:r w:rsidRPr="000C4169">
        <w:rPr>
          <w:rStyle w:val="Appelnotedebasdep"/>
          <w:sz w:val="22"/>
        </w:rPr>
        <w:footnoteRef/>
      </w:r>
      <w:r w:rsidRPr="000C4169">
        <w:rPr>
          <w:sz w:val="22"/>
        </w:rPr>
        <w:t xml:space="preserve"> « pour rentrer en France »</w:t>
      </w:r>
      <w:r w:rsidR="000C4169" w:rsidRPr="000C4169">
        <w:rPr>
          <w:sz w:val="22"/>
        </w:rPr>
        <w:t>.</w:t>
      </w:r>
    </w:p>
  </w:footnote>
  <w:footnote w:id="33">
    <w:p w:rsidR="00D773C5" w:rsidRPr="000C4169" w:rsidRDefault="00D773C5" w:rsidP="000C4169">
      <w:pPr>
        <w:pStyle w:val="Notedebasdepage"/>
        <w:ind w:firstLine="284"/>
        <w:jc w:val="both"/>
        <w:rPr>
          <w:sz w:val="22"/>
        </w:rPr>
      </w:pPr>
      <w:r w:rsidRPr="000C4169">
        <w:rPr>
          <w:rStyle w:val="Appelnotedebasdep"/>
          <w:sz w:val="22"/>
        </w:rPr>
        <w:footnoteRef/>
      </w:r>
      <w:r w:rsidRPr="000C4169">
        <w:rPr>
          <w:sz w:val="22"/>
        </w:rPr>
        <w:t xml:space="preserve"> La leçon </w:t>
      </w:r>
      <w:r w:rsidRPr="000C4169">
        <w:rPr>
          <w:i/>
          <w:iCs/>
          <w:sz w:val="22"/>
        </w:rPr>
        <w:t>Et vous</w:t>
      </w:r>
      <w:r w:rsidR="00DA706B" w:rsidRPr="00DA706B">
        <w:rPr>
          <w:iCs/>
          <w:sz w:val="22"/>
        </w:rPr>
        <w:t>,</w:t>
      </w:r>
      <w:r w:rsidR="000C4169" w:rsidRPr="000C4169">
        <w:rPr>
          <w:i/>
          <w:iCs/>
          <w:sz w:val="22"/>
        </w:rPr>
        <w:t xml:space="preserve"> </w:t>
      </w:r>
      <w:r w:rsidRPr="000C4169">
        <w:rPr>
          <w:sz w:val="22"/>
        </w:rPr>
        <w:t xml:space="preserve">de </w:t>
      </w:r>
      <w:r w:rsidRPr="000C4169">
        <w:rPr>
          <w:i/>
          <w:iCs/>
          <w:sz w:val="22"/>
        </w:rPr>
        <w:t>A</w:t>
      </w:r>
      <w:r w:rsidR="00DA706B" w:rsidRPr="00DA706B">
        <w:rPr>
          <w:iCs/>
          <w:sz w:val="22"/>
        </w:rPr>
        <w:t>,</w:t>
      </w:r>
      <w:r w:rsidR="000C4169" w:rsidRPr="000C4169">
        <w:rPr>
          <w:i/>
          <w:iCs/>
          <w:sz w:val="22"/>
        </w:rPr>
        <w:t xml:space="preserve"> </w:t>
      </w:r>
      <w:r w:rsidRPr="000C4169">
        <w:rPr>
          <w:sz w:val="22"/>
        </w:rPr>
        <w:t>est suspecte (répétition du v</w:t>
      </w:r>
      <w:r w:rsidR="000C4169" w:rsidRPr="000C4169">
        <w:rPr>
          <w:sz w:val="22"/>
        </w:rPr>
        <w:t>.</w:t>
      </w:r>
      <w:r w:rsidRPr="000C4169">
        <w:rPr>
          <w:sz w:val="22"/>
        </w:rPr>
        <w:t xml:space="preserve"> 111)</w:t>
      </w:r>
      <w:r w:rsidR="000C4169" w:rsidRPr="000C4169">
        <w:rPr>
          <w:sz w:val="22"/>
        </w:rPr>
        <w:t>.</w:t>
      </w:r>
      <w:r w:rsidRPr="000C4169">
        <w:rPr>
          <w:sz w:val="22"/>
        </w:rPr>
        <w:t xml:space="preserve"> </w:t>
      </w:r>
      <w:r w:rsidRPr="000C4169">
        <w:rPr>
          <w:i/>
          <w:iCs/>
          <w:sz w:val="22"/>
        </w:rPr>
        <w:t>A vous</w:t>
      </w:r>
      <w:r w:rsidR="00DA706B" w:rsidRPr="00DA706B">
        <w:rPr>
          <w:iCs/>
          <w:sz w:val="22"/>
        </w:rPr>
        <w:t>,</w:t>
      </w:r>
      <w:r w:rsidR="000C4169" w:rsidRPr="000C4169">
        <w:rPr>
          <w:i/>
          <w:iCs/>
          <w:sz w:val="22"/>
        </w:rPr>
        <w:t xml:space="preserve"> </w:t>
      </w:r>
      <w:r w:rsidRPr="000C4169">
        <w:rPr>
          <w:sz w:val="22"/>
        </w:rPr>
        <w:t xml:space="preserve">de </w:t>
      </w:r>
      <w:r w:rsidRPr="000C4169">
        <w:rPr>
          <w:i/>
          <w:iCs/>
          <w:sz w:val="22"/>
        </w:rPr>
        <w:t>B C</w:t>
      </w:r>
      <w:r w:rsidR="00DA706B" w:rsidRPr="00DA706B">
        <w:rPr>
          <w:iCs/>
          <w:sz w:val="22"/>
        </w:rPr>
        <w:t>,</w:t>
      </w:r>
      <w:r w:rsidR="000C4169" w:rsidRPr="000C4169">
        <w:rPr>
          <w:i/>
          <w:iCs/>
          <w:sz w:val="22"/>
        </w:rPr>
        <w:t xml:space="preserve"> </w:t>
      </w:r>
      <w:r w:rsidRPr="000C4169">
        <w:rPr>
          <w:sz w:val="22"/>
        </w:rPr>
        <w:t>s</w:t>
      </w:r>
      <w:r w:rsidR="000C4169" w:rsidRPr="000C4169">
        <w:rPr>
          <w:sz w:val="22"/>
        </w:rPr>
        <w:t>’</w:t>
      </w:r>
      <w:r w:rsidRPr="000C4169">
        <w:rPr>
          <w:sz w:val="22"/>
        </w:rPr>
        <w:t>entend mieux</w:t>
      </w:r>
      <w:r w:rsidR="000C4169" w:rsidRPr="000C4169">
        <w:rPr>
          <w:sz w:val="22"/>
        </w:rPr>
        <w:t>.</w:t>
      </w:r>
      <w:r w:rsidRPr="000C4169">
        <w:rPr>
          <w:sz w:val="22"/>
        </w:rPr>
        <w:t xml:space="preserve"> Le sujet de </w:t>
      </w:r>
      <w:r w:rsidRPr="000C4169">
        <w:rPr>
          <w:i/>
          <w:iCs/>
          <w:sz w:val="22"/>
        </w:rPr>
        <w:t xml:space="preserve">demandera </w:t>
      </w:r>
      <w:r w:rsidRPr="000C4169">
        <w:rPr>
          <w:sz w:val="22"/>
        </w:rPr>
        <w:t>est Guillaume (cf</w:t>
      </w:r>
      <w:r w:rsidR="000C4169" w:rsidRPr="000C4169">
        <w:rPr>
          <w:sz w:val="22"/>
        </w:rPr>
        <w:t>.</w:t>
      </w:r>
      <w:r w:rsidRPr="000C4169">
        <w:rPr>
          <w:sz w:val="22"/>
        </w:rPr>
        <w:t xml:space="preserve"> v</w:t>
      </w:r>
      <w:r w:rsidR="000C4169" w:rsidRPr="000C4169">
        <w:rPr>
          <w:sz w:val="22"/>
        </w:rPr>
        <w:t>.</w:t>
      </w:r>
      <w:r w:rsidRPr="000C4169">
        <w:rPr>
          <w:sz w:val="22"/>
        </w:rPr>
        <w:t xml:space="preserve"> 37)</w:t>
      </w:r>
      <w:r w:rsidR="000C4169" w:rsidRPr="000C4169">
        <w:rPr>
          <w:sz w:val="22"/>
        </w:rPr>
        <w:t>.</w:t>
      </w:r>
      <w:r w:rsidRPr="000C4169">
        <w:rPr>
          <w:sz w:val="22"/>
        </w:rPr>
        <w:t xml:space="preserve"> </w:t>
      </w:r>
      <w:r w:rsidRPr="000C4169">
        <w:rPr>
          <w:i/>
          <w:iCs/>
          <w:sz w:val="22"/>
        </w:rPr>
        <w:t xml:space="preserve">Si </w:t>
      </w:r>
      <w:r w:rsidRPr="000C4169">
        <w:rPr>
          <w:sz w:val="22"/>
        </w:rPr>
        <w:t>(v</w:t>
      </w:r>
      <w:r w:rsidR="000C4169" w:rsidRPr="000C4169">
        <w:rPr>
          <w:sz w:val="22"/>
        </w:rPr>
        <w:t>.</w:t>
      </w:r>
      <w:r w:rsidRPr="000C4169">
        <w:rPr>
          <w:sz w:val="22"/>
        </w:rPr>
        <w:t xml:space="preserve"> 116) peut équivaloir à </w:t>
      </w:r>
      <w:r w:rsidRPr="000C4169">
        <w:rPr>
          <w:i/>
          <w:iCs/>
          <w:sz w:val="22"/>
        </w:rPr>
        <w:t>et</w:t>
      </w:r>
      <w:r w:rsidR="00DA706B" w:rsidRPr="00DA706B">
        <w:rPr>
          <w:iCs/>
          <w:sz w:val="22"/>
        </w:rPr>
        <w:t>,</w:t>
      </w:r>
      <w:r w:rsidR="000C4169" w:rsidRPr="000C4169">
        <w:rPr>
          <w:i/>
          <w:iCs/>
          <w:sz w:val="22"/>
        </w:rPr>
        <w:t xml:space="preserve"> </w:t>
      </w:r>
      <w:r w:rsidRPr="000C4169">
        <w:rPr>
          <w:sz w:val="22"/>
        </w:rPr>
        <w:t>coordonnant les propositions du v</w:t>
      </w:r>
      <w:r w:rsidR="000C4169" w:rsidRPr="000C4169">
        <w:rPr>
          <w:sz w:val="22"/>
        </w:rPr>
        <w:t>.</w:t>
      </w:r>
      <w:r w:rsidRPr="000C4169">
        <w:rPr>
          <w:sz w:val="22"/>
        </w:rPr>
        <w:t xml:space="preserve"> 114 et du v</w:t>
      </w:r>
      <w:r w:rsidR="000C4169" w:rsidRPr="000C4169">
        <w:rPr>
          <w:sz w:val="22"/>
        </w:rPr>
        <w:t>.</w:t>
      </w:r>
      <w:r w:rsidRPr="000C4169">
        <w:rPr>
          <w:sz w:val="22"/>
        </w:rPr>
        <w:t xml:space="preserve"> 116</w:t>
      </w:r>
      <w:r w:rsidR="000C4169" w:rsidRPr="000C4169">
        <w:rPr>
          <w:sz w:val="22"/>
        </w:rPr>
        <w:t xml:space="preserve">, </w:t>
      </w:r>
      <w:r w:rsidRPr="000C4169">
        <w:rPr>
          <w:sz w:val="22"/>
        </w:rPr>
        <w:t>ou bien introduire l</w:t>
      </w:r>
      <w:r w:rsidR="000C4169" w:rsidRPr="000C4169">
        <w:rPr>
          <w:sz w:val="22"/>
        </w:rPr>
        <w:t>’</w:t>
      </w:r>
      <w:r w:rsidRPr="000C4169">
        <w:rPr>
          <w:sz w:val="22"/>
        </w:rPr>
        <w:t>apodose après temporelle</w:t>
      </w:r>
      <w:r w:rsidR="000C4169" w:rsidRPr="000C4169">
        <w:rPr>
          <w:sz w:val="22"/>
        </w:rPr>
        <w:t>.</w:t>
      </w:r>
      <w:r w:rsidRPr="000C4169">
        <w:rPr>
          <w:sz w:val="22"/>
        </w:rPr>
        <w:t xml:space="preserve"> Donc « Et vous tous qui écoutez mon dit</w:t>
      </w:r>
      <w:r w:rsidR="000C4169" w:rsidRPr="000C4169">
        <w:rPr>
          <w:sz w:val="22"/>
        </w:rPr>
        <w:t xml:space="preserve">, </w:t>
      </w:r>
      <w:r w:rsidRPr="000C4169">
        <w:rPr>
          <w:sz w:val="22"/>
        </w:rPr>
        <w:t>quand Dieu se montrera cloué (ce qui sera au jour du grand Jugement)</w:t>
      </w:r>
      <w:r w:rsidR="000C4169" w:rsidRPr="000C4169">
        <w:rPr>
          <w:sz w:val="22"/>
        </w:rPr>
        <w:t xml:space="preserve">, </w:t>
      </w:r>
      <w:r w:rsidRPr="000C4169">
        <w:rPr>
          <w:sz w:val="22"/>
        </w:rPr>
        <w:t>il [</w:t>
      </w:r>
      <w:r w:rsidRPr="000C4169">
        <w:rPr>
          <w:i/>
          <w:iCs/>
          <w:sz w:val="22"/>
        </w:rPr>
        <w:t xml:space="preserve">ou bien </w:t>
      </w:r>
      <w:r w:rsidRPr="000C4169">
        <w:rPr>
          <w:sz w:val="22"/>
        </w:rPr>
        <w:t>et qu</w:t>
      </w:r>
      <w:r w:rsidR="000C4169" w:rsidRPr="000C4169">
        <w:rPr>
          <w:sz w:val="22"/>
        </w:rPr>
        <w:t>’</w:t>
      </w:r>
      <w:r w:rsidRPr="000C4169">
        <w:rPr>
          <w:sz w:val="22"/>
        </w:rPr>
        <w:t>il] vous demandera réparation</w:t>
      </w:r>
      <w:r w:rsidR="000C4169" w:rsidRPr="000C4169">
        <w:rPr>
          <w:sz w:val="22"/>
        </w:rPr>
        <w:t xml:space="preserve">, </w:t>
      </w:r>
      <w:r w:rsidRPr="000C4169">
        <w:rPr>
          <w:sz w:val="22"/>
        </w:rPr>
        <w:t>et [</w:t>
      </w:r>
      <w:r w:rsidRPr="000C4169">
        <w:rPr>
          <w:i/>
          <w:sz w:val="22"/>
        </w:rPr>
        <w:t>ou</w:t>
      </w:r>
      <w:r w:rsidRPr="000C4169">
        <w:rPr>
          <w:sz w:val="22"/>
        </w:rPr>
        <w:t xml:space="preserve"> </w:t>
      </w:r>
      <w:r w:rsidRPr="000C4169">
        <w:rPr>
          <w:i/>
          <w:iCs/>
          <w:sz w:val="22"/>
        </w:rPr>
        <w:t xml:space="preserve">bien </w:t>
      </w:r>
      <w:r w:rsidRPr="000C4169">
        <w:rPr>
          <w:sz w:val="22"/>
        </w:rPr>
        <w:t>alors] vous en aurez peur et honte</w:t>
      </w:r>
      <w:r w:rsidR="000C4169" w:rsidRPr="000C4169">
        <w:rPr>
          <w:sz w:val="22"/>
        </w:rPr>
        <w:t>.</w:t>
      </w:r>
      <w:r w:rsidRPr="000C4169">
        <w:rPr>
          <w:sz w:val="22"/>
        </w:rPr>
        <w:t xml:space="preserve"> » Le premier des deux sens est plus naturel</w:t>
      </w:r>
      <w:r w:rsidR="000C4169" w:rsidRPr="000C4169">
        <w:rPr>
          <w:sz w:val="22"/>
        </w:rPr>
        <w:t>.</w:t>
      </w:r>
    </w:p>
    <w:p w:rsidR="00D773C5" w:rsidRPr="000C4169" w:rsidRDefault="00D773C5" w:rsidP="000C4169">
      <w:pPr>
        <w:pStyle w:val="Notedebasdepage"/>
        <w:ind w:firstLine="284"/>
        <w:jc w:val="both"/>
        <w:rPr>
          <w:sz w:val="22"/>
        </w:rPr>
      </w:pPr>
      <w:r w:rsidRPr="000C4169">
        <w:rPr>
          <w:i/>
          <w:iCs/>
          <w:sz w:val="22"/>
        </w:rPr>
        <w:t>Vous</w:t>
      </w:r>
      <w:r w:rsidR="00DA706B" w:rsidRPr="00DA706B">
        <w:rPr>
          <w:iCs/>
          <w:sz w:val="22"/>
        </w:rPr>
        <w:t>,</w:t>
      </w:r>
      <w:r w:rsidR="000C4169" w:rsidRPr="000C4169">
        <w:rPr>
          <w:i/>
          <w:iCs/>
          <w:sz w:val="22"/>
        </w:rPr>
        <w:t xml:space="preserve"> </w:t>
      </w:r>
      <w:r w:rsidRPr="000C4169">
        <w:rPr>
          <w:sz w:val="22"/>
        </w:rPr>
        <w:t>ce sont ceux (cf</w:t>
      </w:r>
      <w:r w:rsidR="000C4169" w:rsidRPr="000C4169">
        <w:rPr>
          <w:sz w:val="22"/>
        </w:rPr>
        <w:t>.</w:t>
      </w:r>
      <w:r w:rsidRPr="000C4169">
        <w:rPr>
          <w:sz w:val="22"/>
        </w:rPr>
        <w:t xml:space="preserve"> v</w:t>
      </w:r>
      <w:r w:rsidR="000C4169" w:rsidRPr="000C4169">
        <w:rPr>
          <w:sz w:val="22"/>
        </w:rPr>
        <w:t>.</w:t>
      </w:r>
      <w:r w:rsidRPr="000C4169">
        <w:rPr>
          <w:sz w:val="22"/>
        </w:rPr>
        <w:t xml:space="preserve"> 1 ss</w:t>
      </w:r>
      <w:r w:rsidR="000C4169" w:rsidRPr="000C4169">
        <w:rPr>
          <w:sz w:val="22"/>
        </w:rPr>
        <w:t>.</w:t>
      </w:r>
      <w:r w:rsidRPr="000C4169">
        <w:rPr>
          <w:sz w:val="22"/>
        </w:rPr>
        <w:t>) auxquels Rutebeuf fait un devoir d</w:t>
      </w:r>
      <w:r w:rsidR="000C4169" w:rsidRPr="000C4169">
        <w:rPr>
          <w:sz w:val="22"/>
        </w:rPr>
        <w:t>’</w:t>
      </w:r>
      <w:r w:rsidRPr="000C4169">
        <w:rPr>
          <w:sz w:val="22"/>
        </w:rPr>
        <w:t>intervenir</w:t>
      </w:r>
      <w:r w:rsidR="000C4169" w:rsidRPr="000C4169">
        <w:rPr>
          <w:sz w:val="22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71C2"/>
    <w:rsid w:val="00031EE0"/>
    <w:rsid w:val="00044CB8"/>
    <w:rsid w:val="00064CAB"/>
    <w:rsid w:val="000654AB"/>
    <w:rsid w:val="000A6A8C"/>
    <w:rsid w:val="000B53AE"/>
    <w:rsid w:val="000C4169"/>
    <w:rsid w:val="000F5340"/>
    <w:rsid w:val="00122282"/>
    <w:rsid w:val="00143330"/>
    <w:rsid w:val="001A1E5E"/>
    <w:rsid w:val="001A61F0"/>
    <w:rsid w:val="001D5F5D"/>
    <w:rsid w:val="001E2223"/>
    <w:rsid w:val="00214B31"/>
    <w:rsid w:val="002208F1"/>
    <w:rsid w:val="00266741"/>
    <w:rsid w:val="002A12AA"/>
    <w:rsid w:val="002A2B04"/>
    <w:rsid w:val="002E1A0F"/>
    <w:rsid w:val="0032051E"/>
    <w:rsid w:val="00324D9A"/>
    <w:rsid w:val="00331F6A"/>
    <w:rsid w:val="00352850"/>
    <w:rsid w:val="0038253D"/>
    <w:rsid w:val="003F427C"/>
    <w:rsid w:val="0042471C"/>
    <w:rsid w:val="00443218"/>
    <w:rsid w:val="0048161C"/>
    <w:rsid w:val="004B71C2"/>
    <w:rsid w:val="004D22F7"/>
    <w:rsid w:val="004E40EC"/>
    <w:rsid w:val="00525918"/>
    <w:rsid w:val="0053039B"/>
    <w:rsid w:val="00546476"/>
    <w:rsid w:val="00573CAE"/>
    <w:rsid w:val="005747EE"/>
    <w:rsid w:val="00595DFD"/>
    <w:rsid w:val="005B5519"/>
    <w:rsid w:val="005C7534"/>
    <w:rsid w:val="005F0217"/>
    <w:rsid w:val="00684B1F"/>
    <w:rsid w:val="006A34E3"/>
    <w:rsid w:val="00711AD6"/>
    <w:rsid w:val="0080100A"/>
    <w:rsid w:val="00803247"/>
    <w:rsid w:val="00867BA9"/>
    <w:rsid w:val="008B19FE"/>
    <w:rsid w:val="008F6357"/>
    <w:rsid w:val="00904547"/>
    <w:rsid w:val="009064A4"/>
    <w:rsid w:val="009115A4"/>
    <w:rsid w:val="009A6D3A"/>
    <w:rsid w:val="00A0414B"/>
    <w:rsid w:val="00A57907"/>
    <w:rsid w:val="00A9130A"/>
    <w:rsid w:val="00AB2EFA"/>
    <w:rsid w:val="00AB3D59"/>
    <w:rsid w:val="00AC51BB"/>
    <w:rsid w:val="00AC6E7A"/>
    <w:rsid w:val="00AF0AEB"/>
    <w:rsid w:val="00B1035C"/>
    <w:rsid w:val="00B82287"/>
    <w:rsid w:val="00B822F2"/>
    <w:rsid w:val="00BF68AF"/>
    <w:rsid w:val="00C14895"/>
    <w:rsid w:val="00C1505F"/>
    <w:rsid w:val="00CA5E67"/>
    <w:rsid w:val="00CB29F7"/>
    <w:rsid w:val="00CC1F34"/>
    <w:rsid w:val="00D63106"/>
    <w:rsid w:val="00D66D1A"/>
    <w:rsid w:val="00D773C5"/>
    <w:rsid w:val="00D978C4"/>
    <w:rsid w:val="00DA706B"/>
    <w:rsid w:val="00E4666F"/>
    <w:rsid w:val="00EA3358"/>
    <w:rsid w:val="00EC7E09"/>
    <w:rsid w:val="00F01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EastAsia" w:hAnsi="Garamond" w:cstheme="minorBidi"/>
        <w:sz w:val="24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1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0324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03247"/>
    <w:rPr>
      <w:rFonts w:ascii="Garamond" w:hAnsi="Garamond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03247"/>
    <w:rPr>
      <w:vertAlign w:val="superscript"/>
    </w:rPr>
  </w:style>
  <w:style w:type="character" w:styleId="Numrodeligne">
    <w:name w:val="line number"/>
    <w:basedOn w:val="Policepardfaut"/>
    <w:uiPriority w:val="99"/>
    <w:semiHidden/>
    <w:unhideWhenUsed/>
    <w:rsid w:val="000A6A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F8046-6B96-4ADF-A31F-73F07AB0D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856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Windows-Trust</Company>
  <LinksUpToDate>false</LinksUpToDate>
  <CharactersWithSpaces>5557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Cédric Sentjens</dc:creator>
  <cp:keywords/>
  <dc:description/>
  <cp:lastModifiedBy>Cédric Sentjens</cp:lastModifiedBy>
  <cp:revision>52</cp:revision>
  <dcterms:created xsi:type="dcterms:W3CDTF">2010-03-14T14:48:00Z</dcterms:created>
  <dcterms:modified xsi:type="dcterms:W3CDTF">2010-07-22T11:36:00Z</dcterms:modified>
</cp:coreProperties>
</file>