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A3" w:rsidRDefault="005D13A3" w:rsidP="005D13A3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1, pp. 161-167.</w:t>
      </w:r>
    </w:p>
    <w:p w:rsidR="00871413" w:rsidRPr="005D13A3" w:rsidRDefault="00871413" w:rsidP="005D13A3">
      <w:pPr>
        <w:suppressLineNumbers/>
        <w:spacing w:after="0"/>
        <w:rPr>
          <w:b/>
          <w:sz w:val="32"/>
        </w:rPr>
      </w:pPr>
      <w:r w:rsidRPr="005D13A3">
        <w:rPr>
          <w:b/>
          <w:sz w:val="32"/>
        </w:rPr>
        <w:t>Ci encoumence</w:t>
      </w:r>
    </w:p>
    <w:p w:rsidR="00871413" w:rsidRPr="00026BA2" w:rsidRDefault="00871413" w:rsidP="005D13A3">
      <w:pPr>
        <w:suppressLineNumbers/>
        <w:spacing w:after="0"/>
        <w:rPr>
          <w:sz w:val="24"/>
        </w:rPr>
      </w:pPr>
      <w:r w:rsidRPr="005D13A3">
        <w:rPr>
          <w:b/>
          <w:sz w:val="32"/>
        </w:rPr>
        <w:t>Li Diz de la Voie de Tunes</w:t>
      </w:r>
      <w:r w:rsidRPr="00026BA2">
        <w:rPr>
          <w:sz w:val="24"/>
          <w:vertAlign w:val="superscript"/>
        </w:rPr>
        <w:footnoteReference w:id="2"/>
      </w:r>
      <w:r w:rsidRPr="00026BA2">
        <w:rPr>
          <w:sz w:val="24"/>
        </w:rPr>
        <w:t>.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  <w:r w:rsidRPr="00026BA2">
        <w:rPr>
          <w:sz w:val="24"/>
        </w:rPr>
        <w:t>Ms. 7633.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De corrouz &amp; d</w:t>
      </w:r>
      <w:r w:rsidR="00590382" w:rsidRPr="00026BA2">
        <w:rPr>
          <w:sz w:val="24"/>
        </w:rPr>
        <w:t>’</w:t>
      </w:r>
      <w:r w:rsidRPr="00026BA2">
        <w:rPr>
          <w:sz w:val="24"/>
        </w:rPr>
        <w:t>anui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de pleur et d</w:t>
      </w:r>
      <w:r w:rsidR="00590382" w:rsidRPr="00026BA2">
        <w:rPr>
          <w:sz w:val="24"/>
        </w:rPr>
        <w:t>’</w:t>
      </w:r>
      <w:r w:rsidRPr="00026BA2">
        <w:rPr>
          <w:sz w:val="24"/>
        </w:rPr>
        <w:t xml:space="preserve">amiſtié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 xml:space="preserve">Eſt toute la matière dont je tras mon ditié :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Qui n</w:t>
      </w:r>
      <w:r w:rsidR="00590382" w:rsidRPr="00026BA2">
        <w:rPr>
          <w:sz w:val="24"/>
        </w:rPr>
        <w:t>’</w:t>
      </w:r>
      <w:r w:rsidRPr="00026BA2">
        <w:rPr>
          <w:sz w:val="24"/>
        </w:rPr>
        <w:t>a pitié en ſoi bien at Dieu fors getié</w:t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Vers Dieu ne doit trouveir amour ne amiſtié.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Évangeliſtre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apoſtre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 xml:space="preserve">martyr &amp; confeſſeur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Por Jhéſu-Crit ſoffrirent de la mort le preſſeur :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Or vos i gardeiz bien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qui eſtes ſucceſſeur</w:t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Con n</w:t>
      </w:r>
      <w:r w:rsidR="00590382" w:rsidRPr="00026BA2">
        <w:rPr>
          <w:sz w:val="24"/>
        </w:rPr>
        <w:t>’</w:t>
      </w:r>
      <w:r w:rsidRPr="00026BA2">
        <w:rPr>
          <w:sz w:val="24"/>
        </w:rPr>
        <w:t>at pas paradyx cens martyre pluſeur.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Onques en paradix n</w:t>
      </w:r>
      <w:r w:rsidR="00590382" w:rsidRPr="00026BA2">
        <w:rPr>
          <w:sz w:val="24"/>
        </w:rPr>
        <w:t>’</w:t>
      </w:r>
      <w:r w:rsidRPr="00026BA2">
        <w:rPr>
          <w:sz w:val="24"/>
        </w:rPr>
        <w:t>entra n</w:t>
      </w:r>
      <w:r w:rsidR="00590382" w:rsidRPr="00026BA2">
        <w:rPr>
          <w:sz w:val="24"/>
        </w:rPr>
        <w:t>’</w:t>
      </w:r>
      <w:r w:rsidRPr="00026BA2">
        <w:rPr>
          <w:sz w:val="24"/>
        </w:rPr>
        <w:t>uns fors par poinne</w:t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Por c</w:t>
      </w:r>
      <w:r w:rsidR="00590382" w:rsidRPr="00026BA2">
        <w:rPr>
          <w:sz w:val="24"/>
        </w:rPr>
        <w:t>’</w:t>
      </w:r>
      <w:r w:rsidRPr="00026BA2">
        <w:rPr>
          <w:sz w:val="24"/>
        </w:rPr>
        <w:t>eſt-il foulz cheitis qui por l</w:t>
      </w:r>
      <w:r w:rsidR="00590382" w:rsidRPr="00026BA2">
        <w:rPr>
          <w:sz w:val="24"/>
        </w:rPr>
        <w:t>’</w:t>
      </w:r>
      <w:r w:rsidRPr="00026BA2">
        <w:rPr>
          <w:sz w:val="24"/>
        </w:rPr>
        <w:t xml:space="preserve">arme ne poinne.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 xml:space="preserve">Cuidiez que Jhéſu-Cris en paradyx nos mainne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Por norrir en délices la char n</w:t>
      </w:r>
      <w:r w:rsidR="00590382" w:rsidRPr="00026BA2">
        <w:rPr>
          <w:sz w:val="24"/>
        </w:rPr>
        <w:t>’</w:t>
      </w:r>
      <w:r w:rsidRPr="00026BA2">
        <w:rPr>
          <w:sz w:val="24"/>
        </w:rPr>
        <w:t>eſt pas ſainne</w:t>
      </w:r>
      <w:r w:rsidR="00590382" w:rsidRPr="00026BA2">
        <w:rPr>
          <w:sz w:val="24"/>
        </w:rPr>
        <w:t xml:space="preserve"> ! 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Sainne n</w:t>
      </w:r>
      <w:r w:rsidR="00590382" w:rsidRPr="00026BA2">
        <w:rPr>
          <w:sz w:val="24"/>
        </w:rPr>
        <w:t>’</w:t>
      </w:r>
      <w:r w:rsidRPr="00026BA2">
        <w:rPr>
          <w:sz w:val="24"/>
        </w:rPr>
        <w:t>eſt-ele pas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de ce ne dout-je point</w:t>
      </w:r>
      <w:r w:rsidR="00B5723C">
        <w:rPr>
          <w:sz w:val="24"/>
        </w:rPr>
        <w:t> :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Or eſt chaude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or eſt froide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or eſt ſoeiz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 xml:space="preserve">or point.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Jà n</w:t>
      </w:r>
      <w:r w:rsidR="00590382" w:rsidRPr="00026BA2">
        <w:rPr>
          <w:sz w:val="24"/>
        </w:rPr>
        <w:t>’</w:t>
      </w:r>
      <w:r w:rsidRPr="00026BA2">
        <w:rPr>
          <w:sz w:val="24"/>
        </w:rPr>
        <w:t>iert en .i. eſtat ne en un certain point</w:t>
      </w:r>
      <w:r w:rsidR="00590382" w:rsidRPr="00026BA2">
        <w:rPr>
          <w:sz w:val="24"/>
        </w:rPr>
        <w:t xml:space="preserve"> ;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Qui ſert Dieu de teil char n</w:t>
      </w:r>
      <w:r w:rsidR="00590382" w:rsidRPr="00026BA2">
        <w:rPr>
          <w:sz w:val="24"/>
        </w:rPr>
        <w:t>’</w:t>
      </w:r>
      <w:r w:rsidRPr="00026BA2">
        <w:rPr>
          <w:sz w:val="24"/>
        </w:rPr>
        <w:t>aime-il bien s</w:t>
      </w:r>
      <w:r w:rsidR="00590382" w:rsidRPr="00026BA2">
        <w:rPr>
          <w:sz w:val="24"/>
        </w:rPr>
        <w:t>’</w:t>
      </w:r>
      <w:r w:rsidRPr="00026BA2">
        <w:rPr>
          <w:sz w:val="24"/>
        </w:rPr>
        <w:t>arme à point.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A point la moinne-il bien à cèle grant fornaize</w:t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Qui eſt dou puis d</w:t>
      </w:r>
      <w:r w:rsidR="00590382" w:rsidRPr="00026BA2">
        <w:rPr>
          <w:sz w:val="24"/>
        </w:rPr>
        <w:t>’</w:t>
      </w:r>
      <w:r w:rsidRPr="00026BA2">
        <w:rPr>
          <w:sz w:val="24"/>
        </w:rPr>
        <w:t>enfer où jà ri uns n</w:t>
      </w:r>
      <w:r w:rsidR="00590382" w:rsidRPr="00026BA2">
        <w:rPr>
          <w:sz w:val="24"/>
        </w:rPr>
        <w:t>’</w:t>
      </w:r>
      <w:r w:rsidRPr="00026BA2">
        <w:rPr>
          <w:sz w:val="24"/>
        </w:rPr>
        <w:t xml:space="preserve">aura aiſe.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Bien ſe gart qui i vat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bien ſe gart qui i plaiſe</w:t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Que Dieux ne morra plus por nule arme mauvaiſe.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Dieux diſt en l</w:t>
      </w:r>
      <w:r w:rsidR="00590382" w:rsidRPr="00026BA2">
        <w:rPr>
          <w:sz w:val="24"/>
        </w:rPr>
        <w:t>’</w:t>
      </w:r>
      <w:r w:rsidRPr="00026BA2">
        <w:rPr>
          <w:sz w:val="24"/>
        </w:rPr>
        <w:t xml:space="preserve">Évuangile : « Se li preudons ſéuſt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A queil heure li lerres ſon ſuel chavéir deuſt</w:t>
      </w:r>
      <w:r w:rsidR="00590382" w:rsidRPr="00026BA2">
        <w:rPr>
          <w:sz w:val="24"/>
        </w:rPr>
        <w:t xml:space="preserve">, </w:t>
      </w:r>
    </w:p>
    <w:p w:rsidR="00871413" w:rsidRPr="00026BA2" w:rsidRDefault="00B5723C" w:rsidP="00FD127C">
      <w:pPr>
        <w:spacing w:after="0"/>
        <w:ind w:firstLine="284"/>
        <w:rPr>
          <w:sz w:val="24"/>
        </w:rPr>
      </w:pPr>
      <w:r>
        <w:rPr>
          <w:sz w:val="24"/>
        </w:rPr>
        <w:t>Il veillaſ</w:t>
      </w:r>
      <w:r w:rsidR="00871413" w:rsidRPr="00026BA2">
        <w:rPr>
          <w:sz w:val="24"/>
        </w:rPr>
        <w:t>t por la criente que dou larron éuſt</w:t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Si bien qu</w:t>
      </w:r>
      <w:r w:rsidR="00590382" w:rsidRPr="00026BA2">
        <w:rPr>
          <w:sz w:val="24"/>
        </w:rPr>
        <w:t>’</w:t>
      </w:r>
      <w:r w:rsidRPr="00026BA2">
        <w:rPr>
          <w:sz w:val="24"/>
        </w:rPr>
        <w:t>à ſon pooir de rien ne li néuſt</w:t>
      </w:r>
      <w:r w:rsidRPr="00026BA2">
        <w:rPr>
          <w:sz w:val="24"/>
          <w:vertAlign w:val="superscript"/>
        </w:rPr>
        <w:footnoteReference w:id="3"/>
      </w:r>
      <w:r w:rsidRPr="00026BA2">
        <w:rPr>
          <w:sz w:val="24"/>
        </w:rPr>
        <w:t>. »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Auſi ne ſavons-nos quant Dieuz dira : « Veneiz</w:t>
      </w:r>
      <w:r w:rsidR="00590382" w:rsidRPr="00026BA2">
        <w:rPr>
          <w:sz w:val="24"/>
        </w:rPr>
        <w:t xml:space="preserve"> ; </w:t>
      </w:r>
      <w:r w:rsidRPr="00026BA2">
        <w:rPr>
          <w:sz w:val="24"/>
        </w:rPr>
        <w:t xml:space="preserve">»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Qui lors eſt mal garniz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mult iert mal aſeneiz</w:t>
      </w:r>
      <w:r w:rsidR="00590382" w:rsidRPr="00026BA2">
        <w:rPr>
          <w:sz w:val="24"/>
        </w:rPr>
        <w:t xml:space="preserve"> ;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Car Dieux li ſera lors com lions ſorceneiz :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lastRenderedPageBreak/>
        <w:t>Vos ne vos preneiz garde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qui les reſpis preneiz.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Li Rois ne le prent pas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cui douce France eſt toute</w:t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Qui tant par ainme l</w:t>
      </w:r>
      <w:r w:rsidR="00590382" w:rsidRPr="00026BA2">
        <w:rPr>
          <w:sz w:val="24"/>
        </w:rPr>
        <w:t>’</w:t>
      </w:r>
      <w:r w:rsidRPr="00026BA2">
        <w:rPr>
          <w:sz w:val="24"/>
        </w:rPr>
        <w:t>arme que la mort n</w:t>
      </w:r>
      <w:r w:rsidR="00590382" w:rsidRPr="00026BA2">
        <w:rPr>
          <w:sz w:val="24"/>
        </w:rPr>
        <w:t>’</w:t>
      </w:r>
      <w:r w:rsidRPr="00026BA2">
        <w:rPr>
          <w:sz w:val="24"/>
        </w:rPr>
        <w:t xml:space="preserve">en redoute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 xml:space="preserve">Ainz va par meir requerre cele chiennaille gloute :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Jhéſu-Chriz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par ſa grâce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ſi gart lui &amp; ſa route.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Prince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prélat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baron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por Dieu preneiz ci garde</w:t>
      </w:r>
      <w:r w:rsidR="00590382" w:rsidRPr="00026BA2">
        <w:rPr>
          <w:sz w:val="24"/>
        </w:rPr>
        <w:t xml:space="preserve"> ;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France eſt ſi grace terre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n</w:t>
      </w:r>
      <w:r w:rsidR="00590382" w:rsidRPr="00026BA2">
        <w:rPr>
          <w:sz w:val="24"/>
        </w:rPr>
        <w:t>’</w:t>
      </w:r>
      <w:r w:rsidRPr="00026BA2">
        <w:rPr>
          <w:sz w:val="24"/>
        </w:rPr>
        <w:t>eſtuet pas c</w:t>
      </w:r>
      <w:r w:rsidR="00590382" w:rsidRPr="00026BA2">
        <w:rPr>
          <w:sz w:val="24"/>
        </w:rPr>
        <w:t>’</w:t>
      </w:r>
      <w:r w:rsidRPr="00026BA2">
        <w:rPr>
          <w:sz w:val="24"/>
        </w:rPr>
        <w:t xml:space="preserve">om la larde.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 xml:space="preserve">Or la vuet cil laiſſier qui la maintient &amp; garde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Por l</w:t>
      </w:r>
      <w:r w:rsidR="00590382" w:rsidRPr="00026BA2">
        <w:rPr>
          <w:sz w:val="24"/>
        </w:rPr>
        <w:t>’</w:t>
      </w:r>
      <w:r w:rsidRPr="00026BA2">
        <w:rPr>
          <w:sz w:val="24"/>
        </w:rPr>
        <w:t>amor de celui qui tout a en ſa garde</w:t>
      </w:r>
      <w:r w:rsidR="002573AF" w:rsidRPr="00026BA2">
        <w:rPr>
          <w:sz w:val="24"/>
        </w:rPr>
        <w:t>.</w:t>
      </w:r>
    </w:p>
    <w:p w:rsidR="002573AF" w:rsidRPr="00026BA2" w:rsidRDefault="002573AF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 xml:space="preserve">Déſormais ſe déuſt li preudons ſéjorneir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Et toute s</w:t>
      </w:r>
      <w:r w:rsidR="00590382" w:rsidRPr="00026BA2">
        <w:rPr>
          <w:sz w:val="24"/>
        </w:rPr>
        <w:t>’</w:t>
      </w:r>
      <w:r w:rsidRPr="00026BA2">
        <w:rPr>
          <w:sz w:val="24"/>
        </w:rPr>
        <w:t>atendue à ſéjour atourneir :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 xml:space="preserve">Or vuet de douce France &amp; partir </w:t>
      </w:r>
      <w:r w:rsidRPr="00026BA2">
        <w:rPr>
          <w:iCs/>
          <w:sz w:val="24"/>
        </w:rPr>
        <w:t xml:space="preserve">&amp; </w:t>
      </w:r>
      <w:r w:rsidRPr="00026BA2">
        <w:rPr>
          <w:sz w:val="24"/>
        </w:rPr>
        <w:t xml:space="preserve">torneir :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Dieux le doint à Paris à joie retorneir</w:t>
      </w:r>
      <w:r w:rsidR="00590382" w:rsidRPr="00026BA2">
        <w:rPr>
          <w:sz w:val="24"/>
        </w:rPr>
        <w:t xml:space="preserve"> ! 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Et li cuens de Poitiers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qui .i. pueple ſouztient</w:t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 xml:space="preserve">Et qui en douce France ſi bien le ſien leu tient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Que .xv. jors vaut miex li leux par où il vient</w:t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Il s</w:t>
      </w:r>
      <w:r w:rsidR="00590382" w:rsidRPr="00026BA2">
        <w:rPr>
          <w:sz w:val="24"/>
        </w:rPr>
        <w:t>’</w:t>
      </w:r>
      <w:r w:rsidRPr="00026BA2">
        <w:rPr>
          <w:sz w:val="24"/>
        </w:rPr>
        <w:t>en va outre meir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que riens ne le detient.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 xml:space="preserve">Plus ainme Dieu que home qui emprent teil voiage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Qui eſt li ſouverains de tout pélerinage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 xml:space="preserve">Le cors mettre à eſſil &amp; meir paſſer à nage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Por amor de celui qui le f</w:t>
      </w:r>
      <w:r w:rsidR="00B5723C">
        <w:rPr>
          <w:sz w:val="24"/>
        </w:rPr>
        <w:t>i</w:t>
      </w:r>
      <w:r w:rsidRPr="00026BA2">
        <w:rPr>
          <w:sz w:val="24"/>
        </w:rPr>
        <w:t>ſt à s</w:t>
      </w:r>
      <w:r w:rsidR="00590382" w:rsidRPr="00026BA2">
        <w:rPr>
          <w:sz w:val="24"/>
        </w:rPr>
        <w:t>’</w:t>
      </w:r>
      <w:r w:rsidRPr="00026BA2">
        <w:rPr>
          <w:sz w:val="24"/>
        </w:rPr>
        <w:t>ymage.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 xml:space="preserve">Et meſſires </w:t>
      </w:r>
      <w:r w:rsidRPr="00026BA2">
        <w:rPr>
          <w:smallCaps/>
          <w:sz w:val="24"/>
        </w:rPr>
        <w:t>Phelipes</w:t>
      </w:r>
      <w:r w:rsidRPr="00026BA2">
        <w:rPr>
          <w:smallCaps/>
          <w:sz w:val="24"/>
          <w:vertAlign w:val="superscript"/>
        </w:rPr>
        <w:footnoteReference w:id="4"/>
      </w:r>
      <w:r w:rsidRPr="00026BA2">
        <w:rPr>
          <w:sz w:val="24"/>
        </w:rPr>
        <w:t xml:space="preserve"> &amp; li boens cuens d</w:t>
      </w:r>
      <w:r w:rsidR="00590382" w:rsidRPr="00026BA2">
        <w:rPr>
          <w:sz w:val="24"/>
        </w:rPr>
        <w:t>’</w:t>
      </w:r>
      <w:r w:rsidRPr="00026BA2">
        <w:rPr>
          <w:sz w:val="24"/>
        </w:rPr>
        <w:t>Artois</w:t>
      </w:r>
      <w:r w:rsidRPr="00026BA2">
        <w:rPr>
          <w:sz w:val="24"/>
          <w:vertAlign w:val="superscript"/>
        </w:rPr>
        <w:footnoteReference w:id="5"/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Qui ſunt preu &amp; cortois &amp; li cuens de Nevers</w:t>
      </w:r>
      <w:r w:rsidRPr="00026BA2">
        <w:rPr>
          <w:sz w:val="24"/>
          <w:vertAlign w:val="superscript"/>
        </w:rPr>
        <w:footnoteReference w:id="6"/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Re</w:t>
      </w:r>
      <w:r w:rsidR="00B5723C">
        <w:rPr>
          <w:sz w:val="24"/>
        </w:rPr>
        <w:t>f</w:t>
      </w:r>
      <w:r w:rsidRPr="00026BA2">
        <w:rPr>
          <w:sz w:val="24"/>
        </w:rPr>
        <w:t xml:space="preserve">ont en lor venue à Dieu biau ſerventois :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Chevaliers qui ne ſuit ne pris pas .i. Nantois</w:t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Li boens rois de Navarre</w:t>
      </w:r>
      <w:r w:rsidRPr="00026BA2">
        <w:rPr>
          <w:sz w:val="24"/>
          <w:vertAlign w:val="superscript"/>
        </w:rPr>
        <w:footnoteReference w:id="7"/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qui lait ſi b</w:t>
      </w:r>
      <w:r w:rsidR="00B5723C">
        <w:rPr>
          <w:sz w:val="24"/>
        </w:rPr>
        <w:t>è</w:t>
      </w:r>
      <w:r w:rsidRPr="00026BA2">
        <w:rPr>
          <w:sz w:val="24"/>
        </w:rPr>
        <w:t xml:space="preserve">le terre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Que ne ſai où plus bele puiſſe-on troveir ne querre</w:t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Mais hom doit tout laiſſier por l</w:t>
      </w:r>
      <w:r w:rsidR="00590382" w:rsidRPr="00026BA2">
        <w:rPr>
          <w:sz w:val="24"/>
        </w:rPr>
        <w:t>’</w:t>
      </w:r>
      <w:r w:rsidRPr="00026BA2">
        <w:rPr>
          <w:sz w:val="24"/>
        </w:rPr>
        <w:t xml:space="preserve">amor Dieu conquerre :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Ciz voiages eſt cleis qui paradix deſſerre.</w:t>
      </w:r>
    </w:p>
    <w:p w:rsidR="002573AF" w:rsidRPr="00026BA2" w:rsidRDefault="002573AF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Ne prent pas garde à choze qu</w:t>
      </w:r>
      <w:r w:rsidR="00590382" w:rsidRPr="00026BA2">
        <w:rPr>
          <w:sz w:val="24"/>
        </w:rPr>
        <w:t>’</w:t>
      </w:r>
      <w:r w:rsidRPr="00026BA2">
        <w:rPr>
          <w:sz w:val="24"/>
        </w:rPr>
        <w:t>il ait éu à faire</w:t>
      </w:r>
      <w:r w:rsidR="00590382" w:rsidRPr="00026BA2">
        <w:rPr>
          <w:sz w:val="24"/>
        </w:rPr>
        <w:t xml:space="preserve"> ;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S</w:t>
      </w:r>
      <w:r w:rsidR="00590382" w:rsidRPr="00026BA2">
        <w:rPr>
          <w:sz w:val="24"/>
        </w:rPr>
        <w:t>’</w:t>
      </w:r>
      <w:r w:rsidRPr="00026BA2">
        <w:rPr>
          <w:sz w:val="24"/>
        </w:rPr>
        <w:t>a-il aſſeiz éu &amp; anui &amp; contraire :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Mais ſi con Dieux trouva saint Andreu débonère</w:t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 xml:space="preserve">Trueve-il le roi </w:t>
      </w:r>
      <w:r w:rsidRPr="00026BA2">
        <w:rPr>
          <w:smallCaps/>
          <w:sz w:val="24"/>
        </w:rPr>
        <w:t>Thiebaut</w:t>
      </w:r>
      <w:r w:rsidRPr="00026BA2">
        <w:rPr>
          <w:sz w:val="24"/>
        </w:rPr>
        <w:t xml:space="preserve"> doulz &amp; de boen afère</w:t>
      </w:r>
      <w:r w:rsidRPr="00026BA2">
        <w:rPr>
          <w:sz w:val="24"/>
          <w:vertAlign w:val="superscript"/>
        </w:rPr>
        <w:footnoteReference w:id="8"/>
      </w:r>
      <w:r w:rsidRPr="00026BA2">
        <w:rPr>
          <w:sz w:val="24"/>
        </w:rPr>
        <w:t>.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Et li dui fil le Roi &amp; lor couzins germains</w:t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Ce eſt li cuens d</w:t>
      </w:r>
      <w:r w:rsidR="00590382" w:rsidRPr="00026BA2">
        <w:rPr>
          <w:sz w:val="24"/>
        </w:rPr>
        <w:t>’</w:t>
      </w:r>
      <w:r w:rsidRPr="00026BA2">
        <w:rPr>
          <w:sz w:val="24"/>
        </w:rPr>
        <w:t>Artois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qui n</w:t>
      </w:r>
      <w:r w:rsidR="00590382" w:rsidRPr="00026BA2">
        <w:rPr>
          <w:sz w:val="24"/>
        </w:rPr>
        <w:t>’</w:t>
      </w:r>
      <w:r w:rsidRPr="00026BA2">
        <w:rPr>
          <w:sz w:val="24"/>
        </w:rPr>
        <w:t>eſt mie dou mains</w:t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Revont bien enz dézers laboreir de lor mains</w:t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Quant par meir vont requerre Sarrazins &amp; Coumains</w:t>
      </w:r>
      <w:r w:rsidRPr="00026BA2">
        <w:rPr>
          <w:sz w:val="24"/>
          <w:vertAlign w:val="superscript"/>
        </w:rPr>
        <w:footnoteReference w:id="9"/>
      </w:r>
      <w:r w:rsidR="00590382" w:rsidRPr="00026BA2">
        <w:rPr>
          <w:sz w:val="24"/>
        </w:rPr>
        <w:t xml:space="preserve"> ? 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Tot ſoit qu</w:t>
      </w:r>
      <w:r w:rsidR="00590382" w:rsidRPr="00026BA2">
        <w:rPr>
          <w:sz w:val="24"/>
        </w:rPr>
        <w:t>’</w:t>
      </w:r>
      <w:r w:rsidRPr="00026BA2">
        <w:rPr>
          <w:sz w:val="24"/>
        </w:rPr>
        <w:t>à moi bien fère ſoient tardiz &amp; lans</w:t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Si ai-je de pitié por eulz le cuer dolant</w:t>
      </w:r>
      <w:r w:rsidR="00590382" w:rsidRPr="00026BA2">
        <w:rPr>
          <w:sz w:val="24"/>
        </w:rPr>
        <w:t xml:space="preserve"> ;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Mais ce me réconforte (qu</w:t>
      </w:r>
      <w:r w:rsidR="00590382" w:rsidRPr="00026BA2">
        <w:rPr>
          <w:sz w:val="24"/>
        </w:rPr>
        <w:t>’</w:t>
      </w:r>
      <w:r w:rsidRPr="00026BA2">
        <w:rPr>
          <w:sz w:val="24"/>
        </w:rPr>
        <w:t>iroie-je celant</w:t>
      </w:r>
      <w:r w:rsidR="00590382" w:rsidRPr="00026BA2">
        <w:rPr>
          <w:sz w:val="24"/>
        </w:rPr>
        <w:t xml:space="preserve"> ? </w:t>
      </w:r>
      <w:r w:rsidRPr="00026BA2">
        <w:rPr>
          <w:sz w:val="24"/>
        </w:rPr>
        <w:t xml:space="preserve">)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Qu</w:t>
      </w:r>
      <w:r w:rsidR="00590382" w:rsidRPr="00026BA2">
        <w:rPr>
          <w:sz w:val="24"/>
        </w:rPr>
        <w:t>’</w:t>
      </w:r>
      <w:r w:rsidRPr="00026BA2">
        <w:rPr>
          <w:sz w:val="24"/>
        </w:rPr>
        <w:t>en lor venues vont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en paradix volant.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Saint Jehans eſchiva compaignie de gent</w:t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En ſa venue fiſt de ſa char ſon ſerjant</w:t>
      </w:r>
      <w:r w:rsidR="00590382" w:rsidRPr="00026BA2">
        <w:rPr>
          <w:sz w:val="24"/>
        </w:rPr>
        <w:t xml:space="preserve"> ;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Plus ama les déſers que or fin ne argent</w:t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Qu</w:t>
      </w:r>
      <w:r w:rsidR="00590382" w:rsidRPr="00026BA2">
        <w:rPr>
          <w:sz w:val="24"/>
        </w:rPr>
        <w:t>’</w:t>
      </w:r>
      <w:r w:rsidRPr="00026BA2">
        <w:rPr>
          <w:sz w:val="24"/>
        </w:rPr>
        <w:t>orgueulz ne l</w:t>
      </w:r>
      <w:r w:rsidR="00590382" w:rsidRPr="00026BA2">
        <w:rPr>
          <w:sz w:val="24"/>
        </w:rPr>
        <w:t>’</w:t>
      </w:r>
      <w:r w:rsidRPr="00026BA2">
        <w:rPr>
          <w:sz w:val="24"/>
        </w:rPr>
        <w:t>i alaſt ſa vie damagent.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Bien doit ameir le cors qui en puet Dieu ſervir</w:t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Qu</w:t>
      </w:r>
      <w:r w:rsidR="00590382" w:rsidRPr="00026BA2">
        <w:rPr>
          <w:sz w:val="24"/>
        </w:rPr>
        <w:t>’</w:t>
      </w:r>
      <w:r w:rsidRPr="00026BA2">
        <w:rPr>
          <w:sz w:val="24"/>
        </w:rPr>
        <w:t>il en puet paradix &amp; honeur déſervir.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Trop par ainme ſon aiſe qui lait l</w:t>
      </w:r>
      <w:r w:rsidR="00590382" w:rsidRPr="00026BA2">
        <w:rPr>
          <w:sz w:val="24"/>
        </w:rPr>
        <w:t>’</w:t>
      </w:r>
      <w:r w:rsidRPr="00026BA2">
        <w:rPr>
          <w:sz w:val="24"/>
        </w:rPr>
        <w:t xml:space="preserve">arme aſervir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Qu</w:t>
      </w:r>
      <w:r w:rsidR="00590382" w:rsidRPr="00026BA2">
        <w:rPr>
          <w:sz w:val="24"/>
        </w:rPr>
        <w:t>’</w:t>
      </w:r>
      <w:r w:rsidRPr="00026BA2">
        <w:rPr>
          <w:sz w:val="24"/>
        </w:rPr>
        <w:t>en enfer ſera ſerve par ſon ſol meſſervir.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 xml:space="preserve">Veiz-ci mult biau ſermon : li Rois va outre-meir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Pour celui Roi ſervir où il n</w:t>
      </w:r>
      <w:r w:rsidR="00590382" w:rsidRPr="00026BA2">
        <w:rPr>
          <w:sz w:val="24"/>
        </w:rPr>
        <w:t>’</w:t>
      </w:r>
      <w:r w:rsidRPr="00026BA2">
        <w:rPr>
          <w:sz w:val="24"/>
        </w:rPr>
        <w:t>a point d</w:t>
      </w:r>
      <w:r w:rsidR="00590382" w:rsidRPr="00026BA2">
        <w:rPr>
          <w:sz w:val="24"/>
        </w:rPr>
        <w:t>’</w:t>
      </w:r>
      <w:r w:rsidRPr="00026BA2">
        <w:rPr>
          <w:sz w:val="24"/>
        </w:rPr>
        <w:t xml:space="preserve">ameir.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Qui ces .ij. rois vodra &amp; ſervir &amp; ameir</w:t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Croize ſoi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voit après : mieulz ne puet-il ſemeir.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Ce dit cil qui por nos out aſſeiz honte &amp; lait :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« N</w:t>
      </w:r>
      <w:r w:rsidR="00590382" w:rsidRPr="00026BA2">
        <w:rPr>
          <w:sz w:val="24"/>
        </w:rPr>
        <w:t>’</w:t>
      </w:r>
      <w:r w:rsidRPr="00026BA2">
        <w:rPr>
          <w:sz w:val="24"/>
        </w:rPr>
        <w:t xml:space="preserve">eſt pas dignes de moi qui por moi tot ne lait.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« Qu</w:t>
      </w:r>
      <w:r w:rsidR="00590382" w:rsidRPr="00026BA2">
        <w:rPr>
          <w:sz w:val="24"/>
        </w:rPr>
        <w:t>’</w:t>
      </w:r>
      <w:r w:rsidRPr="00026BA2">
        <w:rPr>
          <w:sz w:val="24"/>
        </w:rPr>
        <w:t>après moi vuet venir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croize ſoi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ne délait</w:t>
      </w:r>
      <w:r w:rsidR="00590382" w:rsidRPr="00026BA2">
        <w:rPr>
          <w:sz w:val="24"/>
        </w:rPr>
        <w:t xml:space="preserve"> ;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« Qui après Dieux n</w:t>
      </w:r>
      <w:r w:rsidR="00590382" w:rsidRPr="00026BA2">
        <w:rPr>
          <w:sz w:val="24"/>
        </w:rPr>
        <w:t>’</w:t>
      </w:r>
      <w:r w:rsidRPr="00026BA2">
        <w:rPr>
          <w:sz w:val="24"/>
        </w:rPr>
        <w:t>ira mal fu norriz de lait. »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Vauvaſeur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bacheiler plain de grant non-ſavoir</w:t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Cuidiez-vos par deſà pris ne honeur avoir</w:t>
      </w:r>
      <w:r w:rsidR="00590382" w:rsidRPr="00026BA2">
        <w:rPr>
          <w:sz w:val="24"/>
        </w:rPr>
        <w:t xml:space="preserve"> ?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Vous vous laireiz morir &amp; porrir voſtre avoir</w:t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Et ce vos vos moréiz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Diex nou quiert jà s</w:t>
      </w:r>
      <w:r w:rsidR="00590382" w:rsidRPr="00026BA2">
        <w:rPr>
          <w:sz w:val="24"/>
        </w:rPr>
        <w:t>’</w:t>
      </w:r>
      <w:r w:rsidRPr="00026BA2">
        <w:rPr>
          <w:sz w:val="24"/>
        </w:rPr>
        <w:t>avoir.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Dites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aveiz-vos plèges de vivre longuement</w:t>
      </w:r>
      <w:r w:rsidR="00590382" w:rsidRPr="00026BA2">
        <w:rPr>
          <w:sz w:val="24"/>
        </w:rPr>
        <w:t xml:space="preserve"> ?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Je voi aucun riche home ſaire maiſonnement</w:t>
      </w:r>
      <w:r w:rsidR="00590382" w:rsidRPr="00026BA2">
        <w:rPr>
          <w:sz w:val="24"/>
        </w:rPr>
        <w:t xml:space="preserve"> ;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lastRenderedPageBreak/>
        <w:t>Quant il a aſſouvi treſtout entièrement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Se li fait-on .i. autre de petit couſtement</w:t>
      </w:r>
      <w:r w:rsidRPr="00026BA2">
        <w:rPr>
          <w:sz w:val="24"/>
          <w:vertAlign w:val="superscript"/>
        </w:rPr>
        <w:footnoteReference w:id="10"/>
      </w:r>
      <w:r w:rsidRPr="00026BA2">
        <w:rPr>
          <w:sz w:val="24"/>
        </w:rPr>
        <w:t>.</w:t>
      </w:r>
    </w:p>
    <w:p w:rsidR="002573AF" w:rsidRPr="00026BA2" w:rsidRDefault="002573AF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Jà coars n</w:t>
      </w:r>
      <w:r w:rsidR="00590382" w:rsidRPr="00026BA2">
        <w:rPr>
          <w:sz w:val="24"/>
        </w:rPr>
        <w:t>’</w:t>
      </w:r>
      <w:r w:rsidRPr="00026BA2">
        <w:rPr>
          <w:sz w:val="24"/>
        </w:rPr>
        <w:t>enterra en paradyx céleſtre</w:t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Si n</w:t>
      </w:r>
      <w:r w:rsidR="00590382" w:rsidRPr="00026BA2">
        <w:rPr>
          <w:sz w:val="24"/>
        </w:rPr>
        <w:t>’</w:t>
      </w:r>
      <w:r w:rsidRPr="00026BA2">
        <w:rPr>
          <w:sz w:val="24"/>
        </w:rPr>
        <w:t>eſt n</w:t>
      </w:r>
      <w:r w:rsidR="00590382" w:rsidRPr="00026BA2">
        <w:rPr>
          <w:sz w:val="24"/>
        </w:rPr>
        <w:t>’</w:t>
      </w:r>
      <w:r w:rsidRPr="00026BA2">
        <w:rPr>
          <w:sz w:val="24"/>
        </w:rPr>
        <w:t>uns ſi coars qui bien n</w:t>
      </w:r>
      <w:r w:rsidR="00590382" w:rsidRPr="00026BA2">
        <w:rPr>
          <w:sz w:val="24"/>
        </w:rPr>
        <w:t>’</w:t>
      </w:r>
      <w:r w:rsidRPr="00026BA2">
        <w:rPr>
          <w:sz w:val="24"/>
        </w:rPr>
        <w:t>i vouxiſt eſtre</w:t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Mais tant doutent meſaize &amp; à guerpir lor eſtre</w:t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Qu</w:t>
      </w:r>
      <w:r w:rsidR="00590382" w:rsidRPr="00026BA2">
        <w:rPr>
          <w:sz w:val="24"/>
        </w:rPr>
        <w:t>’</w:t>
      </w:r>
      <w:r w:rsidRPr="00026BA2">
        <w:rPr>
          <w:sz w:val="24"/>
        </w:rPr>
        <w:t>il en adoſſent Dieu &amp; metent à ſéneſtre.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Dès lors que li hons naît a-il petit à vivre</w:t>
      </w:r>
      <w:r w:rsidR="00590382" w:rsidRPr="00026BA2">
        <w:rPr>
          <w:sz w:val="24"/>
        </w:rPr>
        <w:t xml:space="preserve"> ;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Quant il a .xl. ans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 xml:space="preserve">or en a mains on livre.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Quant il doit ſervir Dieu ſi s</w:t>
      </w:r>
      <w:r w:rsidR="00590382" w:rsidRPr="00026BA2">
        <w:rPr>
          <w:sz w:val="24"/>
        </w:rPr>
        <w:t>’</w:t>
      </w:r>
      <w:r w:rsidRPr="00026BA2">
        <w:rPr>
          <w:sz w:val="24"/>
        </w:rPr>
        <w:t xml:space="preserve">aboivre &amp; enyvre :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Jà ne ſe prendra garde tant que mors le délivre.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Or eſt mors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qu</w:t>
      </w:r>
      <w:r w:rsidR="00590382" w:rsidRPr="00026BA2">
        <w:rPr>
          <w:sz w:val="24"/>
        </w:rPr>
        <w:t>’</w:t>
      </w:r>
      <w:r w:rsidRPr="00026BA2">
        <w:rPr>
          <w:sz w:val="24"/>
        </w:rPr>
        <w:t>a-il ſait qu</w:t>
      </w:r>
      <w:r w:rsidR="00590382" w:rsidRPr="00026BA2">
        <w:rPr>
          <w:sz w:val="24"/>
        </w:rPr>
        <w:t>’</w:t>
      </w:r>
      <w:r w:rsidRPr="00026BA2">
        <w:rPr>
          <w:sz w:val="24"/>
        </w:rPr>
        <w:t>au ſiècle a tant eſtei</w:t>
      </w:r>
      <w:r w:rsidR="00590382" w:rsidRPr="00026BA2">
        <w:rPr>
          <w:sz w:val="24"/>
        </w:rPr>
        <w:t xml:space="preserve"> ?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Il a deſtruiz lesbiens que Dieux li a preſtei</w:t>
      </w:r>
      <w:r w:rsidR="00B5723C">
        <w:rPr>
          <w:sz w:val="24"/>
        </w:rPr>
        <w:t> :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De Dieu ne li ſouvint ne yver ne eſtei</w:t>
      </w:r>
      <w:r w:rsidR="00590382" w:rsidRPr="00026BA2">
        <w:rPr>
          <w:sz w:val="24"/>
        </w:rPr>
        <w:t xml:space="preserve"> ;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Il aura paradix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ce il l</w:t>
      </w:r>
      <w:r w:rsidR="00590382" w:rsidRPr="00026BA2">
        <w:rPr>
          <w:sz w:val="24"/>
        </w:rPr>
        <w:t>’</w:t>
      </w:r>
      <w:r w:rsidRPr="00026BA2">
        <w:rPr>
          <w:sz w:val="24"/>
        </w:rPr>
        <w:t>a conqueſtei.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Foulz eſt qui contre mort cuide troveir deffence</w:t>
      </w:r>
      <w:r w:rsidR="00590382" w:rsidRPr="00026BA2">
        <w:rPr>
          <w:sz w:val="24"/>
        </w:rPr>
        <w:t xml:space="preserve"> ;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Des biaux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des fors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des ſages fait la mort ſa deſpance</w:t>
      </w:r>
      <w:r w:rsidR="00590382" w:rsidRPr="00026BA2">
        <w:rPr>
          <w:sz w:val="24"/>
        </w:rPr>
        <w:t xml:space="preserve"> ;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La mors mort Abſalon &amp; Salomon &amp; Sance</w:t>
      </w:r>
      <w:r w:rsidRPr="00026BA2">
        <w:rPr>
          <w:sz w:val="24"/>
          <w:vertAlign w:val="superscript"/>
        </w:rPr>
        <w:footnoteReference w:id="11"/>
      </w:r>
      <w:r w:rsidR="00590382" w:rsidRPr="00026BA2">
        <w:rPr>
          <w:sz w:val="24"/>
        </w:rPr>
        <w:t xml:space="preserve"> ;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De légier deſpit tout qu</w:t>
      </w:r>
      <w:r w:rsidR="00590382" w:rsidRPr="00026BA2">
        <w:rPr>
          <w:sz w:val="24"/>
        </w:rPr>
        <w:t>’</w:t>
      </w:r>
      <w:r w:rsidRPr="00026BA2">
        <w:rPr>
          <w:sz w:val="24"/>
        </w:rPr>
        <w:t>adès à morir pance.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Et vos à quoi penceiz qui n</w:t>
      </w:r>
      <w:r w:rsidR="00590382" w:rsidRPr="00026BA2">
        <w:rPr>
          <w:sz w:val="24"/>
        </w:rPr>
        <w:t>’</w:t>
      </w:r>
      <w:r w:rsidRPr="00026BA2">
        <w:rPr>
          <w:sz w:val="24"/>
        </w:rPr>
        <w:t>aveiz nul demain</w:t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Et qui à nul bien faire ne voleiz metre main</w:t>
      </w:r>
      <w:r w:rsidR="00590382" w:rsidRPr="00026BA2">
        <w:rPr>
          <w:sz w:val="24"/>
        </w:rPr>
        <w:t xml:space="preserve"> ?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Se hom va au mouſtier vos dites : « Je remain</w:t>
      </w:r>
      <w:r w:rsidR="00590382" w:rsidRPr="00026BA2">
        <w:rPr>
          <w:sz w:val="24"/>
        </w:rPr>
        <w:t xml:space="preserve"> ; </w:t>
      </w:r>
      <w:r w:rsidRPr="00026BA2">
        <w:rPr>
          <w:sz w:val="24"/>
        </w:rPr>
        <w:t xml:space="preserve">»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A Dieu ſervir dou voſtre ieſtes-vos droit Romain.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Se hom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va au mouſtier la n</w:t>
      </w:r>
      <w:r w:rsidR="00590382" w:rsidRPr="00026BA2">
        <w:rPr>
          <w:sz w:val="24"/>
        </w:rPr>
        <w:t>’</w:t>
      </w:r>
      <w:r w:rsidRPr="00026BA2">
        <w:rPr>
          <w:sz w:val="24"/>
        </w:rPr>
        <w:t>aveiz-vos que faire</w:t>
      </w:r>
      <w:r w:rsidR="00590382" w:rsidRPr="00026BA2">
        <w:rPr>
          <w:sz w:val="24"/>
        </w:rPr>
        <w:t xml:space="preserve"> ;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N</w:t>
      </w:r>
      <w:r w:rsidR="00590382" w:rsidRPr="00026BA2">
        <w:rPr>
          <w:sz w:val="24"/>
        </w:rPr>
        <w:t>’</w:t>
      </w:r>
      <w:r w:rsidRPr="00026BA2">
        <w:rPr>
          <w:sz w:val="24"/>
        </w:rPr>
        <w:t>eſt pas touz d</w:t>
      </w:r>
      <w:r w:rsidR="00590382" w:rsidRPr="00026BA2">
        <w:rPr>
          <w:sz w:val="24"/>
        </w:rPr>
        <w:t>’</w:t>
      </w:r>
      <w:r w:rsidRPr="00026BA2">
        <w:rPr>
          <w:sz w:val="24"/>
        </w:rPr>
        <w:t>une pièce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 xml:space="preserve">tort vos porroit maufaire: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A ceux qui i vont dites qu</w:t>
      </w:r>
      <w:r w:rsidR="00590382" w:rsidRPr="00026BA2">
        <w:rPr>
          <w:sz w:val="24"/>
        </w:rPr>
        <w:t>’</w:t>
      </w:r>
      <w:r w:rsidRPr="00026BA2">
        <w:rPr>
          <w:sz w:val="24"/>
        </w:rPr>
        <w:t>ailleurs aveiz à faire :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Sans oïr meſſe ſunt maint biau ſerf embiaire.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Vous vous moqueiz de Dieu tant que vient à la mort</w:t>
      </w:r>
      <w:r w:rsidR="00590382" w:rsidRPr="00026BA2">
        <w:rPr>
          <w:sz w:val="24"/>
        </w:rPr>
        <w:t xml:space="preserve"> ;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Si li crieiz merci lors que li mors vos mort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Et une conſciance vos reprent &amp; remort :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Si n</w:t>
      </w:r>
      <w:r w:rsidR="00590382" w:rsidRPr="00026BA2">
        <w:rPr>
          <w:sz w:val="24"/>
        </w:rPr>
        <w:t>’</w:t>
      </w:r>
      <w:r w:rsidRPr="00026BA2">
        <w:rPr>
          <w:sz w:val="24"/>
        </w:rPr>
        <w:t>en ſouvient nelui tant que la mors le mort.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 xml:space="preserve">Gardeiz dont vos veniſtes &amp; où vous revandroiz :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Diex ne fait nelui tort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n</w:t>
      </w:r>
      <w:r w:rsidR="00590382" w:rsidRPr="00026BA2">
        <w:rPr>
          <w:sz w:val="24"/>
        </w:rPr>
        <w:t>’</w:t>
      </w:r>
      <w:r w:rsidRPr="00026BA2">
        <w:rPr>
          <w:sz w:val="24"/>
        </w:rPr>
        <w:t>eſt n</w:t>
      </w:r>
      <w:r w:rsidR="00590382" w:rsidRPr="00026BA2">
        <w:rPr>
          <w:sz w:val="24"/>
        </w:rPr>
        <w:t>’</w:t>
      </w:r>
      <w:r w:rsidRPr="00026BA2">
        <w:rPr>
          <w:sz w:val="24"/>
        </w:rPr>
        <w:t xml:space="preserve">uns juges ſi droiz.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lastRenderedPageBreak/>
        <w:t>Il eſt ſires de loiz &amp; c</w:t>
      </w:r>
      <w:r w:rsidR="00590382" w:rsidRPr="00026BA2">
        <w:rPr>
          <w:sz w:val="24"/>
        </w:rPr>
        <w:t>’</w:t>
      </w:r>
      <w:r w:rsidRPr="00026BA2">
        <w:rPr>
          <w:sz w:val="24"/>
        </w:rPr>
        <w:t>eſt maîtres de droiz</w:t>
      </w:r>
      <w:r w:rsidR="00590382" w:rsidRPr="00026BA2">
        <w:rPr>
          <w:sz w:val="24"/>
        </w:rPr>
        <w:t xml:space="preserve"> ;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Toz jors le trovereiz droit juge en toz endroiz.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Li beſoins eſt venuz qu</w:t>
      </w:r>
      <w:r w:rsidR="00590382" w:rsidRPr="00026BA2">
        <w:rPr>
          <w:sz w:val="24"/>
        </w:rPr>
        <w:t>’</w:t>
      </w:r>
      <w:r w:rsidRPr="00026BA2">
        <w:rPr>
          <w:sz w:val="24"/>
        </w:rPr>
        <w:t>il a meſtier d</w:t>
      </w:r>
      <w:r w:rsidR="00590382" w:rsidRPr="00026BA2">
        <w:rPr>
          <w:sz w:val="24"/>
        </w:rPr>
        <w:t>’</w:t>
      </w:r>
      <w:r w:rsidRPr="00026BA2">
        <w:rPr>
          <w:sz w:val="24"/>
        </w:rPr>
        <w:t>amis</w:t>
      </w:r>
      <w:r w:rsidR="00590382" w:rsidRPr="00026BA2">
        <w:rPr>
          <w:sz w:val="24"/>
        </w:rPr>
        <w:t xml:space="preserve"> ;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 xml:space="preserve">Il ne quiert que le cuer de quanque en vos a mis.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Qui le cuer li aura &amp; donei &amp; promis</w:t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De reſouvoir ſon reigne c</w:t>
      </w:r>
      <w:r w:rsidR="00590382" w:rsidRPr="00026BA2">
        <w:rPr>
          <w:sz w:val="24"/>
        </w:rPr>
        <w:t>’</w:t>
      </w:r>
      <w:r w:rsidRPr="00026BA2">
        <w:rPr>
          <w:sz w:val="24"/>
        </w:rPr>
        <w:t>eirt mult bien entremis.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Li mauvais demorront</w:t>
      </w:r>
      <w:r w:rsidR="00590382" w:rsidRPr="00026BA2">
        <w:rPr>
          <w:sz w:val="24"/>
        </w:rPr>
        <w:t xml:space="preserve">, </w:t>
      </w:r>
      <w:r w:rsidRPr="00026BA2">
        <w:rPr>
          <w:sz w:val="24"/>
        </w:rPr>
        <w:t>ne</w:t>
      </w:r>
      <w:r w:rsidR="00590382" w:rsidRPr="00026BA2">
        <w:rPr>
          <w:sz w:val="24"/>
        </w:rPr>
        <w:t>’</w:t>
      </w:r>
      <w:r w:rsidRPr="00026BA2">
        <w:rPr>
          <w:sz w:val="24"/>
        </w:rPr>
        <w:t>s convient pas eſlire</w:t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Et c</w:t>
      </w:r>
      <w:r w:rsidR="00590382" w:rsidRPr="00026BA2">
        <w:rPr>
          <w:sz w:val="24"/>
        </w:rPr>
        <w:t>’</w:t>
      </w:r>
      <w:r w:rsidRPr="00026BA2">
        <w:rPr>
          <w:sz w:val="24"/>
        </w:rPr>
        <w:t>il ſunt hui mauvais il ſeront demain pire</w:t>
      </w:r>
      <w:r w:rsidR="00590382" w:rsidRPr="00026BA2">
        <w:rPr>
          <w:sz w:val="24"/>
        </w:rPr>
        <w:t xml:space="preserve"> ;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De jour en jour iront de roiaume en empire</w:t>
      </w:r>
      <w:r w:rsidRPr="00026BA2">
        <w:rPr>
          <w:sz w:val="24"/>
          <w:vertAlign w:val="superscript"/>
        </w:rPr>
        <w:footnoteReference w:id="12"/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Se nos ne</w:t>
      </w:r>
      <w:r w:rsidR="00590382" w:rsidRPr="00026BA2">
        <w:rPr>
          <w:sz w:val="24"/>
        </w:rPr>
        <w:t>’</w:t>
      </w:r>
      <w:r w:rsidRPr="00026BA2">
        <w:rPr>
          <w:sz w:val="24"/>
        </w:rPr>
        <w:t>s retrouvons ſi n</w:t>
      </w:r>
      <w:r w:rsidR="00590382" w:rsidRPr="00026BA2">
        <w:rPr>
          <w:sz w:val="24"/>
        </w:rPr>
        <w:t>’</w:t>
      </w:r>
      <w:r w:rsidRPr="00026BA2">
        <w:rPr>
          <w:sz w:val="24"/>
        </w:rPr>
        <w:t>en ferons que rire.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Li Rois qui les trois rois en Belléem conduit</w:t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Conduie touz croiſiez qui à mouvoir ſunt duit</w:t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Qu</w:t>
      </w:r>
      <w:r w:rsidR="00590382" w:rsidRPr="00026BA2">
        <w:rPr>
          <w:sz w:val="24"/>
        </w:rPr>
        <w:t>’</w:t>
      </w:r>
      <w:r w:rsidRPr="00026BA2">
        <w:rPr>
          <w:sz w:val="24"/>
        </w:rPr>
        <w:t xml:space="preserve">oſteir au ſoudant puiſſent &amp; joie </w:t>
      </w:r>
      <w:r w:rsidRPr="00026BA2">
        <w:rPr>
          <w:iCs/>
          <w:sz w:val="24"/>
        </w:rPr>
        <w:t xml:space="preserve">&amp; </w:t>
      </w:r>
      <w:r w:rsidRPr="00026BA2">
        <w:rPr>
          <w:sz w:val="24"/>
        </w:rPr>
        <w:t>déduit</w:t>
      </w:r>
      <w:r w:rsidR="00590382" w:rsidRPr="00026BA2">
        <w:rPr>
          <w:sz w:val="24"/>
        </w:rPr>
        <w:t xml:space="preserve">, </w:t>
      </w:r>
    </w:p>
    <w:p w:rsidR="00871413" w:rsidRPr="00026BA2" w:rsidRDefault="00871413" w:rsidP="00FD127C">
      <w:pPr>
        <w:spacing w:after="0"/>
        <w:ind w:firstLine="284"/>
        <w:rPr>
          <w:sz w:val="24"/>
        </w:rPr>
      </w:pPr>
      <w:r w:rsidRPr="00026BA2">
        <w:rPr>
          <w:sz w:val="24"/>
        </w:rPr>
        <w:t>Si que bonnes en ſoient &amp; notes &amp; conduit</w:t>
      </w:r>
      <w:r w:rsidR="00590382" w:rsidRPr="00026BA2">
        <w:rPr>
          <w:sz w:val="24"/>
        </w:rPr>
        <w:t xml:space="preserve"> ! </w:t>
      </w:r>
    </w:p>
    <w:p w:rsidR="00871413" w:rsidRPr="00026BA2" w:rsidRDefault="00871413" w:rsidP="00FD127C">
      <w:pPr>
        <w:suppressLineNumbers/>
        <w:spacing w:after="0"/>
        <w:ind w:firstLine="284"/>
        <w:rPr>
          <w:sz w:val="24"/>
        </w:rPr>
      </w:pPr>
    </w:p>
    <w:p w:rsidR="00CB29F7" w:rsidRPr="00026BA2" w:rsidRDefault="00871413" w:rsidP="00FD127C">
      <w:pPr>
        <w:suppressLineNumbers/>
        <w:spacing w:after="0"/>
        <w:ind w:firstLine="284"/>
        <w:rPr>
          <w:sz w:val="24"/>
        </w:rPr>
      </w:pPr>
      <w:r w:rsidRPr="00026BA2">
        <w:rPr>
          <w:sz w:val="24"/>
        </w:rPr>
        <w:t>Explicit.</w:t>
      </w:r>
    </w:p>
    <w:sectPr w:rsidR="00CB29F7" w:rsidRPr="00026BA2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14F" w:rsidRDefault="0060014F" w:rsidP="00803247">
      <w:pPr>
        <w:spacing w:after="0" w:line="240" w:lineRule="auto"/>
      </w:pPr>
      <w:r>
        <w:separator/>
      </w:r>
    </w:p>
  </w:endnote>
  <w:endnote w:type="continuationSeparator" w:id="1">
    <w:p w:rsidR="0060014F" w:rsidRDefault="0060014F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14F" w:rsidRDefault="0060014F" w:rsidP="00803247">
      <w:pPr>
        <w:spacing w:after="0" w:line="240" w:lineRule="auto"/>
      </w:pPr>
      <w:r>
        <w:separator/>
      </w:r>
    </w:p>
  </w:footnote>
  <w:footnote w:type="continuationSeparator" w:id="1">
    <w:p w:rsidR="0060014F" w:rsidRDefault="0060014F" w:rsidP="00803247">
      <w:pPr>
        <w:spacing w:after="0" w:line="240" w:lineRule="auto"/>
      </w:pPr>
      <w:r>
        <w:continuationSeparator/>
      </w:r>
    </w:p>
  </w:footnote>
  <w:footnote w:id="2">
    <w:p w:rsidR="00871413" w:rsidRPr="00026BA2" w:rsidRDefault="00871413" w:rsidP="00FD127C">
      <w:pPr>
        <w:pStyle w:val="Notedebasdepage"/>
        <w:ind w:firstLine="284"/>
        <w:jc w:val="both"/>
        <w:rPr>
          <w:sz w:val="22"/>
        </w:rPr>
      </w:pPr>
      <w:r w:rsidRPr="00026BA2">
        <w:rPr>
          <w:rStyle w:val="Appelnotedebasdep"/>
          <w:sz w:val="22"/>
        </w:rPr>
        <w:footnoteRef/>
      </w:r>
      <w:r w:rsidRPr="00026BA2">
        <w:rPr>
          <w:sz w:val="22"/>
        </w:rPr>
        <w:t xml:space="preserve"> Cette pièce</w:t>
      </w:r>
      <w:r w:rsidR="00590382" w:rsidRPr="00026BA2">
        <w:rPr>
          <w:sz w:val="22"/>
        </w:rPr>
        <w:t xml:space="preserve">, </w:t>
      </w:r>
      <w:r w:rsidRPr="00026BA2">
        <w:rPr>
          <w:sz w:val="22"/>
        </w:rPr>
        <w:t>ainsi que son titre l</w:t>
      </w:r>
      <w:r w:rsidR="00590382" w:rsidRPr="00026BA2">
        <w:rPr>
          <w:sz w:val="22"/>
        </w:rPr>
        <w:t>’</w:t>
      </w:r>
      <w:r w:rsidRPr="00026BA2">
        <w:rPr>
          <w:sz w:val="22"/>
        </w:rPr>
        <w:t>indique</w:t>
      </w:r>
      <w:r w:rsidR="00590382" w:rsidRPr="00026BA2">
        <w:rPr>
          <w:sz w:val="22"/>
        </w:rPr>
        <w:t xml:space="preserve">, </w:t>
      </w:r>
      <w:r w:rsidRPr="00026BA2">
        <w:rPr>
          <w:sz w:val="22"/>
        </w:rPr>
        <w:t>est re</w:t>
      </w:r>
      <w:r w:rsidRPr="00026BA2">
        <w:rPr>
          <w:sz w:val="22"/>
        </w:rPr>
        <w:softHyphen/>
        <w:t>lative à la seconde croisade de saint Louis. Elle a dû être composée</w:t>
      </w:r>
      <w:r w:rsidR="00590382" w:rsidRPr="00026BA2">
        <w:rPr>
          <w:sz w:val="22"/>
        </w:rPr>
        <w:t xml:space="preserve">, </w:t>
      </w:r>
      <w:r w:rsidRPr="00026BA2">
        <w:rPr>
          <w:sz w:val="22"/>
        </w:rPr>
        <w:t>comme le prouvent les strophes elles-mêmes</w:t>
      </w:r>
      <w:r w:rsidR="00590382" w:rsidRPr="00026BA2">
        <w:rPr>
          <w:sz w:val="22"/>
        </w:rPr>
        <w:t xml:space="preserve">, </w:t>
      </w:r>
      <w:r w:rsidRPr="00026BA2">
        <w:rPr>
          <w:sz w:val="22"/>
        </w:rPr>
        <w:t>avant le départ du roi</w:t>
      </w:r>
      <w:r w:rsidR="00590382" w:rsidRPr="00026BA2">
        <w:rPr>
          <w:sz w:val="22"/>
        </w:rPr>
        <w:t xml:space="preserve">, </w:t>
      </w:r>
      <w:r w:rsidRPr="00026BA2">
        <w:rPr>
          <w:sz w:val="22"/>
        </w:rPr>
        <w:t>ou du moins aux approches de ce départ</w:t>
      </w:r>
      <w:r w:rsidR="00590382" w:rsidRPr="00026BA2">
        <w:rPr>
          <w:sz w:val="22"/>
        </w:rPr>
        <w:t xml:space="preserve">, </w:t>
      </w:r>
      <w:r w:rsidRPr="00026BA2">
        <w:rPr>
          <w:sz w:val="22"/>
        </w:rPr>
        <w:t>c</w:t>
      </w:r>
      <w:r w:rsidR="00590382" w:rsidRPr="00026BA2">
        <w:rPr>
          <w:sz w:val="22"/>
        </w:rPr>
        <w:t>’</w:t>
      </w:r>
      <w:r w:rsidRPr="00026BA2">
        <w:rPr>
          <w:sz w:val="22"/>
        </w:rPr>
        <w:t xml:space="preserve">est-à-dire de 1269 à 1270. </w:t>
      </w:r>
    </w:p>
  </w:footnote>
  <w:footnote w:id="3">
    <w:p w:rsidR="00871413" w:rsidRPr="00026BA2" w:rsidRDefault="00871413" w:rsidP="00FD127C">
      <w:pPr>
        <w:pStyle w:val="Notedebasdepage"/>
        <w:ind w:firstLine="284"/>
        <w:jc w:val="both"/>
        <w:rPr>
          <w:sz w:val="22"/>
          <w:lang w:val="fr-BE"/>
        </w:rPr>
      </w:pPr>
      <w:r w:rsidRPr="00026BA2">
        <w:rPr>
          <w:rStyle w:val="Appelnotedebasdep"/>
          <w:sz w:val="22"/>
        </w:rPr>
        <w:footnoteRef/>
      </w:r>
      <w:r w:rsidRPr="00026BA2">
        <w:rPr>
          <w:sz w:val="22"/>
        </w:rPr>
        <w:t xml:space="preserve"> </w:t>
      </w:r>
      <w:r w:rsidRPr="00026BA2">
        <w:rPr>
          <w:i/>
          <w:sz w:val="22"/>
          <w:lang w:val="fr-BE"/>
        </w:rPr>
        <w:t>Néuſt</w:t>
      </w:r>
      <w:r w:rsidR="00590382" w:rsidRPr="00026BA2">
        <w:rPr>
          <w:sz w:val="22"/>
          <w:lang w:val="fr-BE"/>
        </w:rPr>
        <w:t xml:space="preserve">, </w:t>
      </w:r>
      <w:r w:rsidRPr="00026BA2">
        <w:rPr>
          <w:sz w:val="22"/>
          <w:lang w:val="fr-BE"/>
        </w:rPr>
        <w:t>nuisit.</w:t>
      </w:r>
    </w:p>
  </w:footnote>
  <w:footnote w:id="4">
    <w:p w:rsidR="00871413" w:rsidRPr="00026BA2" w:rsidRDefault="00871413" w:rsidP="00FD127C">
      <w:pPr>
        <w:pStyle w:val="Notedebasdepage"/>
        <w:ind w:firstLine="284"/>
        <w:jc w:val="both"/>
        <w:rPr>
          <w:sz w:val="22"/>
        </w:rPr>
      </w:pPr>
      <w:r w:rsidRPr="00026BA2">
        <w:rPr>
          <w:rStyle w:val="Appelnotedebasdep"/>
          <w:sz w:val="22"/>
        </w:rPr>
        <w:footnoteRef/>
      </w:r>
      <w:r w:rsidRPr="00026BA2">
        <w:rPr>
          <w:sz w:val="22"/>
        </w:rPr>
        <w:t xml:space="preserve"> Philippe</w:t>
      </w:r>
      <w:r w:rsidR="00590382" w:rsidRPr="00026BA2">
        <w:rPr>
          <w:sz w:val="22"/>
        </w:rPr>
        <w:t xml:space="preserve">, </w:t>
      </w:r>
      <w:r w:rsidRPr="00026BA2">
        <w:rPr>
          <w:sz w:val="22"/>
        </w:rPr>
        <w:t xml:space="preserve">surnommé depuis </w:t>
      </w:r>
      <w:r w:rsidRPr="00026BA2">
        <w:rPr>
          <w:i/>
          <w:iCs/>
          <w:sz w:val="22"/>
        </w:rPr>
        <w:t>le Hardy</w:t>
      </w:r>
      <w:r w:rsidR="00590382" w:rsidRPr="00026BA2">
        <w:rPr>
          <w:iCs/>
          <w:sz w:val="22"/>
        </w:rPr>
        <w:t xml:space="preserve">, </w:t>
      </w:r>
      <w:r w:rsidRPr="00026BA2">
        <w:rPr>
          <w:sz w:val="22"/>
        </w:rPr>
        <w:t>fils de saint Louis.</w:t>
      </w:r>
    </w:p>
  </w:footnote>
  <w:footnote w:id="5">
    <w:p w:rsidR="00871413" w:rsidRPr="00026BA2" w:rsidRDefault="00871413" w:rsidP="00FD127C">
      <w:pPr>
        <w:pStyle w:val="Notedebasdepage"/>
        <w:ind w:firstLine="284"/>
        <w:jc w:val="both"/>
        <w:rPr>
          <w:sz w:val="22"/>
        </w:rPr>
      </w:pPr>
      <w:r w:rsidRPr="00026BA2">
        <w:rPr>
          <w:rStyle w:val="Appelnotedebasdep"/>
          <w:sz w:val="22"/>
        </w:rPr>
        <w:footnoteRef/>
      </w:r>
      <w:r w:rsidRPr="00026BA2">
        <w:rPr>
          <w:sz w:val="22"/>
        </w:rPr>
        <w:t xml:space="preserve"> Robert</w:t>
      </w:r>
      <w:r w:rsidR="00590382" w:rsidRPr="00026BA2">
        <w:rPr>
          <w:sz w:val="22"/>
        </w:rPr>
        <w:t xml:space="preserve">, </w:t>
      </w:r>
      <w:r w:rsidRPr="00026BA2">
        <w:rPr>
          <w:sz w:val="22"/>
        </w:rPr>
        <w:t>comte d</w:t>
      </w:r>
      <w:r w:rsidR="00590382" w:rsidRPr="00026BA2">
        <w:rPr>
          <w:sz w:val="22"/>
        </w:rPr>
        <w:t>’</w:t>
      </w:r>
      <w:r w:rsidRPr="00026BA2">
        <w:rPr>
          <w:sz w:val="22"/>
        </w:rPr>
        <w:t>Artois</w:t>
      </w:r>
      <w:r w:rsidR="00590382" w:rsidRPr="00026BA2">
        <w:rPr>
          <w:sz w:val="22"/>
        </w:rPr>
        <w:t xml:space="preserve">, </w:t>
      </w:r>
      <w:r w:rsidRPr="00026BA2">
        <w:rPr>
          <w:sz w:val="22"/>
        </w:rPr>
        <w:t>frère du roi.</w:t>
      </w:r>
    </w:p>
  </w:footnote>
  <w:footnote w:id="6">
    <w:p w:rsidR="00871413" w:rsidRPr="00026BA2" w:rsidRDefault="00871413" w:rsidP="00FD127C">
      <w:pPr>
        <w:pStyle w:val="Notedebasdepage"/>
        <w:ind w:firstLine="284"/>
        <w:jc w:val="both"/>
        <w:rPr>
          <w:sz w:val="22"/>
        </w:rPr>
      </w:pPr>
      <w:r w:rsidRPr="00026BA2">
        <w:rPr>
          <w:rStyle w:val="Appelnotedebasdep"/>
          <w:sz w:val="22"/>
        </w:rPr>
        <w:footnoteRef/>
      </w:r>
      <w:r w:rsidRPr="00026BA2">
        <w:rPr>
          <w:sz w:val="22"/>
        </w:rPr>
        <w:t xml:space="preserve"> Tristan</w:t>
      </w:r>
      <w:r w:rsidR="00590382" w:rsidRPr="00026BA2">
        <w:rPr>
          <w:sz w:val="22"/>
        </w:rPr>
        <w:t xml:space="preserve">, </w:t>
      </w:r>
      <w:r w:rsidRPr="00026BA2">
        <w:rPr>
          <w:sz w:val="22"/>
        </w:rPr>
        <w:t>comte de Nevers</w:t>
      </w:r>
      <w:r w:rsidR="00590382" w:rsidRPr="00026BA2">
        <w:rPr>
          <w:sz w:val="22"/>
        </w:rPr>
        <w:t xml:space="preserve">, </w:t>
      </w:r>
      <w:r w:rsidRPr="00026BA2">
        <w:rPr>
          <w:sz w:val="22"/>
        </w:rPr>
        <w:t>frère de Philippe.</w:t>
      </w:r>
    </w:p>
  </w:footnote>
  <w:footnote w:id="7">
    <w:p w:rsidR="00871413" w:rsidRPr="00026BA2" w:rsidRDefault="00871413" w:rsidP="00FD127C">
      <w:pPr>
        <w:pStyle w:val="Notedebasdepage"/>
        <w:ind w:firstLine="284"/>
        <w:jc w:val="both"/>
        <w:rPr>
          <w:iCs/>
          <w:sz w:val="22"/>
        </w:rPr>
      </w:pPr>
      <w:r w:rsidRPr="00026BA2">
        <w:rPr>
          <w:rStyle w:val="Appelnotedebasdep"/>
          <w:sz w:val="22"/>
        </w:rPr>
        <w:footnoteRef/>
      </w:r>
      <w:r w:rsidRPr="00026BA2">
        <w:rPr>
          <w:sz w:val="22"/>
        </w:rPr>
        <w:t xml:space="preserve"> Thibaut V. (Voyez la pièce intitulée</w:t>
      </w:r>
      <w:r w:rsidR="00FD127C">
        <w:rPr>
          <w:sz w:val="22"/>
        </w:rPr>
        <w:t> :</w:t>
      </w:r>
      <w:r w:rsidRPr="00026BA2">
        <w:rPr>
          <w:sz w:val="22"/>
        </w:rPr>
        <w:t xml:space="preserve"> </w:t>
      </w:r>
      <w:r w:rsidRPr="00026BA2">
        <w:rPr>
          <w:bCs/>
          <w:i/>
          <w:sz w:val="22"/>
        </w:rPr>
        <w:t xml:space="preserve">La </w:t>
      </w:r>
      <w:r w:rsidRPr="00026BA2">
        <w:rPr>
          <w:i/>
          <w:iCs/>
          <w:sz w:val="22"/>
        </w:rPr>
        <w:t>Com</w:t>
      </w:r>
      <w:r w:rsidRPr="00026BA2">
        <w:rPr>
          <w:i/>
          <w:iCs/>
          <w:sz w:val="22"/>
        </w:rPr>
        <w:softHyphen/>
        <w:t xml:space="preserve">plainte </w:t>
      </w:r>
      <w:r w:rsidRPr="00026BA2">
        <w:rPr>
          <w:i/>
          <w:sz w:val="22"/>
        </w:rPr>
        <w:t xml:space="preserve">au roi </w:t>
      </w:r>
      <w:r w:rsidRPr="00026BA2">
        <w:rPr>
          <w:i/>
          <w:iCs/>
          <w:sz w:val="22"/>
        </w:rPr>
        <w:t>de Navarre</w:t>
      </w:r>
      <w:r w:rsidRPr="00026BA2">
        <w:rPr>
          <w:iCs/>
          <w:sz w:val="22"/>
        </w:rPr>
        <w:t>.)</w:t>
      </w:r>
    </w:p>
  </w:footnote>
  <w:footnote w:id="8">
    <w:p w:rsidR="00871413" w:rsidRPr="00026BA2" w:rsidRDefault="00871413" w:rsidP="00FD127C">
      <w:pPr>
        <w:pStyle w:val="Notedebasdepage"/>
        <w:ind w:firstLine="284"/>
        <w:jc w:val="both"/>
        <w:rPr>
          <w:sz w:val="22"/>
        </w:rPr>
      </w:pPr>
      <w:r w:rsidRPr="00026BA2">
        <w:rPr>
          <w:rStyle w:val="Appelnotedebasdep"/>
          <w:sz w:val="22"/>
        </w:rPr>
        <w:footnoteRef/>
      </w:r>
      <w:r w:rsidRPr="00026BA2">
        <w:rPr>
          <w:sz w:val="22"/>
        </w:rPr>
        <w:t xml:space="preserve"> Thibaut V</w:t>
      </w:r>
      <w:r w:rsidR="00590382" w:rsidRPr="00026BA2">
        <w:rPr>
          <w:sz w:val="22"/>
        </w:rPr>
        <w:t xml:space="preserve">, </w:t>
      </w:r>
      <w:r w:rsidRPr="00026BA2">
        <w:rPr>
          <w:sz w:val="22"/>
        </w:rPr>
        <w:t>etc.</w:t>
      </w:r>
      <w:r w:rsidR="00590382" w:rsidRPr="00026BA2">
        <w:rPr>
          <w:sz w:val="22"/>
        </w:rPr>
        <w:t xml:space="preserve">, </w:t>
      </w:r>
      <w:r w:rsidRPr="00026BA2">
        <w:rPr>
          <w:sz w:val="22"/>
        </w:rPr>
        <w:t>de Champagne et roi de Na</w:t>
      </w:r>
      <w:r w:rsidRPr="00026BA2">
        <w:rPr>
          <w:sz w:val="22"/>
        </w:rPr>
        <w:softHyphen/>
        <w:t>varre</w:t>
      </w:r>
      <w:r w:rsidR="00590382" w:rsidRPr="00026BA2">
        <w:rPr>
          <w:sz w:val="22"/>
        </w:rPr>
        <w:t xml:space="preserve">, </w:t>
      </w:r>
      <w:r w:rsidRPr="00026BA2">
        <w:rPr>
          <w:sz w:val="22"/>
        </w:rPr>
        <w:t>qui mourut à Trapani en 1270</w:t>
      </w:r>
      <w:r w:rsidR="00590382" w:rsidRPr="00026BA2">
        <w:rPr>
          <w:sz w:val="22"/>
        </w:rPr>
        <w:t xml:space="preserve">, </w:t>
      </w:r>
      <w:r w:rsidRPr="00026BA2">
        <w:rPr>
          <w:sz w:val="22"/>
        </w:rPr>
        <w:t>le 4 décembre</w:t>
      </w:r>
      <w:r w:rsidR="00590382" w:rsidRPr="00026BA2">
        <w:rPr>
          <w:sz w:val="22"/>
        </w:rPr>
        <w:t xml:space="preserve">, </w:t>
      </w:r>
      <w:r w:rsidRPr="00026BA2">
        <w:rPr>
          <w:sz w:val="22"/>
        </w:rPr>
        <w:t>au retour de l</w:t>
      </w:r>
      <w:r w:rsidR="00590382" w:rsidRPr="00026BA2">
        <w:rPr>
          <w:sz w:val="22"/>
        </w:rPr>
        <w:t>’</w:t>
      </w:r>
      <w:r w:rsidRPr="00026BA2">
        <w:rPr>
          <w:sz w:val="22"/>
        </w:rPr>
        <w:t xml:space="preserve">expédition. (Voy. la </w:t>
      </w:r>
      <w:r w:rsidRPr="00026BA2">
        <w:rPr>
          <w:i/>
          <w:iCs/>
          <w:sz w:val="22"/>
        </w:rPr>
        <w:t>Complainte</w:t>
      </w:r>
      <w:r w:rsidRPr="00026BA2">
        <w:rPr>
          <w:iCs/>
          <w:sz w:val="22"/>
        </w:rPr>
        <w:t xml:space="preserve"> </w:t>
      </w:r>
      <w:r w:rsidRPr="00026BA2">
        <w:rPr>
          <w:sz w:val="22"/>
        </w:rPr>
        <w:t>de Rutebeuf sur ce prince.)</w:t>
      </w:r>
    </w:p>
  </w:footnote>
  <w:footnote w:id="9">
    <w:p w:rsidR="00871413" w:rsidRPr="00026BA2" w:rsidRDefault="00871413" w:rsidP="00FD127C">
      <w:pPr>
        <w:pStyle w:val="Notedebasdepage"/>
        <w:ind w:firstLine="284"/>
        <w:jc w:val="both"/>
        <w:rPr>
          <w:sz w:val="22"/>
        </w:rPr>
      </w:pPr>
      <w:r w:rsidRPr="00026BA2">
        <w:rPr>
          <w:rStyle w:val="Appelnotedebasdep"/>
          <w:sz w:val="22"/>
        </w:rPr>
        <w:footnoteRef/>
      </w:r>
      <w:r w:rsidRPr="00026BA2">
        <w:rPr>
          <w:sz w:val="22"/>
        </w:rPr>
        <w:t xml:space="preserve"> Rutebeuf commet ici une omission. Louis IX n</w:t>
      </w:r>
      <w:r w:rsidR="00590382" w:rsidRPr="00026BA2">
        <w:rPr>
          <w:sz w:val="22"/>
        </w:rPr>
        <w:t>’</w:t>
      </w:r>
      <w:r w:rsidRPr="00026BA2">
        <w:rPr>
          <w:sz w:val="22"/>
        </w:rPr>
        <w:t>emmena pas seulement avec lui deux de ses fils</w:t>
      </w:r>
      <w:r w:rsidR="00590382" w:rsidRPr="00026BA2">
        <w:rPr>
          <w:sz w:val="22"/>
        </w:rPr>
        <w:t xml:space="preserve">, </w:t>
      </w:r>
      <w:r w:rsidRPr="00026BA2">
        <w:rPr>
          <w:sz w:val="22"/>
        </w:rPr>
        <w:t>Philippe et Tristan</w:t>
      </w:r>
      <w:r w:rsidR="00590382" w:rsidRPr="00026BA2">
        <w:rPr>
          <w:sz w:val="22"/>
        </w:rPr>
        <w:t xml:space="preserve">, </w:t>
      </w:r>
      <w:r w:rsidRPr="00026BA2">
        <w:rPr>
          <w:sz w:val="22"/>
        </w:rPr>
        <w:t>nommés plus haut</w:t>
      </w:r>
      <w:r w:rsidR="00590382" w:rsidRPr="00026BA2">
        <w:rPr>
          <w:sz w:val="22"/>
        </w:rPr>
        <w:t xml:space="preserve">, </w:t>
      </w:r>
      <w:r w:rsidRPr="00026BA2">
        <w:rPr>
          <w:sz w:val="22"/>
        </w:rPr>
        <w:t>il emmena encore le troisième</w:t>
      </w:r>
      <w:r w:rsidR="00590382" w:rsidRPr="00026BA2">
        <w:rPr>
          <w:sz w:val="22"/>
        </w:rPr>
        <w:t xml:space="preserve">, </w:t>
      </w:r>
      <w:r w:rsidRPr="00026BA2">
        <w:rPr>
          <w:sz w:val="22"/>
        </w:rPr>
        <w:t>Pierre d</w:t>
      </w:r>
      <w:r w:rsidR="00590382" w:rsidRPr="00026BA2">
        <w:rPr>
          <w:sz w:val="22"/>
        </w:rPr>
        <w:t>’</w:t>
      </w:r>
      <w:r w:rsidRPr="00026BA2">
        <w:rPr>
          <w:sz w:val="22"/>
        </w:rPr>
        <w:t xml:space="preserve">Alençon. — Par le mot </w:t>
      </w:r>
      <w:r w:rsidRPr="00026BA2">
        <w:rPr>
          <w:i/>
          <w:iCs/>
          <w:sz w:val="22"/>
        </w:rPr>
        <w:t>Coumins</w:t>
      </w:r>
      <w:r w:rsidR="00590382" w:rsidRPr="00026BA2">
        <w:rPr>
          <w:iCs/>
          <w:sz w:val="22"/>
        </w:rPr>
        <w:t xml:space="preserve">, </w:t>
      </w:r>
      <w:r w:rsidRPr="00026BA2">
        <w:rPr>
          <w:sz w:val="22"/>
        </w:rPr>
        <w:t xml:space="preserve">Rutebeuf entend les </w:t>
      </w:r>
      <w:r w:rsidRPr="00026BA2">
        <w:rPr>
          <w:i/>
          <w:iCs/>
          <w:sz w:val="22"/>
        </w:rPr>
        <w:t>Kariſmins</w:t>
      </w:r>
      <w:r w:rsidRPr="00026BA2">
        <w:rPr>
          <w:iCs/>
          <w:sz w:val="22"/>
        </w:rPr>
        <w:t xml:space="preserve"> </w:t>
      </w:r>
      <w:r w:rsidRPr="00026BA2">
        <w:rPr>
          <w:sz w:val="22"/>
        </w:rPr>
        <w:t xml:space="preserve">ou </w:t>
      </w:r>
      <w:r w:rsidRPr="00026BA2">
        <w:rPr>
          <w:i/>
          <w:iCs/>
          <w:sz w:val="22"/>
        </w:rPr>
        <w:t>Koraſ</w:t>
      </w:r>
      <w:r w:rsidRPr="00026BA2">
        <w:rPr>
          <w:i/>
          <w:iCs/>
          <w:sz w:val="22"/>
        </w:rPr>
        <w:softHyphen/>
        <w:t>mins</w:t>
      </w:r>
      <w:r w:rsidR="00590382" w:rsidRPr="00026BA2">
        <w:rPr>
          <w:iCs/>
          <w:sz w:val="22"/>
        </w:rPr>
        <w:t xml:space="preserve">, </w:t>
      </w:r>
      <w:r w:rsidRPr="00026BA2">
        <w:rPr>
          <w:sz w:val="22"/>
        </w:rPr>
        <w:t>dont j</w:t>
      </w:r>
      <w:r w:rsidR="00590382" w:rsidRPr="00026BA2">
        <w:rPr>
          <w:sz w:val="22"/>
        </w:rPr>
        <w:t>’</w:t>
      </w:r>
      <w:r w:rsidRPr="00026BA2">
        <w:rPr>
          <w:sz w:val="22"/>
        </w:rPr>
        <w:t xml:space="preserve">ai parlé à propos de </w:t>
      </w:r>
      <w:r w:rsidRPr="00026BA2">
        <w:rPr>
          <w:i/>
          <w:sz w:val="22"/>
        </w:rPr>
        <w:t xml:space="preserve">la </w:t>
      </w:r>
      <w:r w:rsidRPr="00026BA2">
        <w:rPr>
          <w:i/>
          <w:iCs/>
          <w:sz w:val="22"/>
        </w:rPr>
        <w:t>Complainte d</w:t>
      </w:r>
      <w:r w:rsidR="00590382" w:rsidRPr="00026BA2">
        <w:rPr>
          <w:i/>
          <w:iCs/>
          <w:sz w:val="22"/>
        </w:rPr>
        <w:t>’</w:t>
      </w:r>
      <w:r w:rsidRPr="00026BA2">
        <w:rPr>
          <w:i/>
          <w:iCs/>
          <w:sz w:val="22"/>
        </w:rPr>
        <w:t>outre-mer</w:t>
      </w:r>
      <w:r w:rsidRPr="00026BA2">
        <w:rPr>
          <w:iCs/>
          <w:sz w:val="22"/>
        </w:rPr>
        <w:t xml:space="preserve">.M. </w:t>
      </w:r>
      <w:r w:rsidRPr="00026BA2">
        <w:rPr>
          <w:sz w:val="22"/>
        </w:rPr>
        <w:t>Paulin Paris fait observer avec raison qu</w:t>
      </w:r>
      <w:r w:rsidR="00590382" w:rsidRPr="00026BA2">
        <w:rPr>
          <w:sz w:val="22"/>
        </w:rPr>
        <w:t>’</w:t>
      </w:r>
      <w:r w:rsidRPr="00026BA2">
        <w:rPr>
          <w:sz w:val="22"/>
        </w:rPr>
        <w:t>il y a ici une sorte de reproche adressé par le poëte aux princes qui ne récompensaient pas assez vite son zèle patriotique et religieux.</w:t>
      </w:r>
    </w:p>
  </w:footnote>
  <w:footnote w:id="10">
    <w:p w:rsidR="00871413" w:rsidRPr="00026BA2" w:rsidRDefault="00871413" w:rsidP="00FD127C">
      <w:pPr>
        <w:pStyle w:val="Notedebasdepage"/>
        <w:ind w:firstLine="284"/>
        <w:jc w:val="both"/>
        <w:rPr>
          <w:sz w:val="22"/>
        </w:rPr>
      </w:pPr>
      <w:r w:rsidRPr="00026BA2">
        <w:rPr>
          <w:rStyle w:val="Appelnotedebasdep"/>
          <w:sz w:val="22"/>
        </w:rPr>
        <w:footnoteRef/>
      </w:r>
      <w:r w:rsidRPr="00026BA2">
        <w:rPr>
          <w:sz w:val="22"/>
        </w:rPr>
        <w:t xml:space="preserve"> M. de Lamartine a dit</w:t>
      </w:r>
      <w:r w:rsidR="00FD127C">
        <w:rPr>
          <w:sz w:val="22"/>
        </w:rPr>
        <w:t> :</w:t>
      </w:r>
    </w:p>
    <w:p w:rsidR="00871413" w:rsidRPr="00026BA2" w:rsidRDefault="00B5723C" w:rsidP="00FD127C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71413" w:rsidRPr="00026BA2">
        <w:rPr>
          <w:sz w:val="22"/>
        </w:rPr>
        <w:t>« Il est là</w:t>
      </w:r>
      <w:r w:rsidR="00590382" w:rsidRPr="00026BA2">
        <w:rPr>
          <w:sz w:val="22"/>
        </w:rPr>
        <w:t xml:space="preserve">, </w:t>
      </w:r>
      <w:r w:rsidR="00871413" w:rsidRPr="00026BA2">
        <w:rPr>
          <w:sz w:val="22"/>
        </w:rPr>
        <w:t>sous trois pas un enfant le mesure</w:t>
      </w:r>
      <w:r w:rsidR="00590382" w:rsidRPr="00026BA2">
        <w:rPr>
          <w:sz w:val="22"/>
        </w:rPr>
        <w:t xml:space="preserve">, </w:t>
      </w:r>
      <w:r w:rsidR="00871413" w:rsidRPr="00026BA2">
        <w:rPr>
          <w:sz w:val="22"/>
        </w:rPr>
        <w:t>»</w:t>
      </w:r>
    </w:p>
    <w:p w:rsidR="00871413" w:rsidRPr="00026BA2" w:rsidRDefault="00871413" w:rsidP="00FD127C">
      <w:pPr>
        <w:pStyle w:val="Notedebasdepage"/>
        <w:ind w:firstLine="284"/>
        <w:jc w:val="both"/>
        <w:rPr>
          <w:sz w:val="22"/>
        </w:rPr>
      </w:pPr>
      <w:r w:rsidRPr="00026BA2">
        <w:rPr>
          <w:sz w:val="22"/>
        </w:rPr>
        <w:t>et Montaigne</w:t>
      </w:r>
      <w:r w:rsidR="00FD127C">
        <w:rPr>
          <w:sz w:val="22"/>
        </w:rPr>
        <w:t> :</w:t>
      </w:r>
      <w:r w:rsidRPr="00026BA2">
        <w:rPr>
          <w:sz w:val="22"/>
        </w:rPr>
        <w:t xml:space="preserve"> </w:t>
      </w:r>
    </w:p>
    <w:p w:rsidR="00871413" w:rsidRPr="00B5723C" w:rsidRDefault="00B5723C" w:rsidP="00FD127C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71413" w:rsidRPr="00026BA2">
        <w:rPr>
          <w:sz w:val="22"/>
        </w:rPr>
        <w:t>« Il n</w:t>
      </w:r>
      <w:r w:rsidR="00590382" w:rsidRPr="00026BA2">
        <w:rPr>
          <w:sz w:val="22"/>
        </w:rPr>
        <w:t>’</w:t>
      </w:r>
      <w:r w:rsidR="00871413" w:rsidRPr="00026BA2">
        <w:rPr>
          <w:sz w:val="22"/>
        </w:rPr>
        <w:t>y a pas d</w:t>
      </w:r>
      <w:r w:rsidR="00590382" w:rsidRPr="00026BA2">
        <w:rPr>
          <w:sz w:val="22"/>
        </w:rPr>
        <w:t>’</w:t>
      </w:r>
      <w:r w:rsidR="00871413" w:rsidRPr="00026BA2">
        <w:rPr>
          <w:sz w:val="22"/>
        </w:rPr>
        <w:t>homme si grand que six pieds de terre ne lui fassent raison. »</w:t>
      </w:r>
    </w:p>
  </w:footnote>
  <w:footnote w:id="11">
    <w:p w:rsidR="00871413" w:rsidRPr="00026BA2" w:rsidRDefault="00871413" w:rsidP="00FD127C">
      <w:pPr>
        <w:pStyle w:val="Notedebasdepage"/>
        <w:ind w:firstLine="284"/>
        <w:jc w:val="both"/>
        <w:rPr>
          <w:sz w:val="22"/>
        </w:rPr>
      </w:pPr>
      <w:r w:rsidRPr="00026BA2">
        <w:rPr>
          <w:rStyle w:val="Appelnotedebasdep"/>
          <w:sz w:val="22"/>
        </w:rPr>
        <w:footnoteRef/>
      </w:r>
      <w:r w:rsidRPr="00026BA2">
        <w:rPr>
          <w:sz w:val="22"/>
        </w:rPr>
        <w:t xml:space="preserve"> </w:t>
      </w:r>
      <w:r w:rsidRPr="00026BA2">
        <w:rPr>
          <w:i/>
          <w:iCs/>
          <w:sz w:val="22"/>
        </w:rPr>
        <w:t>Sance</w:t>
      </w:r>
      <w:r w:rsidR="00590382" w:rsidRPr="00026BA2">
        <w:rPr>
          <w:iCs/>
          <w:sz w:val="22"/>
        </w:rPr>
        <w:t xml:space="preserve">, </w:t>
      </w:r>
      <w:r w:rsidRPr="00026BA2">
        <w:rPr>
          <w:sz w:val="22"/>
        </w:rPr>
        <w:t>Samson.</w:t>
      </w:r>
    </w:p>
  </w:footnote>
  <w:footnote w:id="12">
    <w:p w:rsidR="00871413" w:rsidRPr="00026BA2" w:rsidRDefault="00871413" w:rsidP="00FD127C">
      <w:pPr>
        <w:pStyle w:val="Notedebasdepage"/>
        <w:ind w:firstLine="284"/>
        <w:jc w:val="both"/>
        <w:rPr>
          <w:iCs/>
          <w:sz w:val="22"/>
        </w:rPr>
      </w:pPr>
      <w:r w:rsidRPr="00026BA2">
        <w:rPr>
          <w:rStyle w:val="Appelnotedebasdep"/>
          <w:sz w:val="22"/>
        </w:rPr>
        <w:footnoteRef/>
      </w:r>
      <w:r w:rsidRPr="00026BA2">
        <w:rPr>
          <w:sz w:val="22"/>
        </w:rPr>
        <w:t xml:space="preserve"> Voyez les premiers vers de </w:t>
      </w:r>
      <w:r w:rsidRPr="00026BA2">
        <w:rPr>
          <w:i/>
          <w:iCs/>
          <w:sz w:val="22"/>
        </w:rPr>
        <w:t>la Paiz de Rutebeuf</w:t>
      </w:r>
      <w:r w:rsidRPr="00026BA2">
        <w:rPr>
          <w:iCs/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26BA2"/>
    <w:rsid w:val="000654AB"/>
    <w:rsid w:val="000708D0"/>
    <w:rsid w:val="000A6A8C"/>
    <w:rsid w:val="001D5F5D"/>
    <w:rsid w:val="001E2223"/>
    <w:rsid w:val="00214B31"/>
    <w:rsid w:val="002208F1"/>
    <w:rsid w:val="002573AF"/>
    <w:rsid w:val="002A12AA"/>
    <w:rsid w:val="002F2A04"/>
    <w:rsid w:val="0032051E"/>
    <w:rsid w:val="00324D9A"/>
    <w:rsid w:val="0038253D"/>
    <w:rsid w:val="00441F73"/>
    <w:rsid w:val="00443218"/>
    <w:rsid w:val="004B71C2"/>
    <w:rsid w:val="0053039B"/>
    <w:rsid w:val="00546476"/>
    <w:rsid w:val="005747EE"/>
    <w:rsid w:val="00590382"/>
    <w:rsid w:val="005C7534"/>
    <w:rsid w:val="005D13A3"/>
    <w:rsid w:val="0060014F"/>
    <w:rsid w:val="00702B96"/>
    <w:rsid w:val="00803247"/>
    <w:rsid w:val="00871413"/>
    <w:rsid w:val="00904547"/>
    <w:rsid w:val="009064A4"/>
    <w:rsid w:val="0093284D"/>
    <w:rsid w:val="00A0414B"/>
    <w:rsid w:val="00A57907"/>
    <w:rsid w:val="00AB3D59"/>
    <w:rsid w:val="00AC6E7A"/>
    <w:rsid w:val="00B1035C"/>
    <w:rsid w:val="00B5723C"/>
    <w:rsid w:val="00B82287"/>
    <w:rsid w:val="00BF68AF"/>
    <w:rsid w:val="00C63FD9"/>
    <w:rsid w:val="00CB29F7"/>
    <w:rsid w:val="00CC1F34"/>
    <w:rsid w:val="00DA3629"/>
    <w:rsid w:val="00E65D8C"/>
    <w:rsid w:val="00EA3358"/>
    <w:rsid w:val="00FC1BDA"/>
    <w:rsid w:val="00FD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1057</Words>
  <Characters>5815</Characters>
  <Application>Microsoft Office Word</Application>
  <DocSecurity>0</DocSecurity>
  <Lines>48</Lines>
  <Paragraphs>13</Paragraphs>
  <ScaleCrop>false</ScaleCrop>
  <Company>Windows-Trust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30</cp:revision>
  <dcterms:created xsi:type="dcterms:W3CDTF">2010-03-14T14:48:00Z</dcterms:created>
  <dcterms:modified xsi:type="dcterms:W3CDTF">2010-07-22T13:07:00Z</dcterms:modified>
</cp:coreProperties>
</file>