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985" w:rsidRDefault="00DD2985" w:rsidP="00DD2985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i/>
        </w:rPr>
        <w:t>Œuvres complètes de Rutebeuf</w:t>
      </w:r>
      <w:r w:rsidRPr="008A5451">
        <w:rPr>
          <w:i/>
        </w:rPr>
        <w:t xml:space="preserve">, </w:t>
      </w:r>
      <w:r>
        <w:rPr>
          <w:i/>
        </w:rPr>
        <w:t>trouvère du XIII</w:t>
      </w:r>
      <w:r>
        <w:rPr>
          <w:i/>
          <w:vertAlign w:val="superscript"/>
        </w:rPr>
        <w:t>e</w:t>
      </w:r>
      <w:r>
        <w:rPr>
          <w:i/>
        </w:rPr>
        <w:t xml:space="preserve"> siècle, recueillies et mises au jour pour la première fois par Achille Jubinal</w:t>
      </w:r>
      <w:r>
        <w:t xml:space="preserve">, </w:t>
      </w:r>
      <w:r>
        <w:rPr>
          <w:i/>
        </w:rPr>
        <w:t xml:space="preserve">Nouvelle édition revue et </w:t>
      </w:r>
      <w:r w:rsidRPr="00FC22E7">
        <w:rPr>
          <w:i/>
        </w:rPr>
        <w:t>corrigée</w:t>
      </w:r>
      <w:r>
        <w:t xml:space="preserve">, </w:t>
      </w:r>
      <w:r w:rsidRPr="00FC22E7">
        <w:t>A</w:t>
      </w:r>
      <w:r>
        <w:t xml:space="preserve">. </w:t>
      </w:r>
      <w:r>
        <w:rPr>
          <w:smallCaps/>
        </w:rPr>
        <w:t>Jubinal</w:t>
      </w:r>
      <w:r>
        <w:t>, 1874 : Paris, Paul Daffis, vol. 1, pp. 214-220.</w:t>
      </w:r>
    </w:p>
    <w:p w:rsidR="00C1034D" w:rsidRPr="00C518EF" w:rsidRDefault="00C1034D" w:rsidP="00DD2985">
      <w:pPr>
        <w:suppressLineNumbers/>
        <w:spacing w:after="0"/>
        <w:rPr>
          <w:sz w:val="24"/>
        </w:rPr>
      </w:pPr>
      <w:r w:rsidRPr="00DD2985">
        <w:rPr>
          <w:b/>
          <w:sz w:val="32"/>
        </w:rPr>
        <w:t>Li Diz des Cordeliers</w:t>
      </w:r>
      <w:r w:rsidRPr="00C518EF">
        <w:rPr>
          <w:sz w:val="24"/>
          <w:vertAlign w:val="superscript"/>
        </w:rPr>
        <w:footnoteReference w:id="2"/>
      </w:r>
      <w:r w:rsidRPr="00C518EF">
        <w:rPr>
          <w:sz w:val="24"/>
        </w:rPr>
        <w:t>.</w:t>
      </w:r>
    </w:p>
    <w:p w:rsidR="00C1034D" w:rsidRPr="00C518EF" w:rsidRDefault="00C1034D" w:rsidP="001A3DA7">
      <w:pPr>
        <w:suppressLineNumbers/>
        <w:spacing w:after="0"/>
        <w:ind w:firstLine="284"/>
        <w:rPr>
          <w:sz w:val="24"/>
        </w:rPr>
      </w:pPr>
      <w:r w:rsidRPr="00C518EF">
        <w:rPr>
          <w:sz w:val="24"/>
        </w:rPr>
        <w:t>Ms. 7615.</w:t>
      </w:r>
    </w:p>
    <w:p w:rsidR="00C1034D" w:rsidRPr="00C518EF" w:rsidRDefault="00C1034D" w:rsidP="001A3DA7">
      <w:pPr>
        <w:suppressLineNumbers/>
        <w:spacing w:after="0"/>
        <w:ind w:firstLine="284"/>
        <w:rPr>
          <w:sz w:val="24"/>
        </w:rPr>
      </w:pP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Seigneur</w:t>
      </w:r>
      <w:r w:rsidR="0059261C" w:rsidRPr="00C518EF">
        <w:rPr>
          <w:sz w:val="24"/>
        </w:rPr>
        <w:t xml:space="preserve">, </w:t>
      </w:r>
      <w:r w:rsidRPr="00C518EF">
        <w:rPr>
          <w:sz w:val="24"/>
        </w:rPr>
        <w:t>or eſcoutez</w:t>
      </w:r>
      <w:r w:rsidR="0059261C" w:rsidRPr="00C518EF">
        <w:rPr>
          <w:sz w:val="24"/>
        </w:rPr>
        <w:t xml:space="preserve"> ; </w:t>
      </w:r>
      <w:r w:rsidRPr="00C518EF">
        <w:rPr>
          <w:sz w:val="24"/>
        </w:rPr>
        <w:t>que Diex vos ſoit amis</w:t>
      </w:r>
      <w:r w:rsidR="0059261C" w:rsidRPr="00C518EF">
        <w:rPr>
          <w:sz w:val="24"/>
        </w:rPr>
        <w:t xml:space="preserve"> !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S</w:t>
      </w:r>
      <w:r w:rsidR="0059261C" w:rsidRPr="00C518EF">
        <w:rPr>
          <w:sz w:val="24"/>
        </w:rPr>
        <w:t>’</w:t>
      </w:r>
      <w:r w:rsidRPr="00C518EF">
        <w:rPr>
          <w:sz w:val="24"/>
        </w:rPr>
        <w:t>orroiz des Cordeliers sommant chaſcuns a</w:t>
      </w:r>
      <w:r w:rsidR="0029658F">
        <w:rPr>
          <w:sz w:val="24"/>
        </w:rPr>
        <w:t xml:space="preserve"> </w:t>
      </w:r>
      <w:r w:rsidRPr="00C518EF">
        <w:rPr>
          <w:sz w:val="24"/>
        </w:rPr>
        <w:t>mis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Son cors à grant martire contre les anemis</w:t>
      </w:r>
      <w:r w:rsidR="0059261C" w:rsidRPr="00C518EF">
        <w:rPr>
          <w:sz w:val="24"/>
        </w:rPr>
        <w:t xml:space="preserve">,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Qui ſont plus de .c. foiz le jor à nos tramis.</w:t>
      </w:r>
    </w:p>
    <w:p w:rsidR="00C1034D" w:rsidRPr="00C518EF" w:rsidRDefault="00C1034D" w:rsidP="001A3DA7">
      <w:pPr>
        <w:suppressLineNumbers/>
        <w:spacing w:after="0"/>
        <w:ind w:firstLine="284"/>
        <w:rPr>
          <w:sz w:val="24"/>
        </w:rPr>
      </w:pP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Or eſcotez avant dont ces gens ſont venu :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Fil à Roi &amp; à conte ſont menor devenu</w:t>
      </w:r>
      <w:r w:rsidRPr="00C518EF">
        <w:rPr>
          <w:sz w:val="24"/>
          <w:vertAlign w:val="superscript"/>
        </w:rPr>
        <w:footnoteReference w:id="3"/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C</w:t>
      </w:r>
      <w:r w:rsidR="0059261C" w:rsidRPr="00C518EF">
        <w:rPr>
          <w:sz w:val="24"/>
        </w:rPr>
        <w:t>’</w:t>
      </w:r>
      <w:r w:rsidRPr="00C518EF">
        <w:rPr>
          <w:sz w:val="24"/>
        </w:rPr>
        <w:t>au ſiègle eſtoient gros</w:t>
      </w:r>
      <w:r w:rsidR="0059261C" w:rsidRPr="00C518EF">
        <w:rPr>
          <w:sz w:val="24"/>
        </w:rPr>
        <w:t xml:space="preserve">, </w:t>
      </w:r>
      <w:r w:rsidRPr="00C518EF">
        <w:rPr>
          <w:sz w:val="24"/>
        </w:rPr>
        <w:t xml:space="preserve">or ſont iſi venu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Qu</w:t>
      </w:r>
      <w:r w:rsidR="0059261C" w:rsidRPr="00C518EF">
        <w:rPr>
          <w:sz w:val="24"/>
        </w:rPr>
        <w:t>’</w:t>
      </w:r>
      <w:r w:rsidRPr="00C518EF">
        <w:rPr>
          <w:sz w:val="24"/>
        </w:rPr>
        <w:t>il ſont ſaint de la corde &amp; ſont tuit lor pié nu.</w:t>
      </w:r>
    </w:p>
    <w:p w:rsidR="00C1034D" w:rsidRPr="00C518EF" w:rsidRDefault="00C1034D" w:rsidP="001A3DA7">
      <w:pPr>
        <w:suppressLineNumbers/>
        <w:spacing w:after="0"/>
        <w:ind w:firstLine="284"/>
        <w:rPr>
          <w:sz w:val="24"/>
        </w:rPr>
      </w:pP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Il pert bien que leur ordre noſtre Sires ama</w:t>
      </w:r>
      <w:r w:rsidR="0059261C" w:rsidRPr="00C518EF">
        <w:rPr>
          <w:sz w:val="24"/>
        </w:rPr>
        <w:t xml:space="preserve">,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Quant ſaint François</w:t>
      </w:r>
      <w:r w:rsidRPr="00C518EF">
        <w:rPr>
          <w:sz w:val="24"/>
          <w:vertAlign w:val="superscript"/>
        </w:rPr>
        <w:footnoteReference w:id="4"/>
      </w:r>
      <w:r w:rsidRPr="00C518EF">
        <w:rPr>
          <w:sz w:val="24"/>
        </w:rPr>
        <w:t xml:space="preserve"> tranſſi Jéſhu-Criſt réclama</w:t>
      </w:r>
      <w:r w:rsidR="0059261C" w:rsidRPr="00C518EF">
        <w:rPr>
          <w:sz w:val="24"/>
        </w:rPr>
        <w:t xml:space="preserve">,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En .v. leuz</w:t>
      </w:r>
      <w:r w:rsidR="0059261C" w:rsidRPr="00C518EF">
        <w:rPr>
          <w:sz w:val="24"/>
        </w:rPr>
        <w:t xml:space="preserve">, </w:t>
      </w:r>
      <w:r w:rsidRPr="00C518EF">
        <w:rPr>
          <w:sz w:val="24"/>
        </w:rPr>
        <w:t>ce m</w:t>
      </w:r>
      <w:r w:rsidR="0059261C" w:rsidRPr="00C518EF">
        <w:rPr>
          <w:sz w:val="24"/>
        </w:rPr>
        <w:t>’</w:t>
      </w:r>
      <w:r w:rsidRPr="00C518EF">
        <w:rPr>
          <w:sz w:val="24"/>
        </w:rPr>
        <w:t>eſt vis</w:t>
      </w:r>
      <w:r w:rsidR="0059261C" w:rsidRPr="00C518EF">
        <w:rPr>
          <w:sz w:val="24"/>
        </w:rPr>
        <w:t xml:space="preserve">, </w:t>
      </w:r>
      <w:r w:rsidRPr="00C518EF">
        <w:rPr>
          <w:sz w:val="24"/>
        </w:rPr>
        <w:t>le ſien cors entama :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A ce doit-on ſavoir que Jhéſu-Criz ſ</w:t>
      </w:r>
      <w:r w:rsidR="0059261C" w:rsidRPr="00C518EF">
        <w:rPr>
          <w:sz w:val="24"/>
        </w:rPr>
        <w:t>’</w:t>
      </w:r>
      <w:r w:rsidRPr="00C518EF">
        <w:rPr>
          <w:sz w:val="24"/>
        </w:rPr>
        <w:t>âme a.</w:t>
      </w:r>
    </w:p>
    <w:p w:rsidR="00C1034D" w:rsidRPr="00C518EF" w:rsidRDefault="00C1034D" w:rsidP="001A3DA7">
      <w:pPr>
        <w:suppressLineNumbers/>
        <w:spacing w:after="0"/>
        <w:ind w:firstLine="284"/>
        <w:rPr>
          <w:sz w:val="24"/>
        </w:rPr>
      </w:pP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Au jor dou jugement devant la grant aſſiſe</w:t>
      </w:r>
      <w:r w:rsidR="0059261C" w:rsidRPr="00C518EF">
        <w:rPr>
          <w:sz w:val="24"/>
        </w:rPr>
        <w:t xml:space="preserve">,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Que Jhéſu-Criz penra de péchéors juſtice</w:t>
      </w:r>
      <w:r w:rsidR="0059261C" w:rsidRPr="00C518EF">
        <w:rPr>
          <w:sz w:val="24"/>
        </w:rPr>
        <w:t xml:space="preserve">,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 xml:space="preserve">Saint François aura ceuz qui ſeront à ſa guiſe :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Por ce ſont Cordelier la gent que je miex priſe.</w:t>
      </w:r>
    </w:p>
    <w:p w:rsidR="00C1034D" w:rsidRPr="00C518EF" w:rsidRDefault="00C1034D" w:rsidP="001A3DA7">
      <w:pPr>
        <w:suppressLineNumbers/>
        <w:spacing w:after="0"/>
        <w:ind w:firstLine="284"/>
        <w:rPr>
          <w:sz w:val="24"/>
        </w:rPr>
      </w:pP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En la corde ſ</w:t>
      </w:r>
      <w:r w:rsidR="0059261C" w:rsidRPr="00C518EF">
        <w:rPr>
          <w:sz w:val="24"/>
        </w:rPr>
        <w:t>’</w:t>
      </w:r>
      <w:r w:rsidRPr="00C518EF">
        <w:rPr>
          <w:sz w:val="24"/>
        </w:rPr>
        <w:t>encordent cordée à .iij. cordons</w:t>
      </w:r>
      <w:r w:rsidRPr="00C518EF">
        <w:rPr>
          <w:sz w:val="24"/>
          <w:vertAlign w:val="superscript"/>
        </w:rPr>
        <w:footnoteReference w:id="5"/>
      </w:r>
      <w:r w:rsidR="0059261C" w:rsidRPr="00C518EF">
        <w:rPr>
          <w:sz w:val="24"/>
        </w:rPr>
        <w:t xml:space="preserve">,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A la corde ſ</w:t>
      </w:r>
      <w:r w:rsidR="0059261C" w:rsidRPr="00C518EF">
        <w:rPr>
          <w:sz w:val="24"/>
        </w:rPr>
        <w:t>’</w:t>
      </w:r>
      <w:r w:rsidRPr="00C518EF">
        <w:rPr>
          <w:sz w:val="24"/>
        </w:rPr>
        <w:t>acordent dont nos deſcorderons.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La deſcordance acordent des maux que recordons</w:t>
      </w:r>
      <w:r w:rsidR="0059261C" w:rsidRPr="00C518EF">
        <w:rPr>
          <w:sz w:val="24"/>
        </w:rPr>
        <w:t xml:space="preserve">,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En lor lit ſe deſcordent por ce que nos tortons.</w:t>
      </w:r>
    </w:p>
    <w:p w:rsidR="00C1034D" w:rsidRPr="00C518EF" w:rsidRDefault="00C1034D" w:rsidP="001A3DA7">
      <w:pPr>
        <w:suppressLineNumbers/>
        <w:spacing w:after="0"/>
        <w:ind w:firstLine="284"/>
        <w:rPr>
          <w:sz w:val="24"/>
        </w:rPr>
      </w:pP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Chacuns de nos ſe tort de bien fère ſanz faille</w:t>
      </w:r>
      <w:r w:rsidR="0059261C" w:rsidRPr="00C518EF">
        <w:rPr>
          <w:sz w:val="24"/>
        </w:rPr>
        <w:t xml:space="preserve">,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Chacuns d</w:t>
      </w:r>
      <w:r w:rsidR="0059261C" w:rsidRPr="00C518EF">
        <w:rPr>
          <w:sz w:val="24"/>
        </w:rPr>
        <w:t>’</w:t>
      </w:r>
      <w:r w:rsidRPr="00C518EF">
        <w:rPr>
          <w:sz w:val="24"/>
        </w:rPr>
        <w:t>aux ſ</w:t>
      </w:r>
      <w:r w:rsidR="0059261C" w:rsidRPr="00C518EF">
        <w:rPr>
          <w:sz w:val="24"/>
        </w:rPr>
        <w:t>’</w:t>
      </w:r>
      <w:r w:rsidRPr="00C518EF">
        <w:rPr>
          <w:sz w:val="24"/>
        </w:rPr>
        <w:t>an détort &amp; eſt en grant bataille</w:t>
      </w:r>
      <w:r w:rsidR="0059261C" w:rsidRPr="00C518EF">
        <w:rPr>
          <w:sz w:val="24"/>
        </w:rPr>
        <w:t xml:space="preserve"> ; </w:t>
      </w:r>
    </w:p>
    <w:p w:rsidR="001A3DA7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Nos nos faiſons gra</w:t>
      </w:r>
      <w:r w:rsidR="001A3DA7">
        <w:rPr>
          <w:sz w:val="24"/>
        </w:rPr>
        <w:t>nt tort. . . . . . . . . . . .</w:t>
      </w:r>
      <w:r w:rsidR="001A3DA7">
        <w:rPr>
          <w:sz w:val="24"/>
        </w:rPr>
        <w:tab/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Quant chacuns de nos dort chacuns d</w:t>
      </w:r>
      <w:r w:rsidR="0059261C" w:rsidRPr="00C518EF">
        <w:rPr>
          <w:sz w:val="24"/>
        </w:rPr>
        <w:t>’</w:t>
      </w:r>
      <w:r w:rsidRPr="00C518EF">
        <w:rPr>
          <w:sz w:val="24"/>
        </w:rPr>
        <w:t>aus ſe travaille.</w:t>
      </w:r>
    </w:p>
    <w:p w:rsidR="00C1034D" w:rsidRPr="00C518EF" w:rsidRDefault="00C1034D" w:rsidP="001A3DA7">
      <w:pPr>
        <w:suppressLineNumbers/>
        <w:spacing w:after="0"/>
        <w:ind w:firstLine="284"/>
        <w:rPr>
          <w:sz w:val="24"/>
        </w:rPr>
      </w:pP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La corde ſénefie</w:t>
      </w:r>
      <w:r w:rsidR="0059261C" w:rsidRPr="00C518EF">
        <w:rPr>
          <w:sz w:val="24"/>
        </w:rPr>
        <w:t xml:space="preserve">, </w:t>
      </w:r>
      <w:r w:rsidRPr="00C518EF">
        <w:rPr>
          <w:sz w:val="24"/>
        </w:rPr>
        <w:t>là où li neu ſont fet</w:t>
      </w:r>
      <w:r w:rsidR="0059261C" w:rsidRPr="00C518EF">
        <w:rPr>
          <w:sz w:val="24"/>
        </w:rPr>
        <w:t xml:space="preserve">,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 xml:space="preserve">Que le mauffé deſfient &amp; lui &amp; tot ſon fet.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Cil qui en aux ſe fie</w:t>
      </w:r>
      <w:r w:rsidR="0059261C" w:rsidRPr="00C518EF">
        <w:rPr>
          <w:sz w:val="24"/>
        </w:rPr>
        <w:t xml:space="preserve">, </w:t>
      </w:r>
      <w:r w:rsidRPr="00C518EF">
        <w:rPr>
          <w:sz w:val="24"/>
        </w:rPr>
        <w:t>ſi mal &amp; fi me</w:t>
      </w:r>
      <w:r w:rsidR="007A6E50">
        <w:rPr>
          <w:sz w:val="24"/>
        </w:rPr>
        <w:t>s</w:t>
      </w:r>
      <w:r w:rsidRPr="00C518EF">
        <w:rPr>
          <w:sz w:val="24"/>
        </w:rPr>
        <w:t>fet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Seront</w:t>
      </w:r>
      <w:r w:rsidR="0059261C" w:rsidRPr="00C518EF">
        <w:rPr>
          <w:sz w:val="24"/>
        </w:rPr>
        <w:t xml:space="preserve">, </w:t>
      </w:r>
      <w:r w:rsidRPr="00C518EF">
        <w:rPr>
          <w:sz w:val="24"/>
        </w:rPr>
        <w:t>n</w:t>
      </w:r>
      <w:r w:rsidR="0059261C" w:rsidRPr="00C518EF">
        <w:rPr>
          <w:sz w:val="24"/>
        </w:rPr>
        <w:t>’</w:t>
      </w:r>
      <w:r w:rsidRPr="00C518EF">
        <w:rPr>
          <w:sz w:val="24"/>
        </w:rPr>
        <w:t>en doutez mie</w:t>
      </w:r>
      <w:r w:rsidR="0059261C" w:rsidRPr="00C518EF">
        <w:rPr>
          <w:sz w:val="24"/>
        </w:rPr>
        <w:t xml:space="preserve">, </w:t>
      </w:r>
      <w:r w:rsidRPr="00C518EF">
        <w:rPr>
          <w:sz w:val="24"/>
        </w:rPr>
        <w:t xml:space="preserve">dépecié &amp; et desfet. </w:t>
      </w:r>
    </w:p>
    <w:p w:rsidR="00C1034D" w:rsidRPr="00C518EF" w:rsidRDefault="00C1034D" w:rsidP="001A3DA7">
      <w:pPr>
        <w:suppressLineNumbers/>
        <w:spacing w:after="0"/>
        <w:ind w:firstLine="284"/>
        <w:rPr>
          <w:sz w:val="24"/>
        </w:rPr>
      </w:pP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Menor ſont apellé li Frère de la corde</w:t>
      </w:r>
      <w:r w:rsidR="0059261C" w:rsidRPr="00C518EF">
        <w:rPr>
          <w:sz w:val="24"/>
        </w:rPr>
        <w:t xml:space="preserve"> ;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Menor vient au premier</w:t>
      </w:r>
      <w:r w:rsidR="0059261C" w:rsidRPr="00C518EF">
        <w:rPr>
          <w:sz w:val="24"/>
        </w:rPr>
        <w:t xml:space="preserve">, </w:t>
      </w:r>
      <w:r w:rsidRPr="00C518EF">
        <w:rPr>
          <w:sz w:val="24"/>
        </w:rPr>
        <w:t>chacuns d</w:t>
      </w:r>
      <w:r w:rsidR="0059261C" w:rsidRPr="00C518EF">
        <w:rPr>
          <w:sz w:val="24"/>
        </w:rPr>
        <w:t>’</w:t>
      </w:r>
      <w:r w:rsidRPr="00C518EF">
        <w:rPr>
          <w:sz w:val="24"/>
        </w:rPr>
        <w:t>aux ſ</w:t>
      </w:r>
      <w:r w:rsidR="0059261C" w:rsidRPr="00C518EF">
        <w:rPr>
          <w:sz w:val="24"/>
        </w:rPr>
        <w:t>’</w:t>
      </w:r>
      <w:r w:rsidRPr="00C518EF">
        <w:rPr>
          <w:sz w:val="24"/>
        </w:rPr>
        <w:t>i acorde</w:t>
      </w:r>
      <w:r w:rsidR="0059261C" w:rsidRPr="00C518EF">
        <w:rPr>
          <w:sz w:val="24"/>
        </w:rPr>
        <w:t xml:space="preserve">,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Que l</w:t>
      </w:r>
      <w:r w:rsidR="0059261C" w:rsidRPr="00C518EF">
        <w:rPr>
          <w:sz w:val="24"/>
        </w:rPr>
        <w:t>’</w:t>
      </w:r>
      <w:r w:rsidRPr="00C518EF">
        <w:rPr>
          <w:sz w:val="24"/>
        </w:rPr>
        <w:t>âme viaut ſauver ainz que la mors l</w:t>
      </w:r>
      <w:r w:rsidR="0059261C" w:rsidRPr="00C518EF">
        <w:rPr>
          <w:sz w:val="24"/>
        </w:rPr>
        <w:t>’</w:t>
      </w:r>
      <w:r w:rsidRPr="00C518EF">
        <w:rPr>
          <w:sz w:val="24"/>
        </w:rPr>
        <w:t>amorde</w:t>
      </w:r>
      <w:r w:rsidR="0059261C" w:rsidRPr="00C518EF">
        <w:rPr>
          <w:sz w:val="24"/>
        </w:rPr>
        <w:t xml:space="preserve">,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Et l</w:t>
      </w:r>
      <w:r w:rsidR="0059261C" w:rsidRPr="00C518EF">
        <w:rPr>
          <w:sz w:val="24"/>
        </w:rPr>
        <w:t>’</w:t>
      </w:r>
      <w:r w:rsidRPr="00C518EF">
        <w:rPr>
          <w:sz w:val="24"/>
        </w:rPr>
        <w:t>âme de chacun qu</w:t>
      </w:r>
      <w:r w:rsidR="0059261C" w:rsidRPr="00C518EF">
        <w:rPr>
          <w:sz w:val="24"/>
        </w:rPr>
        <w:t>’</w:t>
      </w:r>
      <w:r w:rsidRPr="00C518EF">
        <w:rPr>
          <w:sz w:val="24"/>
        </w:rPr>
        <w:t>à lor acort ſ</w:t>
      </w:r>
      <w:r w:rsidR="0059261C" w:rsidRPr="00C518EF">
        <w:rPr>
          <w:sz w:val="24"/>
        </w:rPr>
        <w:t>’</w:t>
      </w:r>
      <w:r w:rsidRPr="00C518EF">
        <w:rPr>
          <w:sz w:val="24"/>
        </w:rPr>
        <w:t>acorde.</w:t>
      </w:r>
    </w:p>
    <w:p w:rsidR="00C1034D" w:rsidRPr="00C518EF" w:rsidRDefault="00C1034D" w:rsidP="001A3DA7">
      <w:pPr>
        <w:suppressLineNumbers/>
        <w:spacing w:after="0"/>
        <w:ind w:firstLine="284"/>
        <w:rPr>
          <w:sz w:val="24"/>
        </w:rPr>
      </w:pP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Se ſinifie plaint</w:t>
      </w:r>
      <w:r w:rsidR="0059261C" w:rsidRPr="00C518EF">
        <w:rPr>
          <w:sz w:val="24"/>
        </w:rPr>
        <w:t xml:space="preserve">, </w:t>
      </w:r>
      <w:r w:rsidRPr="00C518EF">
        <w:rPr>
          <w:sz w:val="24"/>
        </w:rPr>
        <w:t>par Eve ſe doit-on plaindre</w:t>
      </w:r>
      <w:r w:rsidRPr="00C518EF">
        <w:rPr>
          <w:sz w:val="24"/>
          <w:vertAlign w:val="superscript"/>
        </w:rPr>
        <w:footnoteReference w:id="6"/>
      </w:r>
      <w:r w:rsidRPr="00C518EF">
        <w:rPr>
          <w:sz w:val="24"/>
        </w:rPr>
        <w:t>.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Par Eve fu âme en plaint</w:t>
      </w:r>
      <w:r w:rsidR="0059261C" w:rsidRPr="00C518EF">
        <w:rPr>
          <w:sz w:val="24"/>
        </w:rPr>
        <w:t xml:space="preserve">, </w:t>
      </w:r>
      <w:r w:rsidRPr="00C518EF">
        <w:rPr>
          <w:sz w:val="24"/>
        </w:rPr>
        <w:t>Eve fit âme plaindre.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 xml:space="preserve">Quant vint </w:t>
      </w:r>
      <w:r w:rsidR="008F4656">
        <w:rPr>
          <w:sz w:val="24"/>
        </w:rPr>
        <w:t>f</w:t>
      </w:r>
      <w:r w:rsidRPr="00C518EF">
        <w:rPr>
          <w:sz w:val="24"/>
        </w:rPr>
        <w:t>ilz dame à point</w:t>
      </w:r>
      <w:r w:rsidR="0059261C" w:rsidRPr="00C518EF">
        <w:rPr>
          <w:sz w:val="24"/>
        </w:rPr>
        <w:t xml:space="preserve">, </w:t>
      </w:r>
      <w:r w:rsidRPr="00C518EF">
        <w:rPr>
          <w:sz w:val="24"/>
        </w:rPr>
        <w:t>ne ſoffri point le poindre</w:t>
      </w:r>
      <w:r w:rsidR="0059261C" w:rsidRPr="00C518EF">
        <w:rPr>
          <w:sz w:val="24"/>
        </w:rPr>
        <w:t xml:space="preserve">,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M. a âme de</w:t>
      </w:r>
      <w:r w:rsidR="008F4656">
        <w:rPr>
          <w:sz w:val="24"/>
        </w:rPr>
        <w:t>ſ</w:t>
      </w:r>
      <w:r w:rsidRPr="00C518EF">
        <w:rPr>
          <w:sz w:val="24"/>
        </w:rPr>
        <w:t>joint dont ève la fit joindre.</w:t>
      </w:r>
    </w:p>
    <w:p w:rsidR="00C1034D" w:rsidRPr="00C518EF" w:rsidRDefault="00C1034D" w:rsidP="001A3DA7">
      <w:pPr>
        <w:suppressLineNumbers/>
        <w:spacing w:after="0"/>
        <w:ind w:firstLine="284"/>
        <w:rPr>
          <w:sz w:val="24"/>
        </w:rPr>
      </w:pP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Eve en eſté va</w:t>
      </w:r>
      <w:r w:rsidR="0059261C" w:rsidRPr="00C518EF">
        <w:rPr>
          <w:sz w:val="24"/>
        </w:rPr>
        <w:t xml:space="preserve">, </w:t>
      </w:r>
      <w:r w:rsidRPr="00C518EF">
        <w:rPr>
          <w:sz w:val="24"/>
        </w:rPr>
        <w:t>&amp; en yver par glace</w:t>
      </w:r>
      <w:r w:rsidRPr="00C518EF">
        <w:rPr>
          <w:sz w:val="24"/>
          <w:vertAlign w:val="superscript"/>
        </w:rPr>
        <w:footnoteReference w:id="7"/>
      </w:r>
      <w:r w:rsidR="0059261C" w:rsidRPr="00C518EF">
        <w:rPr>
          <w:sz w:val="24"/>
        </w:rPr>
        <w:t xml:space="preserve">,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Nus piez por ſa viande qu</w:t>
      </w:r>
      <w:r w:rsidR="0059261C" w:rsidRPr="00C518EF">
        <w:rPr>
          <w:sz w:val="24"/>
        </w:rPr>
        <w:t>’</w:t>
      </w:r>
      <w:r w:rsidRPr="00C518EF">
        <w:rPr>
          <w:sz w:val="24"/>
        </w:rPr>
        <w:t>elle quiert &amp; porchace.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Iſi ſont li Menor</w:t>
      </w:r>
      <w:r w:rsidR="0059261C" w:rsidRPr="00C518EF">
        <w:rPr>
          <w:sz w:val="24"/>
        </w:rPr>
        <w:t xml:space="preserve">, </w:t>
      </w:r>
      <w:r w:rsidRPr="00C518EF">
        <w:rPr>
          <w:sz w:val="24"/>
        </w:rPr>
        <w:t>Diex gart que vent ne glace</w:t>
      </w:r>
      <w:r w:rsidR="0059261C" w:rsidRPr="00C518EF">
        <w:rPr>
          <w:sz w:val="24"/>
        </w:rPr>
        <w:t xml:space="preserve">,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Qui ne chiée empéchié qui ne faille à ſa grâce.</w:t>
      </w:r>
    </w:p>
    <w:p w:rsidR="00C1034D" w:rsidRPr="00C518EF" w:rsidRDefault="00C1034D" w:rsidP="001A3DA7">
      <w:pPr>
        <w:suppressLineNumbers/>
        <w:spacing w:after="0"/>
        <w:ind w:firstLine="284"/>
        <w:rPr>
          <w:sz w:val="24"/>
        </w:rPr>
      </w:pP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Ceſt roons en O a emmi une eſpafſe</w:t>
      </w:r>
      <w:r w:rsidRPr="00C518EF">
        <w:rPr>
          <w:sz w:val="24"/>
          <w:vertAlign w:val="superscript"/>
        </w:rPr>
        <w:footnoteReference w:id="8"/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Et roons eſt li cors</w:t>
      </w:r>
      <w:r w:rsidR="0059261C" w:rsidRPr="00C518EF">
        <w:rPr>
          <w:sz w:val="24"/>
        </w:rPr>
        <w:t xml:space="preserve"> ; </w:t>
      </w:r>
      <w:r w:rsidRPr="00C518EF">
        <w:rPr>
          <w:sz w:val="24"/>
        </w:rPr>
        <w:t>dedenz a une place</w:t>
      </w:r>
      <w:r w:rsidR="0059261C" w:rsidRPr="00C518EF">
        <w:rPr>
          <w:sz w:val="24"/>
        </w:rPr>
        <w:t xml:space="preserve"> ;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Tréſor y a : c</w:t>
      </w:r>
      <w:r w:rsidR="0059261C" w:rsidRPr="00C518EF">
        <w:rPr>
          <w:sz w:val="24"/>
        </w:rPr>
        <w:t>’</w:t>
      </w:r>
      <w:r w:rsidRPr="00C518EF">
        <w:rPr>
          <w:sz w:val="24"/>
        </w:rPr>
        <w:t>eſt l</w:t>
      </w:r>
      <w:r w:rsidR="0059261C" w:rsidRPr="00C518EF">
        <w:rPr>
          <w:sz w:val="24"/>
        </w:rPr>
        <w:t>’</w:t>
      </w:r>
      <w:r w:rsidRPr="00C518EF">
        <w:rPr>
          <w:sz w:val="24"/>
        </w:rPr>
        <w:t>âme</w:t>
      </w:r>
      <w:r w:rsidR="0059261C" w:rsidRPr="00C518EF">
        <w:rPr>
          <w:sz w:val="24"/>
        </w:rPr>
        <w:t xml:space="preserve">, </w:t>
      </w:r>
      <w:r w:rsidRPr="00C518EF">
        <w:rPr>
          <w:sz w:val="24"/>
        </w:rPr>
        <w:t xml:space="preserve">que li maufez menace.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Diex gart le cors &amp; l</w:t>
      </w:r>
      <w:r w:rsidR="0059261C" w:rsidRPr="00C518EF">
        <w:rPr>
          <w:sz w:val="24"/>
        </w:rPr>
        <w:t>’</w:t>
      </w:r>
      <w:r w:rsidRPr="00C518EF">
        <w:rPr>
          <w:sz w:val="24"/>
        </w:rPr>
        <w:t>âme</w:t>
      </w:r>
      <w:r w:rsidR="0059261C" w:rsidRPr="00C518EF">
        <w:rPr>
          <w:sz w:val="24"/>
        </w:rPr>
        <w:t xml:space="preserve">, </w:t>
      </w:r>
      <w:r w:rsidRPr="00C518EF">
        <w:rPr>
          <w:sz w:val="24"/>
        </w:rPr>
        <w:t>maufez mal ne li face</w:t>
      </w:r>
      <w:r w:rsidR="0059261C" w:rsidRPr="00C518EF">
        <w:rPr>
          <w:sz w:val="24"/>
        </w:rPr>
        <w:t xml:space="preserve"> ! </w:t>
      </w:r>
    </w:p>
    <w:p w:rsidR="00C1034D" w:rsidRPr="00C518EF" w:rsidRDefault="00C1034D" w:rsidP="001A3DA7">
      <w:pPr>
        <w:suppressLineNumbers/>
        <w:spacing w:after="0"/>
        <w:ind w:firstLine="284"/>
        <w:rPr>
          <w:sz w:val="24"/>
        </w:rPr>
      </w:pP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Devant l</w:t>
      </w:r>
      <w:r w:rsidR="0059261C" w:rsidRPr="00C518EF">
        <w:rPr>
          <w:sz w:val="24"/>
        </w:rPr>
        <w:t>’</w:t>
      </w:r>
      <w:r w:rsidRPr="00C518EF">
        <w:rPr>
          <w:sz w:val="24"/>
        </w:rPr>
        <w:t>eſpicerie vendent de lor eſpices</w:t>
      </w:r>
      <w:r w:rsidRPr="00C518EF">
        <w:rPr>
          <w:sz w:val="24"/>
          <w:vertAlign w:val="superscript"/>
        </w:rPr>
        <w:footnoteReference w:id="9"/>
      </w:r>
      <w:r w:rsidR="0059261C" w:rsidRPr="00C518EF">
        <w:rPr>
          <w:sz w:val="24"/>
        </w:rPr>
        <w:t xml:space="preserve">,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Ce ſont ſaintes paroles en coi il n</w:t>
      </w:r>
      <w:r w:rsidR="0059261C" w:rsidRPr="00C518EF">
        <w:rPr>
          <w:sz w:val="24"/>
        </w:rPr>
        <w:t>’</w:t>
      </w:r>
      <w:r w:rsidRPr="00C518EF">
        <w:rPr>
          <w:sz w:val="24"/>
        </w:rPr>
        <w:t xml:space="preserve">a nul vices :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Tote lor a fet tort</w:t>
      </w:r>
      <w:r w:rsidR="0059261C" w:rsidRPr="00C518EF">
        <w:rPr>
          <w:sz w:val="24"/>
        </w:rPr>
        <w:t xml:space="preserve">, </w:t>
      </w:r>
      <w:r w:rsidRPr="00C518EF">
        <w:rPr>
          <w:sz w:val="24"/>
        </w:rPr>
        <w:t>&amp; teles au pélices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Les ont ci peſciez qu</w:t>
      </w:r>
      <w:r w:rsidR="0059261C" w:rsidRPr="00C518EF">
        <w:rPr>
          <w:sz w:val="24"/>
        </w:rPr>
        <w:t>’</w:t>
      </w:r>
      <w:r w:rsidRPr="00C518EF">
        <w:rPr>
          <w:sz w:val="24"/>
        </w:rPr>
        <w:t>entrer n</w:t>
      </w:r>
      <w:r w:rsidR="0059261C" w:rsidRPr="00C518EF">
        <w:rPr>
          <w:sz w:val="24"/>
        </w:rPr>
        <w:t>’</w:t>
      </w:r>
      <w:r w:rsidRPr="00C518EF">
        <w:rPr>
          <w:sz w:val="24"/>
        </w:rPr>
        <w:t>oſent ès lices.</w:t>
      </w:r>
    </w:p>
    <w:p w:rsidR="00C1034D" w:rsidRPr="00C518EF" w:rsidRDefault="00C1034D" w:rsidP="001A3DA7">
      <w:pPr>
        <w:suppressLineNumbers/>
        <w:spacing w:after="0"/>
        <w:ind w:firstLine="284"/>
        <w:rPr>
          <w:sz w:val="24"/>
        </w:rPr>
      </w:pP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La béaſſe qui cloche la cloiche dou clochier</w:t>
      </w:r>
      <w:r w:rsidRPr="00C518EF">
        <w:rPr>
          <w:sz w:val="24"/>
          <w:vertAlign w:val="superscript"/>
        </w:rPr>
        <w:footnoteReference w:id="10"/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lastRenderedPageBreak/>
        <w:t>Fiſt devant li venir</w:t>
      </w:r>
      <w:r w:rsidR="0059261C" w:rsidRPr="00C518EF">
        <w:rPr>
          <w:sz w:val="24"/>
        </w:rPr>
        <w:t xml:space="preserve">, </w:t>
      </w:r>
      <w:r w:rsidRPr="00C518EF">
        <w:rPr>
          <w:sz w:val="24"/>
        </w:rPr>
        <w:t xml:space="preserve">qui la véiſt clochier.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Ainz qu</w:t>
      </w:r>
      <w:r w:rsidR="0059261C" w:rsidRPr="00C518EF">
        <w:rPr>
          <w:sz w:val="24"/>
        </w:rPr>
        <w:t>’</w:t>
      </w:r>
      <w:r w:rsidRPr="00C518EF">
        <w:rPr>
          <w:sz w:val="24"/>
        </w:rPr>
        <w:t>elle veniſt là la covint mout lochier</w:t>
      </w:r>
      <w:r w:rsidR="0059261C" w:rsidRPr="00C518EF">
        <w:rPr>
          <w:sz w:val="24"/>
        </w:rPr>
        <w:t xml:space="preserve">,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La porte en fiſt porter celle qui n</w:t>
      </w:r>
      <w:r w:rsidR="0059261C" w:rsidRPr="00C518EF">
        <w:rPr>
          <w:sz w:val="24"/>
        </w:rPr>
        <w:t>’</w:t>
      </w:r>
      <w:r w:rsidRPr="00C518EF">
        <w:rPr>
          <w:sz w:val="24"/>
        </w:rPr>
        <w:t>ot Dieu chier.</w:t>
      </w:r>
    </w:p>
    <w:p w:rsidR="00C1034D" w:rsidRPr="00C518EF" w:rsidRDefault="00C1034D" w:rsidP="001A3DA7">
      <w:pPr>
        <w:suppressLineNumbers/>
        <w:spacing w:after="0"/>
        <w:ind w:firstLine="284"/>
        <w:rPr>
          <w:sz w:val="24"/>
        </w:rPr>
      </w:pP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La béaſſe qu</w:t>
      </w:r>
      <w:r w:rsidR="0059261C" w:rsidRPr="00C518EF">
        <w:rPr>
          <w:sz w:val="24"/>
        </w:rPr>
        <w:t>’</w:t>
      </w:r>
      <w:r w:rsidRPr="00C518EF">
        <w:rPr>
          <w:sz w:val="24"/>
        </w:rPr>
        <w:t xml:space="preserve">eſt torte lor a fet mult grant tort :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Encore eſt correciée ſe fromages eſtort.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A l</w:t>
      </w:r>
      <w:r w:rsidR="0059261C" w:rsidRPr="00C518EF">
        <w:rPr>
          <w:sz w:val="24"/>
        </w:rPr>
        <w:t>’</w:t>
      </w:r>
      <w:r w:rsidRPr="00C518EF">
        <w:rPr>
          <w:sz w:val="24"/>
        </w:rPr>
        <w:t>apoſtole alèrent li droit contre le tort</w:t>
      </w:r>
      <w:r w:rsidR="0059261C" w:rsidRPr="00C518EF">
        <w:rPr>
          <w:sz w:val="24"/>
        </w:rPr>
        <w:t xml:space="preserve">,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Li droiz n</w:t>
      </w:r>
      <w:r w:rsidR="0059261C" w:rsidRPr="00C518EF">
        <w:rPr>
          <w:sz w:val="24"/>
        </w:rPr>
        <w:t>’</w:t>
      </w:r>
      <w:r w:rsidRPr="00C518EF">
        <w:rPr>
          <w:sz w:val="24"/>
        </w:rPr>
        <w:t>ot point de droit ne la torte n</w:t>
      </w:r>
      <w:r w:rsidR="0059261C" w:rsidRPr="00C518EF">
        <w:rPr>
          <w:sz w:val="24"/>
        </w:rPr>
        <w:t>’</w:t>
      </w:r>
      <w:r w:rsidRPr="00C518EF">
        <w:rPr>
          <w:sz w:val="24"/>
        </w:rPr>
        <w:t>ot tort.</w:t>
      </w:r>
    </w:p>
    <w:p w:rsidR="00C1034D" w:rsidRPr="00C518EF" w:rsidRDefault="00C1034D" w:rsidP="001A3DA7">
      <w:pPr>
        <w:suppressLineNumbers/>
        <w:spacing w:after="0"/>
        <w:ind w:firstLine="284"/>
        <w:rPr>
          <w:sz w:val="24"/>
        </w:rPr>
      </w:pP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L</w:t>
      </w:r>
      <w:r w:rsidR="0059261C" w:rsidRPr="00C518EF">
        <w:rPr>
          <w:sz w:val="24"/>
        </w:rPr>
        <w:t>’</w:t>
      </w:r>
      <w:r w:rsidRPr="00C518EF">
        <w:rPr>
          <w:sz w:val="24"/>
        </w:rPr>
        <w:t>apoſtolles lor voſt ſor ce doner ſentence</w:t>
      </w:r>
      <w:r w:rsidR="0059261C" w:rsidRPr="00C518EF">
        <w:rPr>
          <w:sz w:val="24"/>
        </w:rPr>
        <w:t xml:space="preserve">,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Car il ſet bien que fame de po volentiers tance</w:t>
      </w:r>
      <w:r w:rsidR="0059261C" w:rsidRPr="00C518EF">
        <w:rPr>
          <w:sz w:val="24"/>
        </w:rPr>
        <w:t xml:space="preserve"> ;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Ainz manda ſ</w:t>
      </w:r>
      <w:r w:rsidR="0059261C" w:rsidRPr="00C518EF">
        <w:rPr>
          <w:sz w:val="24"/>
        </w:rPr>
        <w:t>’</w:t>
      </w:r>
      <w:r w:rsidRPr="00C518EF">
        <w:rPr>
          <w:sz w:val="24"/>
        </w:rPr>
        <w:t>il pooit eſtre ſans méſeſtance</w:t>
      </w:r>
      <w:r w:rsidR="0059261C" w:rsidRPr="00C518EF">
        <w:rPr>
          <w:sz w:val="24"/>
        </w:rPr>
        <w:t xml:space="preserve">,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L</w:t>
      </w:r>
      <w:r w:rsidR="0059261C" w:rsidRPr="00C518EF">
        <w:rPr>
          <w:sz w:val="24"/>
        </w:rPr>
        <w:t>’</w:t>
      </w:r>
      <w:r w:rsidRPr="00C518EF">
        <w:rPr>
          <w:sz w:val="24"/>
        </w:rPr>
        <w:t>éveſque lor féiſt là avoir demorance.</w:t>
      </w:r>
    </w:p>
    <w:p w:rsidR="00C1034D" w:rsidRPr="00C518EF" w:rsidRDefault="00C1034D" w:rsidP="001A3DA7">
      <w:pPr>
        <w:suppressLineNumbers/>
        <w:spacing w:after="0"/>
        <w:ind w:firstLine="284"/>
        <w:rPr>
          <w:sz w:val="24"/>
        </w:rPr>
      </w:pP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L</w:t>
      </w:r>
      <w:r w:rsidR="0059261C" w:rsidRPr="00C518EF">
        <w:rPr>
          <w:sz w:val="24"/>
        </w:rPr>
        <w:t>’</w:t>
      </w:r>
      <w:r w:rsidRPr="00C518EF">
        <w:rPr>
          <w:sz w:val="24"/>
        </w:rPr>
        <w:t>éveſque ot conſoil par .iij. jors ou par .iiij.</w:t>
      </w:r>
      <w:r w:rsidR="0059261C" w:rsidRPr="00C518EF">
        <w:rPr>
          <w:sz w:val="24"/>
        </w:rPr>
        <w:t xml:space="preserve"> ;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Mais fames ſont noiſeuſes</w:t>
      </w:r>
      <w:r w:rsidR="0059261C" w:rsidRPr="00C518EF">
        <w:rPr>
          <w:sz w:val="24"/>
        </w:rPr>
        <w:t xml:space="preserve"> ; </w:t>
      </w:r>
      <w:r w:rsidRPr="00C518EF">
        <w:rPr>
          <w:sz w:val="24"/>
        </w:rPr>
        <w:t xml:space="preserve">ne pot lor noiſe abatre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 xml:space="preserve">Et vit que chacun jor les convenoit combatre :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Si juga qu</w:t>
      </w:r>
      <w:r w:rsidR="0059261C" w:rsidRPr="00C518EF">
        <w:rPr>
          <w:sz w:val="24"/>
        </w:rPr>
        <w:t>’</w:t>
      </w:r>
      <w:r w:rsidRPr="00C518EF">
        <w:rPr>
          <w:sz w:val="24"/>
        </w:rPr>
        <w:t>il alaſſent en autre leu eſbatre.</w:t>
      </w:r>
    </w:p>
    <w:p w:rsidR="009F1C35" w:rsidRPr="00C518EF" w:rsidRDefault="009F1C35" w:rsidP="001A3DA7">
      <w:pPr>
        <w:suppressLineNumbers/>
        <w:spacing w:after="0"/>
        <w:ind w:firstLine="284"/>
        <w:rPr>
          <w:sz w:val="24"/>
        </w:rPr>
      </w:pP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Dortor &amp; refretor avoient</w:t>
      </w:r>
      <w:r w:rsidR="0059261C" w:rsidRPr="00C518EF">
        <w:rPr>
          <w:sz w:val="24"/>
        </w:rPr>
        <w:t xml:space="preserve">, </w:t>
      </w:r>
      <w:r w:rsidRPr="00C518EF">
        <w:rPr>
          <w:sz w:val="24"/>
        </w:rPr>
        <w:t>belle ygliſe</w:t>
      </w:r>
      <w:r w:rsidR="0059261C" w:rsidRPr="00C518EF">
        <w:rPr>
          <w:sz w:val="24"/>
        </w:rPr>
        <w:t xml:space="preserve">,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Vergiés</w:t>
      </w:r>
      <w:r w:rsidR="0059261C" w:rsidRPr="00C518EF">
        <w:rPr>
          <w:sz w:val="24"/>
        </w:rPr>
        <w:t xml:space="preserve">, </w:t>
      </w:r>
      <w:r w:rsidRPr="00C518EF">
        <w:rPr>
          <w:sz w:val="24"/>
        </w:rPr>
        <w:t>praiaux &amp; troilles</w:t>
      </w:r>
      <w:r w:rsidRPr="00C518EF">
        <w:rPr>
          <w:sz w:val="24"/>
          <w:vertAlign w:val="superscript"/>
        </w:rPr>
        <w:footnoteReference w:id="11"/>
      </w:r>
      <w:r w:rsidR="0059261C" w:rsidRPr="00C518EF">
        <w:rPr>
          <w:bCs/>
          <w:sz w:val="24"/>
        </w:rPr>
        <w:t xml:space="preserve">, </w:t>
      </w:r>
      <w:r w:rsidRPr="00C518EF">
        <w:rPr>
          <w:sz w:val="24"/>
        </w:rPr>
        <w:t>trop biau leu à deviſe</w:t>
      </w:r>
      <w:r w:rsidR="0059261C" w:rsidRPr="00C518EF">
        <w:rPr>
          <w:sz w:val="24"/>
        </w:rPr>
        <w:t xml:space="preserve">,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Or dit la laie gent que c</w:t>
      </w:r>
      <w:r w:rsidR="0059261C" w:rsidRPr="00C518EF">
        <w:rPr>
          <w:sz w:val="24"/>
        </w:rPr>
        <w:t>’</w:t>
      </w:r>
      <w:r w:rsidRPr="00C518EF">
        <w:rPr>
          <w:sz w:val="24"/>
        </w:rPr>
        <w:t>eſt par convoitiſe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Qu</w:t>
      </w:r>
      <w:r w:rsidR="0059261C" w:rsidRPr="00C518EF">
        <w:rPr>
          <w:sz w:val="24"/>
        </w:rPr>
        <w:t>’</w:t>
      </w:r>
      <w:r w:rsidRPr="00C518EF">
        <w:rPr>
          <w:sz w:val="24"/>
        </w:rPr>
        <w:t>il ont ſe leu leſſié &amp; autre place priſe.</w:t>
      </w:r>
    </w:p>
    <w:p w:rsidR="00C1034D" w:rsidRPr="00C518EF" w:rsidRDefault="00C1034D" w:rsidP="001A3DA7">
      <w:pPr>
        <w:suppressLineNumbers/>
        <w:spacing w:after="0"/>
        <w:ind w:firstLine="284"/>
        <w:rPr>
          <w:sz w:val="24"/>
        </w:rPr>
      </w:pP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Se cil leuz fuſt plus biaus de celi qu</w:t>
      </w:r>
      <w:r w:rsidR="0059261C" w:rsidRPr="00C518EF">
        <w:rPr>
          <w:sz w:val="24"/>
        </w:rPr>
        <w:t>’</w:t>
      </w:r>
      <w:r w:rsidRPr="00C518EF">
        <w:rPr>
          <w:sz w:val="24"/>
        </w:rPr>
        <w:t>il avoient</w:t>
      </w:r>
      <w:r w:rsidR="0059261C" w:rsidRPr="00C518EF">
        <w:rPr>
          <w:sz w:val="24"/>
        </w:rPr>
        <w:t xml:space="preserve">,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Si le poïſt-on dire</w:t>
      </w:r>
      <w:r w:rsidR="0059261C" w:rsidRPr="00C518EF">
        <w:rPr>
          <w:sz w:val="24"/>
        </w:rPr>
        <w:t xml:space="preserve">, </w:t>
      </w:r>
      <w:r w:rsidRPr="00C518EF">
        <w:rPr>
          <w:sz w:val="24"/>
        </w:rPr>
        <w:t xml:space="preserve">mais la fole gent voient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 xml:space="preserve">Que lor leur laiſſent cil qui deſvoiez avoient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Por oſter le péchié qui en tel leus avoient.</w:t>
      </w:r>
    </w:p>
    <w:p w:rsidR="00C1034D" w:rsidRPr="00C518EF" w:rsidRDefault="00C1034D" w:rsidP="001A3DA7">
      <w:pPr>
        <w:suppressLineNumbers/>
        <w:spacing w:after="0"/>
        <w:ind w:firstLine="284"/>
        <w:rPr>
          <w:sz w:val="24"/>
        </w:rPr>
      </w:pP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 xml:space="preserve">En </w:t>
      </w:r>
      <w:r w:rsidRPr="00C518EF">
        <w:rPr>
          <w:bCs/>
          <w:iCs/>
          <w:sz w:val="24"/>
        </w:rPr>
        <w:t xml:space="preserve">ce </w:t>
      </w:r>
      <w:r w:rsidRPr="00C518EF">
        <w:rPr>
          <w:sz w:val="24"/>
        </w:rPr>
        <w:t>leu faiſoit-on péchié &amp; grant ordure</w:t>
      </w:r>
      <w:r w:rsidR="0059261C" w:rsidRPr="00C518EF">
        <w:rPr>
          <w:sz w:val="24"/>
        </w:rPr>
        <w:t xml:space="preserve"> ;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A l</w:t>
      </w:r>
      <w:r w:rsidR="0059261C" w:rsidRPr="00C518EF">
        <w:rPr>
          <w:sz w:val="24"/>
        </w:rPr>
        <w:t>’</w:t>
      </w:r>
      <w:r w:rsidRPr="00C518EF">
        <w:rPr>
          <w:sz w:val="24"/>
        </w:rPr>
        <w:t>oſteil ont éu mainte parole dure</w:t>
      </w:r>
      <w:r w:rsidR="0059261C" w:rsidRPr="00C518EF">
        <w:rPr>
          <w:sz w:val="24"/>
        </w:rPr>
        <w:t xml:space="preserve">,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 xml:space="preserve">Mais Jhéſu-Criz li rois qui toz jors règne &amp; dure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Si conduiſe celui qui les i fit conduire.</w:t>
      </w:r>
    </w:p>
    <w:p w:rsidR="00C1034D" w:rsidRPr="00C518EF" w:rsidRDefault="00C1034D" w:rsidP="001A3DA7">
      <w:pPr>
        <w:suppressLineNumbers/>
        <w:spacing w:after="0"/>
        <w:ind w:firstLine="284"/>
        <w:rPr>
          <w:sz w:val="24"/>
        </w:rPr>
      </w:pP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lastRenderedPageBreak/>
        <w:t>La coe dou cheval desfant la beste tote</w:t>
      </w:r>
      <w:r w:rsidR="0059261C" w:rsidRPr="00C518EF">
        <w:rPr>
          <w:sz w:val="24"/>
        </w:rPr>
        <w:t xml:space="preserve">,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Et c</w:t>
      </w:r>
      <w:r w:rsidR="0059261C" w:rsidRPr="00C518EF">
        <w:rPr>
          <w:sz w:val="24"/>
        </w:rPr>
        <w:t>’</w:t>
      </w:r>
      <w:r w:rsidRPr="00C518EF">
        <w:rPr>
          <w:sz w:val="24"/>
        </w:rPr>
        <w:t xml:space="preserve">eſt li plus vilz membres &amp; la mouche la doute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Nos avons euz ès teſtes</w:t>
      </w:r>
      <w:r w:rsidR="0059261C" w:rsidRPr="00C518EF">
        <w:rPr>
          <w:sz w:val="24"/>
        </w:rPr>
        <w:t xml:space="preserve">, </w:t>
      </w:r>
      <w:r w:rsidRPr="00C518EF">
        <w:rPr>
          <w:sz w:val="24"/>
        </w:rPr>
        <w:t>&amp; ſi ne véons gote.</w:t>
      </w:r>
    </w:p>
    <w:p w:rsidR="00C1034D" w:rsidRPr="00C518EF" w:rsidRDefault="00C1034D" w:rsidP="001A3DA7">
      <w:pPr>
        <w:suppressLineNumbers/>
        <w:spacing w:after="0"/>
        <w:ind w:firstLine="284"/>
        <w:rPr>
          <w:sz w:val="24"/>
        </w:rPr>
      </w:pPr>
      <w:r w:rsidRPr="00C518EF">
        <w:rPr>
          <w:sz w:val="24"/>
        </w:rPr>
        <w:t>. . . . . . . . . . . . . . . . . . . . . . . . . . . . . . . . . . . .</w:t>
      </w:r>
    </w:p>
    <w:p w:rsidR="00C1034D" w:rsidRPr="00C518EF" w:rsidRDefault="00C1034D" w:rsidP="001A3DA7">
      <w:pPr>
        <w:suppressLineNumbers/>
        <w:spacing w:after="0"/>
        <w:ind w:firstLine="284"/>
        <w:rPr>
          <w:sz w:val="24"/>
        </w:rPr>
      </w:pP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Se partout avoit ève</w:t>
      </w:r>
      <w:r w:rsidR="0059261C" w:rsidRPr="00C518EF">
        <w:rPr>
          <w:sz w:val="24"/>
        </w:rPr>
        <w:t xml:space="preserve">, </w:t>
      </w:r>
      <w:r w:rsidRPr="00C518EF">
        <w:rPr>
          <w:sz w:val="24"/>
        </w:rPr>
        <w:t>tiex buvroit qu</w:t>
      </w:r>
      <w:r w:rsidR="0059261C" w:rsidRPr="00C518EF">
        <w:rPr>
          <w:sz w:val="24"/>
        </w:rPr>
        <w:t>’</w:t>
      </w:r>
      <w:r w:rsidRPr="00C518EF">
        <w:rPr>
          <w:sz w:val="24"/>
        </w:rPr>
        <w:t>a ſoi</w:t>
      </w:r>
      <w:r w:rsidR="0059261C" w:rsidRPr="00C518EF">
        <w:rPr>
          <w:sz w:val="24"/>
        </w:rPr>
        <w:t xml:space="preserve">,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Vos véez</w:t>
      </w:r>
      <w:r w:rsidR="0059261C" w:rsidRPr="00C518EF">
        <w:rPr>
          <w:sz w:val="24"/>
        </w:rPr>
        <w:t xml:space="preserve">, </w:t>
      </w:r>
      <w:r w:rsidRPr="00C518EF">
        <w:rPr>
          <w:sz w:val="24"/>
        </w:rPr>
        <w:t>li navrez viaut le mire</w:t>
      </w:r>
      <w:r w:rsidRPr="00C518EF">
        <w:rPr>
          <w:sz w:val="24"/>
          <w:vertAlign w:val="superscript"/>
        </w:rPr>
        <w:footnoteReference w:id="12"/>
      </w:r>
      <w:r w:rsidRPr="00C518EF">
        <w:rPr>
          <w:sz w:val="24"/>
        </w:rPr>
        <w:t xml:space="preserve"> lez ſoi</w:t>
      </w:r>
      <w:r w:rsidR="0059261C" w:rsidRPr="00C518EF">
        <w:rPr>
          <w:sz w:val="24"/>
        </w:rPr>
        <w:t xml:space="preserve">,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Et nous qui ſons navré chacun jor endroit ſoi</w:t>
      </w:r>
      <w:r w:rsidR="0059261C" w:rsidRPr="00C518EF">
        <w:rPr>
          <w:sz w:val="24"/>
        </w:rPr>
        <w:t xml:space="preserve">,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N</w:t>
      </w:r>
      <w:r w:rsidR="0059261C" w:rsidRPr="00C518EF">
        <w:rPr>
          <w:sz w:val="24"/>
        </w:rPr>
        <w:t>’</w:t>
      </w:r>
      <w:r w:rsidRPr="00C518EF">
        <w:rPr>
          <w:sz w:val="24"/>
        </w:rPr>
        <w:t>avons cure dou mire</w:t>
      </w:r>
      <w:r w:rsidR="0059261C" w:rsidRPr="00C518EF">
        <w:rPr>
          <w:sz w:val="24"/>
        </w:rPr>
        <w:t xml:space="preserve">, </w:t>
      </w:r>
      <w:r w:rsidRPr="00C518EF">
        <w:rPr>
          <w:sz w:val="24"/>
        </w:rPr>
        <w:t>ainz nous murons de ſoi.</w:t>
      </w:r>
    </w:p>
    <w:p w:rsidR="00C1034D" w:rsidRPr="00C518EF" w:rsidRDefault="00C1034D" w:rsidP="001A3DA7">
      <w:pPr>
        <w:suppressLineNumbers/>
        <w:spacing w:after="0"/>
        <w:ind w:firstLine="284"/>
        <w:rPr>
          <w:sz w:val="24"/>
        </w:rPr>
      </w:pP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Là déuſt eſtre mire là où ſont li plaié</w:t>
      </w:r>
      <w:r w:rsidR="0059261C" w:rsidRPr="00C518EF">
        <w:rPr>
          <w:sz w:val="24"/>
        </w:rPr>
        <w:t xml:space="preserve">,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Car par les mires ſont li navré apaié.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Menor ſont mire &amp; nous ſons par eus apaié</w:t>
      </w:r>
      <w:r w:rsidR="0059261C" w:rsidRPr="00C518EF">
        <w:rPr>
          <w:sz w:val="24"/>
        </w:rPr>
        <w:t xml:space="preserve">,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Por ce ſont li Menor en la vile avoié.</w:t>
      </w:r>
    </w:p>
    <w:p w:rsidR="00C1034D" w:rsidRPr="00C518EF" w:rsidRDefault="00C1034D" w:rsidP="001A3DA7">
      <w:pPr>
        <w:suppressLineNumbers/>
        <w:spacing w:after="0"/>
        <w:ind w:firstLine="284"/>
        <w:rPr>
          <w:sz w:val="24"/>
        </w:rPr>
      </w:pP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Ou miex de la cité doivent tel gent venir</w:t>
      </w:r>
      <w:r w:rsidR="0059261C" w:rsidRPr="00C518EF">
        <w:rPr>
          <w:sz w:val="24"/>
        </w:rPr>
        <w:t xml:space="preserve">,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 xml:space="preserve">Car </w:t>
      </w:r>
      <w:r w:rsidRPr="00C518EF">
        <w:rPr>
          <w:iCs/>
          <w:sz w:val="24"/>
        </w:rPr>
        <w:t xml:space="preserve">ce </w:t>
      </w:r>
      <w:r w:rsidRPr="00C518EF">
        <w:rPr>
          <w:sz w:val="24"/>
        </w:rPr>
        <w:t>qui eſt oſcur</w:t>
      </w:r>
      <w:r w:rsidR="0059261C" w:rsidRPr="00C518EF">
        <w:rPr>
          <w:sz w:val="24"/>
        </w:rPr>
        <w:t xml:space="preserve">, </w:t>
      </w:r>
      <w:r w:rsidRPr="00C518EF">
        <w:rPr>
          <w:sz w:val="24"/>
        </w:rPr>
        <w:t>ſont-il cler devenir</w:t>
      </w:r>
      <w:r w:rsidR="0059261C" w:rsidRPr="00C518EF">
        <w:rPr>
          <w:sz w:val="24"/>
        </w:rPr>
        <w:t xml:space="preserve">,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Et ſi ſont les navrez en ſenté revenir</w:t>
      </w:r>
      <w:r w:rsidR="0059261C" w:rsidRPr="00C518EF">
        <w:rPr>
          <w:sz w:val="24"/>
        </w:rPr>
        <w:t xml:space="preserve"> ;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Or la veut la béeſſe de la vile banir.</w:t>
      </w:r>
    </w:p>
    <w:p w:rsidR="00C1034D" w:rsidRPr="00C518EF" w:rsidRDefault="00C1034D" w:rsidP="001A3DA7">
      <w:pPr>
        <w:suppressLineNumbers/>
        <w:spacing w:after="0"/>
        <w:ind w:firstLine="284"/>
        <w:rPr>
          <w:sz w:val="24"/>
        </w:rPr>
      </w:pP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 xml:space="preserve">Et meſſires </w:t>
      </w:r>
      <w:r w:rsidRPr="00C518EF">
        <w:rPr>
          <w:smallCaps/>
          <w:sz w:val="24"/>
        </w:rPr>
        <w:t>Ytiers</w:t>
      </w:r>
      <w:r w:rsidRPr="00C518EF">
        <w:rPr>
          <w:sz w:val="24"/>
        </w:rPr>
        <w:t xml:space="preserve"> qui refu nez de Rains</w:t>
      </w:r>
      <w:r w:rsidRPr="00C518EF">
        <w:rPr>
          <w:sz w:val="24"/>
          <w:vertAlign w:val="superscript"/>
        </w:rPr>
        <w:footnoteReference w:id="13"/>
      </w:r>
      <w:r w:rsidR="0059261C" w:rsidRPr="00C518EF">
        <w:rPr>
          <w:sz w:val="24"/>
        </w:rPr>
        <w:t xml:space="preserve">,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Ainz dit que mangeroit ainçois fuielles &amp; rains</w:t>
      </w:r>
      <w:r w:rsidR="0059261C" w:rsidRPr="00C518EF">
        <w:rPr>
          <w:sz w:val="24"/>
        </w:rPr>
        <w:t xml:space="preserve">,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Que fuſſent en ſ</w:t>
      </w:r>
      <w:r w:rsidR="0059261C" w:rsidRPr="00C518EF">
        <w:rPr>
          <w:sz w:val="24"/>
        </w:rPr>
        <w:t>’</w:t>
      </w:r>
      <w:r w:rsidRPr="00C518EF">
        <w:rPr>
          <w:sz w:val="24"/>
        </w:rPr>
        <w:t>eſgliſes confeſſor par meriens</w:t>
      </w:r>
      <w:r w:rsidR="0059261C" w:rsidRPr="00C518EF">
        <w:rPr>
          <w:sz w:val="24"/>
        </w:rPr>
        <w:t xml:space="preserve">,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Et que d</w:t>
      </w:r>
      <w:r w:rsidR="0059261C" w:rsidRPr="00C518EF">
        <w:rPr>
          <w:sz w:val="24"/>
        </w:rPr>
        <w:t>’</w:t>
      </w:r>
      <w:r w:rsidRPr="00C518EF">
        <w:rPr>
          <w:sz w:val="24"/>
        </w:rPr>
        <w:t>aler à paie auroit laſſé les rains.</w:t>
      </w:r>
    </w:p>
    <w:p w:rsidR="00C1034D" w:rsidRPr="00C518EF" w:rsidRDefault="00C1034D" w:rsidP="001A3DA7">
      <w:pPr>
        <w:suppressLineNumbers/>
        <w:spacing w:after="0"/>
        <w:ind w:firstLine="284"/>
        <w:rPr>
          <w:sz w:val="24"/>
        </w:rPr>
      </w:pP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Bien le déuſt ſofrir</w:t>
      </w:r>
      <w:r w:rsidR="0059261C" w:rsidRPr="00C518EF">
        <w:rPr>
          <w:sz w:val="24"/>
        </w:rPr>
        <w:t xml:space="preserve"> ; </w:t>
      </w:r>
      <w:r w:rsidRPr="00C518EF">
        <w:rPr>
          <w:sz w:val="24"/>
        </w:rPr>
        <w:t xml:space="preserve">mès </w:t>
      </w:r>
      <w:r w:rsidRPr="00C518EF">
        <w:rPr>
          <w:smallCaps/>
          <w:sz w:val="24"/>
        </w:rPr>
        <w:t>Ytiers</w:t>
      </w:r>
      <w:r w:rsidRPr="00C518EF">
        <w:rPr>
          <w:sz w:val="24"/>
        </w:rPr>
        <w:t xml:space="preserve"> li preſtres</w:t>
      </w:r>
      <w:r w:rsidR="0059261C" w:rsidRPr="00C518EF">
        <w:rPr>
          <w:sz w:val="24"/>
        </w:rPr>
        <w:t xml:space="preserve">,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Paranz a &amp; parentez mariez à grant feſtes</w:t>
      </w:r>
      <w:r w:rsidR="0059261C" w:rsidRPr="00C518EF">
        <w:rPr>
          <w:sz w:val="24"/>
        </w:rPr>
        <w:t xml:space="preserve"> ;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 xml:space="preserve">Des biens de ſainte Ygliſe lor a achetez beſtes : </w:t>
      </w:r>
    </w:p>
    <w:p w:rsidR="00C1034D" w:rsidRPr="00C518EF" w:rsidRDefault="00C1034D" w:rsidP="001A3DA7">
      <w:pPr>
        <w:spacing w:after="0"/>
        <w:ind w:firstLine="284"/>
        <w:rPr>
          <w:sz w:val="24"/>
        </w:rPr>
      </w:pPr>
      <w:r w:rsidRPr="00C518EF">
        <w:rPr>
          <w:sz w:val="24"/>
        </w:rPr>
        <w:t>Li biens eſpéritiex eſt devenuz terreſtres.</w:t>
      </w:r>
    </w:p>
    <w:p w:rsidR="00C1034D" w:rsidRPr="00C518EF" w:rsidRDefault="00C1034D" w:rsidP="001A3DA7">
      <w:pPr>
        <w:suppressLineNumbers/>
        <w:spacing w:after="0"/>
        <w:ind w:firstLine="284"/>
        <w:rPr>
          <w:sz w:val="24"/>
        </w:rPr>
      </w:pPr>
    </w:p>
    <w:p w:rsidR="00C1034D" w:rsidRPr="00C518EF" w:rsidRDefault="00C1034D" w:rsidP="001A3DA7">
      <w:pPr>
        <w:suppressLineNumbers/>
        <w:spacing w:after="0"/>
        <w:ind w:firstLine="284"/>
        <w:rPr>
          <w:sz w:val="24"/>
        </w:rPr>
      </w:pPr>
      <w:r w:rsidRPr="00C518EF">
        <w:rPr>
          <w:sz w:val="24"/>
        </w:rPr>
        <w:t>Explicit des Cordeliers.</w:t>
      </w:r>
    </w:p>
    <w:sectPr w:rsidR="00C1034D" w:rsidRPr="00C518EF" w:rsidSect="0053039B">
      <w:pgSz w:w="11906" w:h="16838"/>
      <w:pgMar w:top="1418" w:right="1418" w:bottom="1418" w:left="1418" w:header="709" w:footer="709" w:gutter="0"/>
      <w:lnNumType w:countBy="5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FA4" w:rsidRDefault="00E90FA4" w:rsidP="00803247">
      <w:pPr>
        <w:spacing w:after="0" w:line="240" w:lineRule="auto"/>
      </w:pPr>
      <w:r>
        <w:separator/>
      </w:r>
    </w:p>
  </w:endnote>
  <w:endnote w:type="continuationSeparator" w:id="1">
    <w:p w:rsidR="00E90FA4" w:rsidRDefault="00E90FA4" w:rsidP="00803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FA4" w:rsidRDefault="00E90FA4" w:rsidP="00803247">
      <w:pPr>
        <w:spacing w:after="0" w:line="240" w:lineRule="auto"/>
      </w:pPr>
      <w:r>
        <w:separator/>
      </w:r>
    </w:p>
  </w:footnote>
  <w:footnote w:type="continuationSeparator" w:id="1">
    <w:p w:rsidR="00E90FA4" w:rsidRDefault="00E90FA4" w:rsidP="00803247">
      <w:pPr>
        <w:spacing w:after="0" w:line="240" w:lineRule="auto"/>
      </w:pPr>
      <w:r>
        <w:continuationSeparator/>
      </w:r>
    </w:p>
  </w:footnote>
  <w:footnote w:id="2">
    <w:p w:rsidR="00C1034D" w:rsidRPr="00C518EF" w:rsidRDefault="00C1034D" w:rsidP="001A3DA7">
      <w:pPr>
        <w:pStyle w:val="Notedebasdepage"/>
        <w:ind w:firstLine="284"/>
        <w:jc w:val="both"/>
        <w:rPr>
          <w:sz w:val="22"/>
        </w:rPr>
      </w:pPr>
      <w:r w:rsidRPr="00C518EF">
        <w:rPr>
          <w:rStyle w:val="Appelnotedebasdep"/>
          <w:sz w:val="22"/>
        </w:rPr>
        <w:footnoteRef/>
      </w:r>
      <w:r w:rsidRPr="00C518EF">
        <w:rPr>
          <w:sz w:val="22"/>
        </w:rPr>
        <w:t xml:space="preserve"> Cette pièce est assez obscure et son intention particulière n</w:t>
      </w:r>
      <w:r w:rsidR="0059261C" w:rsidRPr="00C518EF">
        <w:rPr>
          <w:sz w:val="22"/>
        </w:rPr>
        <w:t>’</w:t>
      </w:r>
      <w:r w:rsidRPr="00C518EF">
        <w:rPr>
          <w:sz w:val="22"/>
        </w:rPr>
        <w:t>est pas facile à saisir. Elle semble néan</w:t>
      </w:r>
      <w:r w:rsidRPr="00C518EF">
        <w:rPr>
          <w:sz w:val="22"/>
        </w:rPr>
        <w:softHyphen/>
        <w:t>moins avoir été ſaite à l</w:t>
      </w:r>
      <w:r w:rsidR="0059261C" w:rsidRPr="00C518EF">
        <w:rPr>
          <w:sz w:val="22"/>
        </w:rPr>
        <w:t>’</w:t>
      </w:r>
      <w:r w:rsidRPr="00C518EF">
        <w:rPr>
          <w:sz w:val="22"/>
        </w:rPr>
        <w:t>occasion d</w:t>
      </w:r>
      <w:r w:rsidR="0059261C" w:rsidRPr="00C518EF">
        <w:rPr>
          <w:sz w:val="22"/>
        </w:rPr>
        <w:t>’</w:t>
      </w:r>
      <w:r w:rsidRPr="00C518EF">
        <w:rPr>
          <w:sz w:val="22"/>
        </w:rPr>
        <w:t>une querelle qui eut lieu à propos du changement de domicile des Cordeliers de Paris.</w:t>
      </w:r>
    </w:p>
  </w:footnote>
  <w:footnote w:id="3">
    <w:p w:rsidR="00C1034D" w:rsidRPr="00C518EF" w:rsidRDefault="00C1034D" w:rsidP="001A3DA7">
      <w:pPr>
        <w:pStyle w:val="Notedebasdepage"/>
        <w:ind w:firstLine="284"/>
        <w:jc w:val="both"/>
        <w:rPr>
          <w:sz w:val="22"/>
        </w:rPr>
      </w:pPr>
      <w:r w:rsidRPr="00C518EF">
        <w:rPr>
          <w:rStyle w:val="Appelnotedebasdep"/>
          <w:sz w:val="22"/>
        </w:rPr>
        <w:footnoteRef/>
      </w:r>
      <w:r w:rsidRPr="00C518EF">
        <w:rPr>
          <w:sz w:val="22"/>
        </w:rPr>
        <w:t xml:space="preserve"> L</w:t>
      </w:r>
      <w:r w:rsidR="0059261C" w:rsidRPr="00C518EF">
        <w:rPr>
          <w:sz w:val="22"/>
        </w:rPr>
        <w:t>’</w:t>
      </w:r>
      <w:r w:rsidRPr="00C518EF">
        <w:rPr>
          <w:sz w:val="22"/>
        </w:rPr>
        <w:t>obscurité générale et le désordre qui règnent dans cette pièce ne me permettent pas de décider si Rutebeuf parle ici sérieusement</w:t>
      </w:r>
      <w:r w:rsidR="005A3B27">
        <w:rPr>
          <w:sz w:val="22"/>
        </w:rPr>
        <w:t> :</w:t>
      </w:r>
      <w:r w:rsidRPr="00C518EF">
        <w:rPr>
          <w:sz w:val="22"/>
        </w:rPr>
        <w:t xml:space="preserve"> cependant</w:t>
      </w:r>
      <w:r w:rsidR="0059261C" w:rsidRPr="00C518EF">
        <w:rPr>
          <w:sz w:val="22"/>
        </w:rPr>
        <w:t xml:space="preserve">, </w:t>
      </w:r>
      <w:r w:rsidRPr="00C518EF">
        <w:rPr>
          <w:sz w:val="22"/>
        </w:rPr>
        <w:t>je serais assez porté à croire qu</w:t>
      </w:r>
      <w:r w:rsidR="0059261C" w:rsidRPr="00C518EF">
        <w:rPr>
          <w:sz w:val="22"/>
        </w:rPr>
        <w:t>’</w:t>
      </w:r>
      <w:r w:rsidRPr="00C518EF">
        <w:rPr>
          <w:sz w:val="22"/>
        </w:rPr>
        <w:t xml:space="preserve">il fait allusion à quelques grands personnages devenus </w:t>
      </w:r>
      <w:r w:rsidRPr="007A6E50">
        <w:rPr>
          <w:i/>
          <w:iCs/>
          <w:sz w:val="22"/>
        </w:rPr>
        <w:t>Frères Mineurs</w:t>
      </w:r>
      <w:r w:rsidR="0059261C" w:rsidRPr="00C518EF">
        <w:rPr>
          <w:iCs/>
          <w:sz w:val="22"/>
        </w:rPr>
        <w:t xml:space="preserve">, </w:t>
      </w:r>
      <w:r w:rsidRPr="00C518EF">
        <w:rPr>
          <w:sz w:val="22"/>
        </w:rPr>
        <w:t>c</w:t>
      </w:r>
      <w:r w:rsidR="0059261C" w:rsidRPr="00C518EF">
        <w:rPr>
          <w:sz w:val="22"/>
        </w:rPr>
        <w:t>’</w:t>
      </w:r>
      <w:r w:rsidRPr="00C518EF">
        <w:rPr>
          <w:sz w:val="22"/>
        </w:rPr>
        <w:t>est-à-dire Cordeliers.</w:t>
      </w:r>
    </w:p>
  </w:footnote>
  <w:footnote w:id="4">
    <w:p w:rsidR="00C1034D" w:rsidRPr="00C518EF" w:rsidRDefault="00C1034D" w:rsidP="001A3DA7">
      <w:pPr>
        <w:pStyle w:val="Notedebasdepage"/>
        <w:ind w:firstLine="284"/>
        <w:jc w:val="both"/>
        <w:rPr>
          <w:iCs/>
          <w:sz w:val="22"/>
        </w:rPr>
      </w:pPr>
      <w:r w:rsidRPr="00C518EF">
        <w:rPr>
          <w:rStyle w:val="Appelnotedebasdep"/>
          <w:sz w:val="22"/>
        </w:rPr>
        <w:footnoteRef/>
      </w:r>
      <w:r w:rsidRPr="00C518EF">
        <w:rPr>
          <w:sz w:val="22"/>
        </w:rPr>
        <w:t xml:space="preserve"> </w:t>
      </w:r>
      <w:r w:rsidRPr="00C518EF">
        <w:rPr>
          <w:i/>
          <w:iCs/>
          <w:sz w:val="22"/>
        </w:rPr>
        <w:t>Saint François</w:t>
      </w:r>
      <w:r w:rsidRPr="00C518EF">
        <w:rPr>
          <w:iCs/>
          <w:sz w:val="22"/>
        </w:rPr>
        <w:t xml:space="preserve"> </w:t>
      </w:r>
      <w:r w:rsidRPr="00C518EF">
        <w:rPr>
          <w:sz w:val="22"/>
        </w:rPr>
        <w:t>d</w:t>
      </w:r>
      <w:r w:rsidR="0059261C" w:rsidRPr="00C518EF">
        <w:rPr>
          <w:sz w:val="22"/>
        </w:rPr>
        <w:t>’</w:t>
      </w:r>
      <w:r w:rsidRPr="00C518EF">
        <w:rPr>
          <w:sz w:val="22"/>
        </w:rPr>
        <w:t>Assise</w:t>
      </w:r>
      <w:r w:rsidR="0059261C" w:rsidRPr="00C518EF">
        <w:rPr>
          <w:sz w:val="22"/>
        </w:rPr>
        <w:t xml:space="preserve">, </w:t>
      </w:r>
      <w:r w:rsidRPr="00C518EF">
        <w:rPr>
          <w:sz w:val="22"/>
        </w:rPr>
        <w:t>né en Ombrie vers l</w:t>
      </w:r>
      <w:r w:rsidR="0059261C" w:rsidRPr="00C518EF">
        <w:rPr>
          <w:sz w:val="22"/>
        </w:rPr>
        <w:t>’</w:t>
      </w:r>
      <w:r w:rsidRPr="00C518EF">
        <w:rPr>
          <w:sz w:val="22"/>
        </w:rPr>
        <w:t>an 1182</w:t>
      </w:r>
      <w:r w:rsidR="0059261C" w:rsidRPr="00C518EF">
        <w:rPr>
          <w:sz w:val="22"/>
        </w:rPr>
        <w:t xml:space="preserve">, </w:t>
      </w:r>
      <w:r w:rsidRPr="00C518EF">
        <w:rPr>
          <w:sz w:val="22"/>
        </w:rPr>
        <w:t>est le fondateur de l</w:t>
      </w:r>
      <w:r w:rsidR="0059261C" w:rsidRPr="00C518EF">
        <w:rPr>
          <w:sz w:val="22"/>
        </w:rPr>
        <w:t>’</w:t>
      </w:r>
      <w:r w:rsidRPr="00C518EF">
        <w:rPr>
          <w:sz w:val="22"/>
        </w:rPr>
        <w:t xml:space="preserve">ordre des </w:t>
      </w:r>
      <w:r w:rsidRPr="00C518EF">
        <w:rPr>
          <w:i/>
          <w:iCs/>
          <w:sz w:val="22"/>
        </w:rPr>
        <w:t>Frères-Mineurs</w:t>
      </w:r>
      <w:r w:rsidRPr="00C518EF">
        <w:rPr>
          <w:iCs/>
          <w:sz w:val="22"/>
        </w:rPr>
        <w:t xml:space="preserve"> </w:t>
      </w:r>
      <w:r w:rsidRPr="00C518EF">
        <w:rPr>
          <w:sz w:val="22"/>
        </w:rPr>
        <w:t>ou Cordeliers. On sait que ce dernier nom leur vint de ce que pendant la guerre sainte</w:t>
      </w:r>
      <w:r w:rsidR="0059261C" w:rsidRPr="00C518EF">
        <w:rPr>
          <w:sz w:val="22"/>
        </w:rPr>
        <w:t xml:space="preserve">, </w:t>
      </w:r>
      <w:r w:rsidRPr="00C518EF">
        <w:rPr>
          <w:sz w:val="22"/>
        </w:rPr>
        <w:t>Louis IX</w:t>
      </w:r>
      <w:r w:rsidR="0059261C" w:rsidRPr="00C518EF">
        <w:rPr>
          <w:sz w:val="22"/>
        </w:rPr>
        <w:t xml:space="preserve">, </w:t>
      </w:r>
      <w:r w:rsidRPr="00C518EF">
        <w:rPr>
          <w:sz w:val="22"/>
        </w:rPr>
        <w:t>après un combat où ils avaient repoussé les infidèles</w:t>
      </w:r>
      <w:r w:rsidR="0059261C" w:rsidRPr="00C518EF">
        <w:rPr>
          <w:sz w:val="22"/>
        </w:rPr>
        <w:t xml:space="preserve">, </w:t>
      </w:r>
      <w:r w:rsidRPr="00C518EF">
        <w:rPr>
          <w:sz w:val="22"/>
        </w:rPr>
        <w:t>ayant demandé à qui la victoire était due</w:t>
      </w:r>
      <w:r w:rsidR="0059261C" w:rsidRPr="00C518EF">
        <w:rPr>
          <w:sz w:val="22"/>
        </w:rPr>
        <w:t xml:space="preserve">, </w:t>
      </w:r>
      <w:r w:rsidRPr="00C518EF">
        <w:rPr>
          <w:sz w:val="22"/>
        </w:rPr>
        <w:t>on lui répondit que c</w:t>
      </w:r>
      <w:r w:rsidR="0059261C" w:rsidRPr="00C518EF">
        <w:rPr>
          <w:sz w:val="22"/>
        </w:rPr>
        <w:t>’</w:t>
      </w:r>
      <w:r w:rsidRPr="00C518EF">
        <w:rPr>
          <w:sz w:val="22"/>
        </w:rPr>
        <w:t xml:space="preserve">était à des gens de </w:t>
      </w:r>
      <w:r w:rsidRPr="00C518EF">
        <w:rPr>
          <w:i/>
          <w:iCs/>
          <w:sz w:val="22"/>
        </w:rPr>
        <w:t>cordes liés</w:t>
      </w:r>
      <w:r w:rsidRPr="00C518EF">
        <w:rPr>
          <w:iCs/>
          <w:sz w:val="22"/>
        </w:rPr>
        <w:t>.</w:t>
      </w:r>
    </w:p>
  </w:footnote>
  <w:footnote w:id="5">
    <w:p w:rsidR="00C1034D" w:rsidRPr="00C518EF" w:rsidRDefault="00C1034D" w:rsidP="001A3DA7">
      <w:pPr>
        <w:pStyle w:val="Notedebasdepage"/>
        <w:ind w:firstLine="284"/>
        <w:jc w:val="both"/>
        <w:rPr>
          <w:sz w:val="22"/>
        </w:rPr>
      </w:pPr>
      <w:r w:rsidRPr="00C518EF">
        <w:rPr>
          <w:rStyle w:val="Appelnotedebasdep"/>
          <w:sz w:val="22"/>
        </w:rPr>
        <w:footnoteRef/>
      </w:r>
      <w:r w:rsidRPr="00C518EF">
        <w:rPr>
          <w:sz w:val="22"/>
        </w:rPr>
        <w:t xml:space="preserve"> La ceinture de </w:t>
      </w:r>
      <w:r w:rsidRPr="00C518EF">
        <w:rPr>
          <w:i/>
          <w:iCs/>
          <w:sz w:val="22"/>
        </w:rPr>
        <w:t>corde</w:t>
      </w:r>
      <w:r w:rsidRPr="00C518EF">
        <w:rPr>
          <w:iCs/>
          <w:sz w:val="22"/>
        </w:rPr>
        <w:t xml:space="preserve"> </w:t>
      </w:r>
      <w:r w:rsidRPr="00C518EF">
        <w:rPr>
          <w:sz w:val="22"/>
        </w:rPr>
        <w:t>des Cordeliers a</w:t>
      </w:r>
      <w:r w:rsidR="0059261C" w:rsidRPr="00C518EF">
        <w:rPr>
          <w:sz w:val="22"/>
        </w:rPr>
        <w:t xml:space="preserve">, </w:t>
      </w:r>
      <w:r w:rsidRPr="00C518EF">
        <w:rPr>
          <w:sz w:val="22"/>
        </w:rPr>
        <w:t>en effet</w:t>
      </w:r>
      <w:r w:rsidR="0059261C" w:rsidRPr="00C518EF">
        <w:rPr>
          <w:sz w:val="22"/>
        </w:rPr>
        <w:t xml:space="preserve">, </w:t>
      </w:r>
      <w:r w:rsidRPr="00C518EF">
        <w:rPr>
          <w:i/>
          <w:iCs/>
          <w:sz w:val="22"/>
        </w:rPr>
        <w:t>trois</w:t>
      </w:r>
      <w:r w:rsidRPr="00C518EF">
        <w:rPr>
          <w:iCs/>
          <w:sz w:val="22"/>
        </w:rPr>
        <w:t xml:space="preserve"> </w:t>
      </w:r>
      <w:r w:rsidRPr="00C518EF">
        <w:rPr>
          <w:sz w:val="22"/>
        </w:rPr>
        <w:t>n</w:t>
      </w:r>
      <w:r w:rsidR="00DB2B52">
        <w:rPr>
          <w:sz w:val="22"/>
        </w:rPr>
        <w:t>œ</w:t>
      </w:r>
      <w:r w:rsidRPr="00C518EF">
        <w:rPr>
          <w:sz w:val="22"/>
        </w:rPr>
        <w:t>uds.</w:t>
      </w:r>
    </w:p>
  </w:footnote>
  <w:footnote w:id="6">
    <w:p w:rsidR="00C1034D" w:rsidRPr="00C518EF" w:rsidRDefault="00C1034D" w:rsidP="001A3DA7">
      <w:pPr>
        <w:pStyle w:val="Notedebasdepage"/>
        <w:ind w:firstLine="284"/>
        <w:jc w:val="both"/>
        <w:rPr>
          <w:sz w:val="22"/>
        </w:rPr>
      </w:pPr>
      <w:r w:rsidRPr="00C518EF">
        <w:rPr>
          <w:rStyle w:val="Appelnotedebasdep"/>
          <w:sz w:val="22"/>
        </w:rPr>
        <w:footnoteRef/>
      </w:r>
      <w:r w:rsidRPr="00C518EF">
        <w:rPr>
          <w:sz w:val="22"/>
        </w:rPr>
        <w:t xml:space="preserve"> Il est probable qu</w:t>
      </w:r>
      <w:r w:rsidR="0059261C" w:rsidRPr="00C518EF">
        <w:rPr>
          <w:sz w:val="22"/>
        </w:rPr>
        <w:t>’</w:t>
      </w:r>
      <w:r w:rsidRPr="00C518EF">
        <w:rPr>
          <w:sz w:val="22"/>
        </w:rPr>
        <w:t>à partir de cette strophe</w:t>
      </w:r>
      <w:r w:rsidR="0059261C" w:rsidRPr="00C518EF">
        <w:rPr>
          <w:sz w:val="22"/>
        </w:rPr>
        <w:t xml:space="preserve">, </w:t>
      </w:r>
      <w:r w:rsidRPr="00C518EF">
        <w:rPr>
          <w:sz w:val="22"/>
        </w:rPr>
        <w:t xml:space="preserve">qui ne fait pas avec la précédente un sens suivit il y a dans cette pièce une confusion causée par les copistes. Le reste du </w:t>
      </w:r>
      <w:r w:rsidRPr="00C518EF">
        <w:rPr>
          <w:i/>
          <w:iCs/>
          <w:sz w:val="22"/>
        </w:rPr>
        <w:t>Diz</w:t>
      </w:r>
      <w:r w:rsidRPr="00C518EF">
        <w:rPr>
          <w:iCs/>
          <w:sz w:val="22"/>
        </w:rPr>
        <w:t xml:space="preserve"> </w:t>
      </w:r>
      <w:r w:rsidRPr="00C518EF">
        <w:rPr>
          <w:sz w:val="22"/>
        </w:rPr>
        <w:t>est</w:t>
      </w:r>
      <w:r w:rsidR="0059261C" w:rsidRPr="00C518EF">
        <w:rPr>
          <w:sz w:val="22"/>
        </w:rPr>
        <w:t xml:space="preserve">, </w:t>
      </w:r>
      <w:r w:rsidRPr="00C518EF">
        <w:rPr>
          <w:sz w:val="22"/>
        </w:rPr>
        <w:t>en effet</w:t>
      </w:r>
      <w:r w:rsidR="0059261C" w:rsidRPr="00C518EF">
        <w:rPr>
          <w:sz w:val="22"/>
        </w:rPr>
        <w:t xml:space="preserve">, </w:t>
      </w:r>
      <w:r w:rsidRPr="00C518EF">
        <w:rPr>
          <w:sz w:val="22"/>
        </w:rPr>
        <w:t>assez obscur et assez difficile à entendre.</w:t>
      </w:r>
    </w:p>
  </w:footnote>
  <w:footnote w:id="7">
    <w:p w:rsidR="00C1034D" w:rsidRPr="00C518EF" w:rsidRDefault="00C1034D" w:rsidP="001A3DA7">
      <w:pPr>
        <w:pStyle w:val="Notedebasdepage"/>
        <w:ind w:firstLine="284"/>
        <w:jc w:val="both"/>
        <w:rPr>
          <w:sz w:val="22"/>
        </w:rPr>
      </w:pPr>
      <w:r w:rsidRPr="00C518EF">
        <w:rPr>
          <w:rStyle w:val="Appelnotedebasdep"/>
          <w:sz w:val="22"/>
        </w:rPr>
        <w:footnoteRef/>
      </w:r>
      <w:r w:rsidRPr="00C518EF">
        <w:rPr>
          <w:sz w:val="22"/>
        </w:rPr>
        <w:t xml:space="preserve"> Il existe dans ces strophes plusieurs jeux de mots sur le mot ève pris dans ses diverses acceptions</w:t>
      </w:r>
      <w:r w:rsidR="005A3B27">
        <w:rPr>
          <w:sz w:val="22"/>
        </w:rPr>
        <w:t> :</w:t>
      </w:r>
      <w:r w:rsidRPr="00C518EF">
        <w:rPr>
          <w:sz w:val="22"/>
        </w:rPr>
        <w:t xml:space="preserve"> </w:t>
      </w:r>
      <w:r w:rsidRPr="00C518EF">
        <w:rPr>
          <w:i/>
          <w:iCs/>
          <w:sz w:val="22"/>
        </w:rPr>
        <w:t>Ève</w:t>
      </w:r>
      <w:r w:rsidR="0059261C" w:rsidRPr="00C518EF">
        <w:rPr>
          <w:iCs/>
          <w:sz w:val="22"/>
        </w:rPr>
        <w:t xml:space="preserve">, </w:t>
      </w:r>
      <w:r w:rsidRPr="00C518EF">
        <w:rPr>
          <w:sz w:val="22"/>
        </w:rPr>
        <w:t>notre première parente</w:t>
      </w:r>
      <w:r w:rsidR="0059261C" w:rsidRPr="00C518EF">
        <w:rPr>
          <w:sz w:val="22"/>
        </w:rPr>
        <w:t xml:space="preserve">, </w:t>
      </w:r>
      <w:r w:rsidRPr="00C518EF">
        <w:rPr>
          <w:i/>
          <w:iCs/>
          <w:sz w:val="22"/>
        </w:rPr>
        <w:t>ève</w:t>
      </w:r>
      <w:r w:rsidR="0059261C" w:rsidRPr="00C518EF">
        <w:rPr>
          <w:iCs/>
          <w:sz w:val="22"/>
        </w:rPr>
        <w:t xml:space="preserve">, </w:t>
      </w:r>
      <w:r w:rsidRPr="00C518EF">
        <w:rPr>
          <w:sz w:val="22"/>
        </w:rPr>
        <w:t>eau du baptême</w:t>
      </w:r>
      <w:r w:rsidR="0059261C" w:rsidRPr="00C518EF">
        <w:rPr>
          <w:sz w:val="22"/>
        </w:rPr>
        <w:t xml:space="preserve">, </w:t>
      </w:r>
      <w:r w:rsidRPr="00C518EF">
        <w:rPr>
          <w:sz w:val="22"/>
        </w:rPr>
        <w:t xml:space="preserve">et </w:t>
      </w:r>
      <w:r w:rsidRPr="00C518EF">
        <w:rPr>
          <w:i/>
          <w:iCs/>
          <w:sz w:val="22"/>
        </w:rPr>
        <w:t>ève</w:t>
      </w:r>
      <w:r w:rsidR="0059261C" w:rsidRPr="00C518EF">
        <w:rPr>
          <w:iCs/>
          <w:sz w:val="22"/>
        </w:rPr>
        <w:t xml:space="preserve">, </w:t>
      </w:r>
      <w:r w:rsidRPr="00C518EF">
        <w:rPr>
          <w:sz w:val="22"/>
        </w:rPr>
        <w:t>eau courante.</w:t>
      </w:r>
    </w:p>
  </w:footnote>
  <w:footnote w:id="8">
    <w:p w:rsidR="00C1034D" w:rsidRPr="00C518EF" w:rsidRDefault="00C1034D" w:rsidP="001A3DA7">
      <w:pPr>
        <w:pStyle w:val="Notedebasdepage"/>
        <w:ind w:firstLine="284"/>
        <w:jc w:val="both"/>
        <w:rPr>
          <w:sz w:val="22"/>
        </w:rPr>
      </w:pPr>
      <w:r w:rsidRPr="00C518EF">
        <w:rPr>
          <w:rStyle w:val="Appelnotedebasdep"/>
          <w:sz w:val="22"/>
        </w:rPr>
        <w:footnoteRef/>
      </w:r>
      <w:r w:rsidRPr="00C518EF">
        <w:rPr>
          <w:sz w:val="22"/>
        </w:rPr>
        <w:t xml:space="preserve"> Comme cette strophe est assez bizarre</w:t>
      </w:r>
      <w:r w:rsidR="0059261C" w:rsidRPr="00C518EF">
        <w:rPr>
          <w:sz w:val="22"/>
        </w:rPr>
        <w:t xml:space="preserve">, </w:t>
      </w:r>
      <w:r w:rsidRPr="00C518EF">
        <w:rPr>
          <w:sz w:val="22"/>
        </w:rPr>
        <w:t>je crois devoir donner la traduction des trois premiers vers</w:t>
      </w:r>
      <w:r w:rsidR="005A3B27">
        <w:rPr>
          <w:sz w:val="22"/>
        </w:rPr>
        <w:t> ;</w:t>
      </w:r>
      <w:r w:rsidR="0059261C" w:rsidRPr="00C518EF">
        <w:rPr>
          <w:sz w:val="22"/>
        </w:rPr>
        <w:t xml:space="preserve"> </w:t>
      </w:r>
      <w:r w:rsidRPr="00C518EF">
        <w:rPr>
          <w:sz w:val="22"/>
        </w:rPr>
        <w:t>la voici</w:t>
      </w:r>
      <w:r w:rsidR="005A3B27">
        <w:rPr>
          <w:sz w:val="22"/>
        </w:rPr>
        <w:t> :</w:t>
      </w:r>
      <w:r w:rsidRPr="00C518EF">
        <w:rPr>
          <w:sz w:val="22"/>
        </w:rPr>
        <w:t xml:space="preserve"> « Ce rond</w:t>
      </w:r>
      <w:r w:rsidR="0059261C" w:rsidRPr="00C518EF">
        <w:rPr>
          <w:sz w:val="22"/>
        </w:rPr>
        <w:t xml:space="preserve">, </w:t>
      </w:r>
      <w:r w:rsidRPr="00C518EF">
        <w:rPr>
          <w:sz w:val="22"/>
        </w:rPr>
        <w:t>qui est fait en O</w:t>
      </w:r>
      <w:r w:rsidR="0059261C" w:rsidRPr="00C518EF">
        <w:rPr>
          <w:sz w:val="22"/>
        </w:rPr>
        <w:t xml:space="preserve">, </w:t>
      </w:r>
      <w:r w:rsidRPr="00C518EF">
        <w:rPr>
          <w:sz w:val="22"/>
        </w:rPr>
        <w:t>a au milieu un espace</w:t>
      </w:r>
      <w:r w:rsidR="005A3B27">
        <w:rPr>
          <w:sz w:val="22"/>
        </w:rPr>
        <w:t> ;</w:t>
      </w:r>
      <w:r w:rsidR="0059261C" w:rsidRPr="00C518EF">
        <w:rPr>
          <w:sz w:val="22"/>
        </w:rPr>
        <w:t xml:space="preserve"> </w:t>
      </w:r>
      <w:r w:rsidRPr="00C518EF">
        <w:rPr>
          <w:sz w:val="22"/>
        </w:rPr>
        <w:t>le rond</w:t>
      </w:r>
      <w:r w:rsidR="0059261C" w:rsidRPr="00C518EF">
        <w:rPr>
          <w:sz w:val="22"/>
        </w:rPr>
        <w:t xml:space="preserve">, </w:t>
      </w:r>
      <w:r w:rsidRPr="00C518EF">
        <w:rPr>
          <w:sz w:val="22"/>
        </w:rPr>
        <w:t>c</w:t>
      </w:r>
      <w:r w:rsidR="0059261C" w:rsidRPr="00C518EF">
        <w:rPr>
          <w:sz w:val="22"/>
        </w:rPr>
        <w:t>’</w:t>
      </w:r>
      <w:r w:rsidRPr="00C518EF">
        <w:rPr>
          <w:sz w:val="22"/>
        </w:rPr>
        <w:t>est le corps</w:t>
      </w:r>
      <w:r w:rsidR="005A3B27">
        <w:rPr>
          <w:sz w:val="22"/>
        </w:rPr>
        <w:t> ;</w:t>
      </w:r>
      <w:r w:rsidR="0059261C" w:rsidRPr="00C518EF">
        <w:rPr>
          <w:sz w:val="22"/>
        </w:rPr>
        <w:t xml:space="preserve"> </w:t>
      </w:r>
      <w:r w:rsidRPr="00C518EF">
        <w:rPr>
          <w:sz w:val="22"/>
        </w:rPr>
        <w:t>dedans il y a une place où est un trésor</w:t>
      </w:r>
      <w:r w:rsidR="0059261C" w:rsidRPr="00C518EF">
        <w:rPr>
          <w:sz w:val="22"/>
        </w:rPr>
        <w:t xml:space="preserve">, </w:t>
      </w:r>
      <w:r w:rsidRPr="00C518EF">
        <w:rPr>
          <w:sz w:val="22"/>
        </w:rPr>
        <w:t>et ce trésor c</w:t>
      </w:r>
      <w:r w:rsidR="0059261C" w:rsidRPr="00C518EF">
        <w:rPr>
          <w:sz w:val="22"/>
        </w:rPr>
        <w:t>’</w:t>
      </w:r>
      <w:r w:rsidRPr="00C518EF">
        <w:rPr>
          <w:sz w:val="22"/>
        </w:rPr>
        <w:t>est l</w:t>
      </w:r>
      <w:r w:rsidR="0059261C" w:rsidRPr="00C518EF">
        <w:rPr>
          <w:sz w:val="22"/>
        </w:rPr>
        <w:t>’</w:t>
      </w:r>
      <w:r w:rsidRPr="00C518EF">
        <w:rPr>
          <w:sz w:val="22"/>
        </w:rPr>
        <w:t>âme</w:t>
      </w:r>
      <w:r w:rsidR="0059261C" w:rsidRPr="00C518EF">
        <w:rPr>
          <w:sz w:val="22"/>
        </w:rPr>
        <w:t xml:space="preserve">, </w:t>
      </w:r>
      <w:r w:rsidRPr="00C518EF">
        <w:rPr>
          <w:sz w:val="22"/>
        </w:rPr>
        <w:t xml:space="preserve">que </w:t>
      </w:r>
      <w:r w:rsidRPr="00C518EF">
        <w:rPr>
          <w:iCs/>
          <w:sz w:val="22"/>
        </w:rPr>
        <w:t xml:space="preserve">le </w:t>
      </w:r>
      <w:r w:rsidRPr="00C518EF">
        <w:rPr>
          <w:sz w:val="22"/>
        </w:rPr>
        <w:t>démon menace. »</w:t>
      </w:r>
    </w:p>
  </w:footnote>
  <w:footnote w:id="9">
    <w:p w:rsidR="00C1034D" w:rsidRPr="00C518EF" w:rsidRDefault="00C1034D" w:rsidP="001A3DA7">
      <w:pPr>
        <w:pStyle w:val="Notedebasdepage"/>
        <w:ind w:firstLine="284"/>
        <w:jc w:val="both"/>
        <w:rPr>
          <w:iCs/>
          <w:sz w:val="22"/>
        </w:rPr>
      </w:pPr>
      <w:r w:rsidRPr="00C518EF">
        <w:rPr>
          <w:rStyle w:val="Appelnotedebasdep"/>
          <w:sz w:val="22"/>
        </w:rPr>
        <w:footnoteRef/>
      </w:r>
      <w:r w:rsidRPr="00C518EF">
        <w:rPr>
          <w:sz w:val="22"/>
        </w:rPr>
        <w:t xml:space="preserve"> Je ne sais si ce vers est pris au propre ou au figuré. J</w:t>
      </w:r>
      <w:r w:rsidR="0059261C" w:rsidRPr="00C518EF">
        <w:rPr>
          <w:sz w:val="22"/>
        </w:rPr>
        <w:t>’</w:t>
      </w:r>
      <w:r w:rsidRPr="00C518EF">
        <w:rPr>
          <w:sz w:val="22"/>
        </w:rPr>
        <w:t>ai cherché dans les histoires de Paris s</w:t>
      </w:r>
      <w:r w:rsidR="0059261C" w:rsidRPr="00C518EF">
        <w:rPr>
          <w:sz w:val="22"/>
        </w:rPr>
        <w:t>’</w:t>
      </w:r>
      <w:r w:rsidRPr="00C518EF">
        <w:rPr>
          <w:sz w:val="22"/>
        </w:rPr>
        <w:t>il n</w:t>
      </w:r>
      <w:r w:rsidR="0059261C" w:rsidRPr="00C518EF">
        <w:rPr>
          <w:sz w:val="22"/>
        </w:rPr>
        <w:t>’</w:t>
      </w:r>
      <w:r w:rsidRPr="00C518EF">
        <w:rPr>
          <w:sz w:val="22"/>
        </w:rPr>
        <w:t xml:space="preserve">y avait pas quelque couvent de Cordeliers situé devant </w:t>
      </w:r>
      <w:r w:rsidRPr="00C518EF">
        <w:rPr>
          <w:i/>
          <w:iCs/>
          <w:sz w:val="22"/>
        </w:rPr>
        <w:t>l</w:t>
      </w:r>
      <w:r w:rsidR="0059261C" w:rsidRPr="00C518EF">
        <w:rPr>
          <w:i/>
          <w:iCs/>
          <w:sz w:val="22"/>
        </w:rPr>
        <w:t>’</w:t>
      </w:r>
      <w:r w:rsidRPr="00C518EF">
        <w:rPr>
          <w:i/>
          <w:iCs/>
          <w:sz w:val="22"/>
        </w:rPr>
        <w:t>espicerie</w:t>
      </w:r>
      <w:r w:rsidR="0059261C" w:rsidRPr="00C518EF">
        <w:rPr>
          <w:iCs/>
          <w:sz w:val="22"/>
        </w:rPr>
        <w:t xml:space="preserve">, </w:t>
      </w:r>
      <w:r w:rsidRPr="00C518EF">
        <w:rPr>
          <w:sz w:val="22"/>
        </w:rPr>
        <w:t>et s</w:t>
      </w:r>
      <w:r w:rsidR="0059261C" w:rsidRPr="00C518EF">
        <w:rPr>
          <w:sz w:val="22"/>
        </w:rPr>
        <w:t>’</w:t>
      </w:r>
      <w:r w:rsidRPr="00C518EF">
        <w:rPr>
          <w:sz w:val="22"/>
        </w:rPr>
        <w:t xml:space="preserve">il </w:t>
      </w:r>
      <w:r w:rsidRPr="00C518EF">
        <w:rPr>
          <w:i/>
          <w:iCs/>
          <w:sz w:val="22"/>
        </w:rPr>
        <w:t xml:space="preserve">y </w:t>
      </w:r>
      <w:r w:rsidRPr="00C518EF">
        <w:rPr>
          <w:sz w:val="22"/>
        </w:rPr>
        <w:t xml:space="preserve">avait </w:t>
      </w:r>
      <w:r w:rsidRPr="00C518EF">
        <w:rPr>
          <w:i/>
          <w:iCs/>
          <w:sz w:val="22"/>
        </w:rPr>
        <w:t xml:space="preserve">une espicerie </w:t>
      </w:r>
      <w:r w:rsidRPr="00C518EF">
        <w:rPr>
          <w:sz w:val="22"/>
        </w:rPr>
        <w:t xml:space="preserve">comme il y avait </w:t>
      </w:r>
      <w:r w:rsidRPr="00C518EF">
        <w:rPr>
          <w:i/>
          <w:iCs/>
          <w:sz w:val="22"/>
        </w:rPr>
        <w:t>une draperie</w:t>
      </w:r>
      <w:r w:rsidR="005A3B27">
        <w:rPr>
          <w:iCs/>
          <w:sz w:val="22"/>
        </w:rPr>
        <w:t> ;</w:t>
      </w:r>
      <w:r w:rsidR="0059261C" w:rsidRPr="00C518EF">
        <w:rPr>
          <w:iCs/>
          <w:sz w:val="22"/>
        </w:rPr>
        <w:t xml:space="preserve"> </w:t>
      </w:r>
      <w:r w:rsidRPr="00C518EF">
        <w:rPr>
          <w:iCs/>
          <w:sz w:val="22"/>
        </w:rPr>
        <w:t xml:space="preserve">mais je </w:t>
      </w:r>
      <w:r w:rsidRPr="00C518EF">
        <w:rPr>
          <w:sz w:val="22"/>
        </w:rPr>
        <w:t>n</w:t>
      </w:r>
      <w:r w:rsidR="0059261C" w:rsidRPr="00C518EF">
        <w:rPr>
          <w:sz w:val="22"/>
        </w:rPr>
        <w:t>’</w:t>
      </w:r>
      <w:r w:rsidRPr="00C518EF">
        <w:rPr>
          <w:sz w:val="22"/>
        </w:rPr>
        <w:t>ai rien rencontré de satis</w:t>
      </w:r>
      <w:r w:rsidRPr="00C518EF">
        <w:rPr>
          <w:sz w:val="22"/>
        </w:rPr>
        <w:softHyphen/>
      </w:r>
      <w:r w:rsidRPr="00C518EF">
        <w:rPr>
          <w:iCs/>
          <w:sz w:val="22"/>
        </w:rPr>
        <w:t>faisant.</w:t>
      </w:r>
    </w:p>
  </w:footnote>
  <w:footnote w:id="10">
    <w:p w:rsidR="00C1034D" w:rsidRPr="00C518EF" w:rsidRDefault="00C1034D" w:rsidP="001A3DA7">
      <w:pPr>
        <w:pStyle w:val="Notedebasdepage"/>
        <w:ind w:firstLine="284"/>
        <w:jc w:val="both"/>
        <w:rPr>
          <w:sz w:val="22"/>
        </w:rPr>
      </w:pPr>
      <w:r w:rsidRPr="00C518EF">
        <w:rPr>
          <w:rStyle w:val="Appelnotedebasdep"/>
          <w:sz w:val="22"/>
        </w:rPr>
        <w:footnoteRef/>
      </w:r>
      <w:r w:rsidRPr="00C518EF">
        <w:rPr>
          <w:sz w:val="22"/>
        </w:rPr>
        <w:t xml:space="preserve"> J</w:t>
      </w:r>
      <w:r w:rsidR="0059261C" w:rsidRPr="00C518EF">
        <w:rPr>
          <w:sz w:val="22"/>
        </w:rPr>
        <w:t>’</w:t>
      </w:r>
      <w:r w:rsidRPr="00C518EF">
        <w:rPr>
          <w:sz w:val="22"/>
        </w:rPr>
        <w:t>avoue franchement que je ne sais pas à quelle querelle des Cordeliers</w:t>
      </w:r>
      <w:r w:rsidR="0059261C" w:rsidRPr="00C518EF">
        <w:rPr>
          <w:sz w:val="22"/>
        </w:rPr>
        <w:t xml:space="preserve">, </w:t>
      </w:r>
      <w:r w:rsidRPr="00C518EF">
        <w:rPr>
          <w:sz w:val="22"/>
        </w:rPr>
        <w:t>à quelle circonstance de leur histoire les strophes qui suivent peuvent faire allu</w:t>
      </w:r>
      <w:r w:rsidRPr="00C518EF">
        <w:rPr>
          <w:sz w:val="22"/>
        </w:rPr>
        <w:softHyphen/>
        <w:t xml:space="preserve">sion. Ni </w:t>
      </w:r>
      <w:r w:rsidRPr="00C518EF">
        <w:rPr>
          <w:i/>
          <w:iCs/>
          <w:sz w:val="22"/>
        </w:rPr>
        <w:t>l</w:t>
      </w:r>
      <w:r w:rsidR="0059261C" w:rsidRPr="00C518EF">
        <w:rPr>
          <w:i/>
          <w:iCs/>
          <w:sz w:val="22"/>
        </w:rPr>
        <w:t>’</w:t>
      </w:r>
      <w:r w:rsidRPr="00C518EF">
        <w:rPr>
          <w:i/>
          <w:iCs/>
          <w:sz w:val="22"/>
        </w:rPr>
        <w:t>Histoire des Ordres monastiques</w:t>
      </w:r>
      <w:r w:rsidR="0059261C" w:rsidRPr="00C518EF">
        <w:rPr>
          <w:iCs/>
          <w:sz w:val="22"/>
        </w:rPr>
        <w:t xml:space="preserve">, </w:t>
      </w:r>
      <w:r w:rsidRPr="00C518EF">
        <w:rPr>
          <w:sz w:val="22"/>
        </w:rPr>
        <w:t>ni Sau</w:t>
      </w:r>
      <w:r w:rsidRPr="00C518EF">
        <w:rPr>
          <w:sz w:val="22"/>
        </w:rPr>
        <w:softHyphen/>
        <w:t>val</w:t>
      </w:r>
      <w:r w:rsidR="0059261C" w:rsidRPr="00C518EF">
        <w:rPr>
          <w:sz w:val="22"/>
        </w:rPr>
        <w:t xml:space="preserve">, </w:t>
      </w:r>
      <w:r w:rsidRPr="00C518EF">
        <w:rPr>
          <w:sz w:val="22"/>
        </w:rPr>
        <w:t>ni Félibien</w:t>
      </w:r>
      <w:r w:rsidR="0059261C" w:rsidRPr="00C518EF">
        <w:rPr>
          <w:sz w:val="22"/>
        </w:rPr>
        <w:t xml:space="preserve">, </w:t>
      </w:r>
      <w:r w:rsidRPr="00C518EF">
        <w:rPr>
          <w:sz w:val="22"/>
        </w:rPr>
        <w:t>ni les autres écrivains que j</w:t>
      </w:r>
      <w:r w:rsidR="0059261C" w:rsidRPr="00C518EF">
        <w:rPr>
          <w:sz w:val="22"/>
        </w:rPr>
        <w:t>’</w:t>
      </w:r>
      <w:r w:rsidRPr="00C518EF">
        <w:rPr>
          <w:sz w:val="22"/>
        </w:rPr>
        <w:t>ai été à même de consulter ne m</w:t>
      </w:r>
      <w:r w:rsidR="0059261C" w:rsidRPr="00C518EF">
        <w:rPr>
          <w:sz w:val="22"/>
        </w:rPr>
        <w:t>’</w:t>
      </w:r>
      <w:r w:rsidRPr="00C518EF">
        <w:rPr>
          <w:sz w:val="22"/>
        </w:rPr>
        <w:t>ont là-dessus fourni de lu</w:t>
      </w:r>
      <w:r w:rsidRPr="00C518EF">
        <w:rPr>
          <w:sz w:val="22"/>
        </w:rPr>
        <w:softHyphen/>
        <w:t>mières. J</w:t>
      </w:r>
      <w:r w:rsidR="0059261C" w:rsidRPr="00C518EF">
        <w:rPr>
          <w:sz w:val="22"/>
        </w:rPr>
        <w:t>’</w:t>
      </w:r>
      <w:r w:rsidRPr="00C518EF">
        <w:rPr>
          <w:sz w:val="22"/>
        </w:rPr>
        <w:t>avais cru d</w:t>
      </w:r>
      <w:r w:rsidR="0059261C" w:rsidRPr="00C518EF">
        <w:rPr>
          <w:sz w:val="22"/>
        </w:rPr>
        <w:t>’</w:t>
      </w:r>
      <w:r w:rsidRPr="00C518EF">
        <w:rPr>
          <w:sz w:val="22"/>
        </w:rPr>
        <w:t>abord qu</w:t>
      </w:r>
      <w:r w:rsidR="0059261C" w:rsidRPr="00C518EF">
        <w:rPr>
          <w:sz w:val="22"/>
        </w:rPr>
        <w:t>’</w:t>
      </w:r>
      <w:r w:rsidRPr="00C518EF">
        <w:rPr>
          <w:sz w:val="22"/>
        </w:rPr>
        <w:t>il pouvait s</w:t>
      </w:r>
      <w:r w:rsidR="0059261C" w:rsidRPr="00C518EF">
        <w:rPr>
          <w:sz w:val="22"/>
        </w:rPr>
        <w:t>’</w:t>
      </w:r>
      <w:r w:rsidRPr="00C518EF">
        <w:rPr>
          <w:sz w:val="22"/>
        </w:rPr>
        <w:t>agir ici de quelque dissension entre les Cordeliers et l</w:t>
      </w:r>
      <w:r w:rsidR="0059261C" w:rsidRPr="00C518EF">
        <w:rPr>
          <w:sz w:val="22"/>
        </w:rPr>
        <w:t>’</w:t>
      </w:r>
      <w:r w:rsidRPr="00C518EF">
        <w:rPr>
          <w:sz w:val="22"/>
        </w:rPr>
        <w:t>abbaye de Saint-Germain</w:t>
      </w:r>
      <w:r w:rsidR="0059261C" w:rsidRPr="00C518EF">
        <w:rPr>
          <w:sz w:val="22"/>
        </w:rPr>
        <w:t xml:space="preserve">, </w:t>
      </w:r>
      <w:r w:rsidRPr="00C518EF">
        <w:rPr>
          <w:sz w:val="22"/>
        </w:rPr>
        <w:t>que Rutebeuf aurait désignée en faisant</w:t>
      </w:r>
      <w:r w:rsidR="0059261C" w:rsidRPr="00C518EF">
        <w:rPr>
          <w:sz w:val="22"/>
        </w:rPr>
        <w:t xml:space="preserve">, </w:t>
      </w:r>
      <w:r w:rsidRPr="00C518EF">
        <w:rPr>
          <w:sz w:val="22"/>
        </w:rPr>
        <w:t>par un jeu de mots</w:t>
      </w:r>
      <w:r w:rsidR="0059261C" w:rsidRPr="00C518EF">
        <w:rPr>
          <w:sz w:val="22"/>
        </w:rPr>
        <w:t xml:space="preserve">, </w:t>
      </w:r>
      <w:r w:rsidRPr="00C518EF">
        <w:rPr>
          <w:sz w:val="22"/>
        </w:rPr>
        <w:t xml:space="preserve">de </w:t>
      </w:r>
      <w:r w:rsidRPr="00C518EF">
        <w:rPr>
          <w:i/>
          <w:iCs/>
          <w:sz w:val="22"/>
        </w:rPr>
        <w:t xml:space="preserve">la béaſſe </w:t>
      </w:r>
      <w:r w:rsidRPr="00C518EF">
        <w:rPr>
          <w:sz w:val="22"/>
        </w:rPr>
        <w:t xml:space="preserve">(la domestique) une personnification de </w:t>
      </w:r>
      <w:r w:rsidRPr="00C518EF">
        <w:rPr>
          <w:i/>
          <w:iCs/>
          <w:sz w:val="22"/>
        </w:rPr>
        <w:t>l</w:t>
      </w:r>
      <w:r w:rsidR="0059261C" w:rsidRPr="00C518EF">
        <w:rPr>
          <w:i/>
          <w:iCs/>
          <w:sz w:val="22"/>
        </w:rPr>
        <w:t>’</w:t>
      </w:r>
      <w:r w:rsidRPr="00C518EF">
        <w:rPr>
          <w:i/>
          <w:iCs/>
          <w:sz w:val="22"/>
        </w:rPr>
        <w:t>abbaye</w:t>
      </w:r>
      <w:r w:rsidR="0059261C" w:rsidRPr="00C518EF">
        <w:rPr>
          <w:iCs/>
          <w:sz w:val="22"/>
        </w:rPr>
        <w:t xml:space="preserve">, </w:t>
      </w:r>
      <w:r w:rsidRPr="00C518EF">
        <w:rPr>
          <w:sz w:val="22"/>
        </w:rPr>
        <w:t>qu</w:t>
      </w:r>
      <w:r w:rsidR="0059261C" w:rsidRPr="00C518EF">
        <w:rPr>
          <w:sz w:val="22"/>
        </w:rPr>
        <w:t>’</w:t>
      </w:r>
      <w:r w:rsidR="004334DE">
        <w:rPr>
          <w:sz w:val="22"/>
        </w:rPr>
        <w:t>il aurait alors écrit</w:t>
      </w:r>
      <w:r w:rsidRPr="00C518EF">
        <w:rPr>
          <w:sz w:val="22"/>
        </w:rPr>
        <w:t xml:space="preserve"> </w:t>
      </w:r>
      <w:r w:rsidRPr="00C518EF">
        <w:rPr>
          <w:i/>
          <w:iCs/>
          <w:sz w:val="22"/>
        </w:rPr>
        <w:t>la béaſſe</w:t>
      </w:r>
      <w:r w:rsidRPr="00C518EF">
        <w:rPr>
          <w:iCs/>
          <w:sz w:val="22"/>
        </w:rPr>
        <w:t xml:space="preserve">. </w:t>
      </w:r>
      <w:r w:rsidRPr="00C518EF">
        <w:rPr>
          <w:sz w:val="22"/>
        </w:rPr>
        <w:t>Les Cordeliers s</w:t>
      </w:r>
      <w:r w:rsidR="0059261C" w:rsidRPr="00C518EF">
        <w:rPr>
          <w:sz w:val="22"/>
        </w:rPr>
        <w:t>’</w:t>
      </w:r>
      <w:r w:rsidRPr="00C518EF">
        <w:rPr>
          <w:sz w:val="22"/>
        </w:rPr>
        <w:t>étaient</w:t>
      </w:r>
      <w:r w:rsidR="0059261C" w:rsidRPr="00C518EF">
        <w:rPr>
          <w:sz w:val="22"/>
        </w:rPr>
        <w:t xml:space="preserve">, </w:t>
      </w:r>
      <w:r w:rsidRPr="00C518EF">
        <w:rPr>
          <w:sz w:val="22"/>
        </w:rPr>
        <w:t>en effet</w:t>
      </w:r>
      <w:r w:rsidR="0059261C" w:rsidRPr="00C518EF">
        <w:rPr>
          <w:sz w:val="22"/>
        </w:rPr>
        <w:t xml:space="preserve">, </w:t>
      </w:r>
      <w:r w:rsidRPr="00C518EF">
        <w:rPr>
          <w:sz w:val="22"/>
        </w:rPr>
        <w:t>établis à Paris sur le territoire de cette maison</w:t>
      </w:r>
      <w:r w:rsidR="0059261C" w:rsidRPr="00C518EF">
        <w:rPr>
          <w:sz w:val="22"/>
        </w:rPr>
        <w:t xml:space="preserve">, </w:t>
      </w:r>
      <w:r w:rsidRPr="00C518EF">
        <w:rPr>
          <w:sz w:val="22"/>
        </w:rPr>
        <w:t>et dans des lettres de l</w:t>
      </w:r>
      <w:r w:rsidR="0059261C" w:rsidRPr="00C518EF">
        <w:rPr>
          <w:sz w:val="22"/>
        </w:rPr>
        <w:t>’</w:t>
      </w:r>
      <w:r w:rsidRPr="00C518EF">
        <w:rPr>
          <w:sz w:val="22"/>
        </w:rPr>
        <w:t>évêque de Paris datées du mois de mai 1230</w:t>
      </w:r>
      <w:r w:rsidR="0059261C" w:rsidRPr="00C518EF">
        <w:rPr>
          <w:sz w:val="22"/>
        </w:rPr>
        <w:t xml:space="preserve">, </w:t>
      </w:r>
      <w:r w:rsidRPr="00C518EF">
        <w:rPr>
          <w:sz w:val="22"/>
        </w:rPr>
        <w:t>il est dit que l</w:t>
      </w:r>
      <w:r w:rsidR="0059261C" w:rsidRPr="00C518EF">
        <w:rPr>
          <w:sz w:val="22"/>
        </w:rPr>
        <w:t>’</w:t>
      </w:r>
      <w:r w:rsidRPr="00C518EF">
        <w:rPr>
          <w:sz w:val="22"/>
        </w:rPr>
        <w:t>abbé et les reli</w:t>
      </w:r>
      <w:r w:rsidRPr="00C518EF">
        <w:rPr>
          <w:sz w:val="22"/>
        </w:rPr>
        <w:softHyphen/>
        <w:t>gieux de Saint-Germain ne firent que prêter et non pas donner le lieu et les maisons qu</w:t>
      </w:r>
      <w:r w:rsidR="0059261C" w:rsidRPr="00C518EF">
        <w:rPr>
          <w:sz w:val="22"/>
        </w:rPr>
        <w:t>’</w:t>
      </w:r>
      <w:r w:rsidRPr="00C518EF">
        <w:rPr>
          <w:sz w:val="22"/>
        </w:rPr>
        <w:t>habitèrent les disciples de saint François</w:t>
      </w:r>
      <w:r w:rsidR="0059261C" w:rsidRPr="00C518EF">
        <w:rPr>
          <w:sz w:val="22"/>
        </w:rPr>
        <w:t xml:space="preserve">, </w:t>
      </w:r>
      <w:r w:rsidRPr="00C518EF">
        <w:rPr>
          <w:sz w:val="22"/>
        </w:rPr>
        <w:t>encore à condition que les Cordeliers n</w:t>
      </w:r>
      <w:r w:rsidR="0059261C" w:rsidRPr="00C518EF">
        <w:rPr>
          <w:sz w:val="22"/>
        </w:rPr>
        <w:t>’</w:t>
      </w:r>
      <w:r w:rsidRPr="00C518EF">
        <w:rPr>
          <w:sz w:val="22"/>
        </w:rPr>
        <w:t>auraient ni cloches (ce qui expliquerait peut-être ce vers de Rutebeuf</w:t>
      </w:r>
      <w:r w:rsidR="005A3B27">
        <w:rPr>
          <w:sz w:val="22"/>
        </w:rPr>
        <w:t> :</w:t>
      </w:r>
      <w:r w:rsidRPr="00C518EF">
        <w:rPr>
          <w:sz w:val="22"/>
        </w:rPr>
        <w:t xml:space="preserve"> </w:t>
      </w:r>
      <w:r w:rsidRPr="00C518EF">
        <w:rPr>
          <w:i/>
          <w:iCs/>
          <w:sz w:val="22"/>
        </w:rPr>
        <w:t>La béaffe qui clo</w:t>
      </w:r>
      <w:r w:rsidRPr="00C518EF">
        <w:rPr>
          <w:i/>
          <w:iCs/>
          <w:sz w:val="22"/>
        </w:rPr>
        <w:softHyphen/>
        <w:t>che</w:t>
      </w:r>
      <w:r w:rsidR="001A3DA7" w:rsidRPr="001A3DA7">
        <w:rPr>
          <w:iCs/>
          <w:sz w:val="22"/>
        </w:rPr>
        <w:t>,</w:t>
      </w:r>
      <w:r w:rsidR="0059261C" w:rsidRPr="00C518EF">
        <w:rPr>
          <w:i/>
          <w:iCs/>
          <w:sz w:val="22"/>
        </w:rPr>
        <w:t xml:space="preserve"> </w:t>
      </w:r>
      <w:r w:rsidRPr="00C518EF">
        <w:rPr>
          <w:i/>
          <w:iCs/>
          <w:sz w:val="22"/>
        </w:rPr>
        <w:t>etc.</w:t>
      </w:r>
      <w:r w:rsidRPr="00C518EF">
        <w:rPr>
          <w:iCs/>
          <w:sz w:val="22"/>
        </w:rPr>
        <w:t>)</w:t>
      </w:r>
      <w:r w:rsidR="0059261C" w:rsidRPr="00C518EF">
        <w:rPr>
          <w:iCs/>
          <w:sz w:val="22"/>
        </w:rPr>
        <w:t xml:space="preserve">, </w:t>
      </w:r>
      <w:r w:rsidRPr="00C518EF">
        <w:rPr>
          <w:iCs/>
          <w:sz w:val="22"/>
        </w:rPr>
        <w:t xml:space="preserve">ni </w:t>
      </w:r>
      <w:r w:rsidRPr="00C518EF">
        <w:rPr>
          <w:sz w:val="22"/>
        </w:rPr>
        <w:t>cimetière</w:t>
      </w:r>
      <w:r w:rsidR="0059261C" w:rsidRPr="00C518EF">
        <w:rPr>
          <w:sz w:val="22"/>
        </w:rPr>
        <w:t xml:space="preserve">, </w:t>
      </w:r>
      <w:r w:rsidRPr="00C518EF">
        <w:rPr>
          <w:sz w:val="22"/>
        </w:rPr>
        <w:t>ni autel consacré</w:t>
      </w:r>
      <w:r w:rsidR="0059261C" w:rsidRPr="00C518EF">
        <w:rPr>
          <w:sz w:val="22"/>
        </w:rPr>
        <w:t xml:space="preserve">, </w:t>
      </w:r>
      <w:r w:rsidRPr="00C518EF">
        <w:rPr>
          <w:sz w:val="22"/>
        </w:rPr>
        <w:t>etc. Il fut en outre stipulé que</w:t>
      </w:r>
      <w:r w:rsidR="0059261C" w:rsidRPr="00C518EF">
        <w:rPr>
          <w:sz w:val="22"/>
        </w:rPr>
        <w:t xml:space="preserve">, </w:t>
      </w:r>
      <w:r w:rsidRPr="00C518EF">
        <w:rPr>
          <w:sz w:val="22"/>
        </w:rPr>
        <w:t>si les Frères-Mineurs allaient s</w:t>
      </w:r>
      <w:r w:rsidR="0059261C" w:rsidRPr="00C518EF">
        <w:rPr>
          <w:sz w:val="22"/>
        </w:rPr>
        <w:t>’</w:t>
      </w:r>
      <w:r w:rsidRPr="00C518EF">
        <w:rPr>
          <w:sz w:val="22"/>
        </w:rPr>
        <w:t>établir en un autre lieu</w:t>
      </w:r>
      <w:r w:rsidR="0059261C" w:rsidRPr="00C518EF">
        <w:rPr>
          <w:sz w:val="22"/>
        </w:rPr>
        <w:t xml:space="preserve">, </w:t>
      </w:r>
      <w:r w:rsidRPr="00C518EF">
        <w:rPr>
          <w:sz w:val="22"/>
        </w:rPr>
        <w:t>la place qui leur avait été accordée</w:t>
      </w:r>
      <w:r w:rsidR="0059261C" w:rsidRPr="00C518EF">
        <w:rPr>
          <w:sz w:val="22"/>
        </w:rPr>
        <w:t xml:space="preserve">, </w:t>
      </w:r>
      <w:r w:rsidRPr="00C518EF">
        <w:rPr>
          <w:sz w:val="22"/>
        </w:rPr>
        <w:t>avec tous les bâtiments que l</w:t>
      </w:r>
      <w:r w:rsidR="0059261C" w:rsidRPr="00C518EF">
        <w:rPr>
          <w:sz w:val="22"/>
        </w:rPr>
        <w:t>’</w:t>
      </w:r>
      <w:r w:rsidRPr="00C518EF">
        <w:rPr>
          <w:sz w:val="22"/>
        </w:rPr>
        <w:t>on y avait élevés</w:t>
      </w:r>
      <w:r w:rsidR="0059261C" w:rsidRPr="00C518EF">
        <w:rPr>
          <w:sz w:val="22"/>
        </w:rPr>
        <w:t xml:space="preserve">, </w:t>
      </w:r>
      <w:r w:rsidRPr="00C518EF">
        <w:rPr>
          <w:sz w:val="22"/>
        </w:rPr>
        <w:t>demeurerait en propriété à l</w:t>
      </w:r>
      <w:r w:rsidR="0059261C" w:rsidRPr="00C518EF">
        <w:rPr>
          <w:sz w:val="22"/>
        </w:rPr>
        <w:t>’</w:t>
      </w:r>
      <w:r w:rsidRPr="00C518EF">
        <w:rPr>
          <w:sz w:val="22"/>
        </w:rPr>
        <w:t>abbaye</w:t>
      </w:r>
      <w:r w:rsidR="0059261C" w:rsidRPr="00C518EF">
        <w:rPr>
          <w:sz w:val="22"/>
        </w:rPr>
        <w:t xml:space="preserve">, </w:t>
      </w:r>
      <w:r w:rsidRPr="00C518EF">
        <w:rPr>
          <w:sz w:val="22"/>
        </w:rPr>
        <w:t>ce qui expliquerait également cette strophe</w:t>
      </w:r>
      <w:r w:rsidR="005A3B27">
        <w:rPr>
          <w:sz w:val="22"/>
        </w:rPr>
        <w:t> :</w:t>
      </w:r>
      <w:r w:rsidRPr="00C518EF">
        <w:rPr>
          <w:sz w:val="22"/>
        </w:rPr>
        <w:t xml:space="preserve"> </w:t>
      </w:r>
      <w:r w:rsidRPr="00C518EF">
        <w:rPr>
          <w:i/>
          <w:iCs/>
          <w:sz w:val="22"/>
        </w:rPr>
        <w:t>Dortor et re</w:t>
      </w:r>
      <w:r w:rsidRPr="00C518EF">
        <w:rPr>
          <w:i/>
          <w:iCs/>
          <w:sz w:val="22"/>
        </w:rPr>
        <w:softHyphen/>
        <w:t>fretor</w:t>
      </w:r>
      <w:r w:rsidR="001A3DA7" w:rsidRPr="001A3DA7">
        <w:rPr>
          <w:iCs/>
          <w:sz w:val="22"/>
        </w:rPr>
        <w:t>,</w:t>
      </w:r>
      <w:r w:rsidR="0059261C" w:rsidRPr="00C518EF">
        <w:rPr>
          <w:i/>
          <w:iCs/>
          <w:sz w:val="22"/>
        </w:rPr>
        <w:t xml:space="preserve"> </w:t>
      </w:r>
      <w:r w:rsidRPr="00C518EF">
        <w:rPr>
          <w:i/>
          <w:iCs/>
          <w:sz w:val="22"/>
        </w:rPr>
        <w:t>etc.</w:t>
      </w:r>
      <w:r w:rsidR="005A3B27">
        <w:rPr>
          <w:iCs/>
          <w:sz w:val="22"/>
        </w:rPr>
        <w:t> ;</w:t>
      </w:r>
      <w:r w:rsidR="0059261C" w:rsidRPr="00C518EF">
        <w:rPr>
          <w:iCs/>
          <w:sz w:val="22"/>
        </w:rPr>
        <w:t xml:space="preserve"> </w:t>
      </w:r>
      <w:r w:rsidRPr="00C518EF">
        <w:rPr>
          <w:sz w:val="22"/>
        </w:rPr>
        <w:t>mais</w:t>
      </w:r>
      <w:r w:rsidR="0059261C" w:rsidRPr="00C518EF">
        <w:rPr>
          <w:sz w:val="22"/>
        </w:rPr>
        <w:t xml:space="preserve">, </w:t>
      </w:r>
      <w:r w:rsidRPr="00C518EF">
        <w:rPr>
          <w:sz w:val="22"/>
        </w:rPr>
        <w:t>en y regardant de plus près</w:t>
      </w:r>
      <w:r w:rsidR="0059261C" w:rsidRPr="00C518EF">
        <w:rPr>
          <w:sz w:val="22"/>
        </w:rPr>
        <w:t xml:space="preserve">, </w:t>
      </w:r>
      <w:r w:rsidRPr="00C518EF">
        <w:rPr>
          <w:sz w:val="22"/>
        </w:rPr>
        <w:t>j</w:t>
      </w:r>
      <w:r w:rsidR="0059261C" w:rsidRPr="00C518EF">
        <w:rPr>
          <w:sz w:val="22"/>
        </w:rPr>
        <w:t>’</w:t>
      </w:r>
      <w:r w:rsidRPr="00C518EF">
        <w:rPr>
          <w:sz w:val="22"/>
        </w:rPr>
        <w:t>ai vu que bien des circonstances</w:t>
      </w:r>
      <w:r w:rsidR="0059261C" w:rsidRPr="00C518EF">
        <w:rPr>
          <w:sz w:val="22"/>
        </w:rPr>
        <w:t xml:space="preserve">, </w:t>
      </w:r>
      <w:r w:rsidRPr="00C518EF">
        <w:rPr>
          <w:sz w:val="22"/>
        </w:rPr>
        <w:t>la date surtout</w:t>
      </w:r>
      <w:r w:rsidR="0059261C" w:rsidRPr="00C518EF">
        <w:rPr>
          <w:sz w:val="22"/>
        </w:rPr>
        <w:t xml:space="preserve">, </w:t>
      </w:r>
      <w:r w:rsidRPr="00C518EF">
        <w:rPr>
          <w:sz w:val="22"/>
        </w:rPr>
        <w:t>con</w:t>
      </w:r>
      <w:r w:rsidRPr="00C518EF">
        <w:rPr>
          <w:sz w:val="22"/>
        </w:rPr>
        <w:softHyphen/>
        <w:t>trariaient cette hypothèse. Je ne puis donc mieux faire que d</w:t>
      </w:r>
      <w:r w:rsidR="0059261C" w:rsidRPr="00C518EF">
        <w:rPr>
          <w:sz w:val="22"/>
        </w:rPr>
        <w:t>’</w:t>
      </w:r>
      <w:r w:rsidRPr="00C518EF">
        <w:rPr>
          <w:sz w:val="22"/>
        </w:rPr>
        <w:t>abandonner l</w:t>
      </w:r>
      <w:r w:rsidR="0059261C" w:rsidRPr="00C518EF">
        <w:rPr>
          <w:sz w:val="22"/>
        </w:rPr>
        <w:t>’</w:t>
      </w:r>
      <w:r w:rsidRPr="00C518EF">
        <w:rPr>
          <w:sz w:val="22"/>
        </w:rPr>
        <w:t>énigme obscure que présente cette pièce à l</w:t>
      </w:r>
      <w:r w:rsidR="0059261C" w:rsidRPr="00C518EF">
        <w:rPr>
          <w:sz w:val="22"/>
        </w:rPr>
        <w:t>’</w:t>
      </w:r>
      <w:r w:rsidRPr="00C518EF">
        <w:rPr>
          <w:sz w:val="22"/>
        </w:rPr>
        <w:t>intelligence et à la sagacité du lecteur.</w:t>
      </w:r>
    </w:p>
  </w:footnote>
  <w:footnote w:id="11">
    <w:p w:rsidR="00C1034D" w:rsidRPr="00C518EF" w:rsidRDefault="00C1034D" w:rsidP="001A3DA7">
      <w:pPr>
        <w:pStyle w:val="Notedebasdepage"/>
        <w:ind w:firstLine="284"/>
        <w:jc w:val="both"/>
        <w:rPr>
          <w:sz w:val="22"/>
        </w:rPr>
      </w:pPr>
      <w:r w:rsidRPr="00C518EF">
        <w:rPr>
          <w:rStyle w:val="Appelnotedebasdep"/>
          <w:sz w:val="22"/>
        </w:rPr>
        <w:footnoteRef/>
      </w:r>
      <w:r w:rsidRPr="00C518EF">
        <w:rPr>
          <w:sz w:val="22"/>
        </w:rPr>
        <w:t xml:space="preserve"> </w:t>
      </w:r>
      <w:r w:rsidRPr="00C518EF">
        <w:rPr>
          <w:i/>
          <w:iCs/>
          <w:sz w:val="22"/>
        </w:rPr>
        <w:t>Troilles</w:t>
      </w:r>
      <w:r w:rsidR="0059261C" w:rsidRPr="00C518EF">
        <w:rPr>
          <w:iCs/>
          <w:sz w:val="22"/>
        </w:rPr>
        <w:t xml:space="preserve">, </w:t>
      </w:r>
      <w:r w:rsidRPr="00C518EF">
        <w:rPr>
          <w:sz w:val="22"/>
        </w:rPr>
        <w:t>treilles.</w:t>
      </w:r>
    </w:p>
  </w:footnote>
  <w:footnote w:id="12">
    <w:p w:rsidR="00C1034D" w:rsidRPr="00C518EF" w:rsidRDefault="00C1034D" w:rsidP="001A3DA7">
      <w:pPr>
        <w:pStyle w:val="Notedebasdepage"/>
        <w:ind w:firstLine="284"/>
        <w:jc w:val="both"/>
        <w:rPr>
          <w:sz w:val="22"/>
        </w:rPr>
      </w:pPr>
      <w:r w:rsidRPr="00C518EF">
        <w:rPr>
          <w:rStyle w:val="Appelnotedebasdep"/>
          <w:sz w:val="22"/>
        </w:rPr>
        <w:footnoteRef/>
      </w:r>
      <w:r w:rsidRPr="00C518EF">
        <w:rPr>
          <w:sz w:val="22"/>
        </w:rPr>
        <w:t xml:space="preserve"> </w:t>
      </w:r>
      <w:r w:rsidRPr="00C518EF">
        <w:rPr>
          <w:i/>
          <w:iCs/>
          <w:sz w:val="22"/>
        </w:rPr>
        <w:t>Mire</w:t>
      </w:r>
      <w:r w:rsidR="0059261C" w:rsidRPr="00C518EF">
        <w:rPr>
          <w:iCs/>
          <w:sz w:val="22"/>
        </w:rPr>
        <w:t xml:space="preserve">, </w:t>
      </w:r>
      <w:r w:rsidRPr="00C518EF">
        <w:rPr>
          <w:sz w:val="22"/>
        </w:rPr>
        <w:t>médecin.</w:t>
      </w:r>
    </w:p>
  </w:footnote>
  <w:footnote w:id="13">
    <w:p w:rsidR="00C1034D" w:rsidRPr="00C518EF" w:rsidRDefault="00C1034D" w:rsidP="001A3DA7">
      <w:pPr>
        <w:pStyle w:val="Notedebasdepage"/>
        <w:ind w:firstLine="284"/>
        <w:jc w:val="both"/>
        <w:rPr>
          <w:sz w:val="22"/>
        </w:rPr>
      </w:pPr>
      <w:r w:rsidRPr="00C518EF">
        <w:rPr>
          <w:rStyle w:val="Appelnotedebasdep"/>
          <w:sz w:val="22"/>
        </w:rPr>
        <w:footnoteRef/>
      </w:r>
      <w:r w:rsidRPr="00C518EF">
        <w:rPr>
          <w:sz w:val="22"/>
        </w:rPr>
        <w:t xml:space="preserve"> Quel était ce </w:t>
      </w:r>
      <w:r w:rsidRPr="00C518EF">
        <w:rPr>
          <w:i/>
          <w:iCs/>
          <w:sz w:val="22"/>
        </w:rPr>
        <w:t>Meſſire Ytiers</w:t>
      </w:r>
      <w:r w:rsidR="001A3DA7" w:rsidRPr="001A3DA7">
        <w:rPr>
          <w:iCs/>
          <w:sz w:val="22"/>
        </w:rPr>
        <w:t>,</w:t>
      </w:r>
      <w:r w:rsidR="0059261C" w:rsidRPr="00C518EF">
        <w:rPr>
          <w:i/>
          <w:iCs/>
          <w:sz w:val="22"/>
        </w:rPr>
        <w:t xml:space="preserve"> </w:t>
      </w:r>
      <w:r w:rsidRPr="00C518EF">
        <w:rPr>
          <w:i/>
          <w:iCs/>
          <w:sz w:val="22"/>
        </w:rPr>
        <w:t>né de Reims</w:t>
      </w:r>
      <w:r w:rsidR="0059261C" w:rsidRPr="00C518EF">
        <w:rPr>
          <w:iCs/>
          <w:sz w:val="22"/>
        </w:rPr>
        <w:t xml:space="preserve"> ? </w:t>
      </w:r>
      <w:r w:rsidRPr="00C518EF">
        <w:rPr>
          <w:iCs/>
          <w:sz w:val="22"/>
        </w:rPr>
        <w:t xml:space="preserve">Je </w:t>
      </w:r>
      <w:r w:rsidRPr="00C518EF">
        <w:rPr>
          <w:sz w:val="22"/>
        </w:rPr>
        <w:t>n</w:t>
      </w:r>
      <w:r w:rsidR="0059261C" w:rsidRPr="00C518EF">
        <w:rPr>
          <w:sz w:val="22"/>
        </w:rPr>
        <w:t>’</w:t>
      </w:r>
      <w:r w:rsidRPr="00C518EF">
        <w:rPr>
          <w:sz w:val="22"/>
        </w:rPr>
        <w:t>ai pu trouver là-dessus aucun renseignement.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B71C2"/>
    <w:rsid w:val="00041530"/>
    <w:rsid w:val="000654AB"/>
    <w:rsid w:val="00070E5A"/>
    <w:rsid w:val="000A6A8C"/>
    <w:rsid w:val="001A1F5D"/>
    <w:rsid w:val="001A3DA7"/>
    <w:rsid w:val="001D5F5D"/>
    <w:rsid w:val="001E2223"/>
    <w:rsid w:val="00214B31"/>
    <w:rsid w:val="002208F1"/>
    <w:rsid w:val="0029658F"/>
    <w:rsid w:val="002A12AA"/>
    <w:rsid w:val="0032051E"/>
    <w:rsid w:val="00323BE9"/>
    <w:rsid w:val="00324D9A"/>
    <w:rsid w:val="0038253D"/>
    <w:rsid w:val="004334DE"/>
    <w:rsid w:val="00443218"/>
    <w:rsid w:val="004B71C2"/>
    <w:rsid w:val="00516CD9"/>
    <w:rsid w:val="0053039B"/>
    <w:rsid w:val="00546476"/>
    <w:rsid w:val="005747EE"/>
    <w:rsid w:val="0059261C"/>
    <w:rsid w:val="005A3B27"/>
    <w:rsid w:val="005C7534"/>
    <w:rsid w:val="006A5E70"/>
    <w:rsid w:val="007108CB"/>
    <w:rsid w:val="007A6E50"/>
    <w:rsid w:val="00803247"/>
    <w:rsid w:val="008F4656"/>
    <w:rsid w:val="00904547"/>
    <w:rsid w:val="009064A4"/>
    <w:rsid w:val="009F1C35"/>
    <w:rsid w:val="009F54FC"/>
    <w:rsid w:val="00A0414B"/>
    <w:rsid w:val="00A57907"/>
    <w:rsid w:val="00AB3D59"/>
    <w:rsid w:val="00AC6E7A"/>
    <w:rsid w:val="00B1035C"/>
    <w:rsid w:val="00B82287"/>
    <w:rsid w:val="00B91EF1"/>
    <w:rsid w:val="00B960A6"/>
    <w:rsid w:val="00BD7904"/>
    <w:rsid w:val="00BF68AF"/>
    <w:rsid w:val="00C1034D"/>
    <w:rsid w:val="00C518EF"/>
    <w:rsid w:val="00CA0B1C"/>
    <w:rsid w:val="00CB29F7"/>
    <w:rsid w:val="00CC1F34"/>
    <w:rsid w:val="00D9746A"/>
    <w:rsid w:val="00DA6249"/>
    <w:rsid w:val="00DB2B52"/>
    <w:rsid w:val="00DD2985"/>
    <w:rsid w:val="00E90FA4"/>
    <w:rsid w:val="00EA3358"/>
    <w:rsid w:val="00EB6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1C2"/>
    <w:rPr>
      <w:rFonts w:ascii="Garamond" w:hAnsi="Garamon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324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03247"/>
    <w:rPr>
      <w:rFonts w:ascii="Garamond" w:hAnsi="Garamond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03247"/>
    <w:rPr>
      <w:vertAlign w:val="superscript"/>
    </w:rPr>
  </w:style>
  <w:style w:type="character" w:styleId="Numrodeligne">
    <w:name w:val="line number"/>
    <w:basedOn w:val="Policepardfaut"/>
    <w:uiPriority w:val="99"/>
    <w:semiHidden/>
    <w:unhideWhenUsed/>
    <w:rsid w:val="000A6A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F8046-6B96-4ADF-A31F-73F07AB0D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769</Words>
  <Characters>4234</Characters>
  <Application>Microsoft Office Word</Application>
  <DocSecurity>0</DocSecurity>
  <Lines>35</Lines>
  <Paragraphs>9</Paragraphs>
  <ScaleCrop>false</ScaleCrop>
  <Company>Windows-Trust</Company>
  <LinksUpToDate>false</LinksUpToDate>
  <CharactersWithSpaces>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Cédric Sentjens</dc:creator>
  <cp:keywords/>
  <dc:description/>
  <cp:lastModifiedBy>Cédric Sentjens</cp:lastModifiedBy>
  <cp:revision>35</cp:revision>
  <dcterms:created xsi:type="dcterms:W3CDTF">2010-03-14T14:48:00Z</dcterms:created>
  <dcterms:modified xsi:type="dcterms:W3CDTF">2010-07-22T13:10:00Z</dcterms:modified>
</cp:coreProperties>
</file>