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1E3" w:rsidRDefault="002A61E3" w:rsidP="002A61E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>
        <w:rPr>
          <w:i/>
        </w:rPr>
        <w:t>trouvère du XIII</w:t>
      </w:r>
      <w:r>
        <w:rPr>
          <w:i/>
          <w:vertAlign w:val="superscript"/>
        </w:rPr>
        <w:t>e</w:t>
      </w:r>
      <w:r>
        <w:rPr>
          <w:i/>
        </w:rPr>
        <w:t xml:space="preserve"> siècle, recueillies et mises au jour pour la première fois par Achille Jubinal</w:t>
      </w:r>
      <w:r>
        <w:t xml:space="preserve">, </w:t>
      </w:r>
      <w:r>
        <w:rPr>
          <w:i/>
        </w:rPr>
        <w:t xml:space="preserve">Nouvelle édition revue et </w:t>
      </w:r>
      <w:r w:rsidRPr="00FC22E7">
        <w:rPr>
          <w:i/>
        </w:rPr>
        <w:t>corrigée</w:t>
      </w:r>
      <w:r>
        <w:t xml:space="preserve">, </w:t>
      </w:r>
      <w:r w:rsidRPr="00FC22E7">
        <w:t>A</w:t>
      </w:r>
      <w:r>
        <w:t xml:space="preserve">. </w:t>
      </w:r>
      <w:r>
        <w:rPr>
          <w:smallCaps/>
        </w:rPr>
        <w:t>Jubinal</w:t>
      </w:r>
      <w:r>
        <w:t>, 1874 : Paris, Paul Daffis, vol. 2, pp. 63-77.</w:t>
      </w:r>
    </w:p>
    <w:p w:rsidR="007C3FEA" w:rsidRPr="002A61E3" w:rsidRDefault="007C3FEA" w:rsidP="002A61E3">
      <w:pPr>
        <w:suppressLineNumbers/>
        <w:spacing w:after="0"/>
        <w:rPr>
          <w:b/>
          <w:sz w:val="32"/>
        </w:rPr>
      </w:pPr>
      <w:r w:rsidRPr="002A61E3">
        <w:rPr>
          <w:b/>
          <w:sz w:val="32"/>
        </w:rPr>
        <w:t>De Frère Denise</w:t>
      </w:r>
      <w:r w:rsidR="00522D3D" w:rsidRPr="002A61E3">
        <w:rPr>
          <w:b/>
          <w:sz w:val="32"/>
        </w:rPr>
        <w:t xml:space="preserve">, </w:t>
      </w:r>
    </w:p>
    <w:p w:rsidR="007C3FEA" w:rsidRPr="002A61E3" w:rsidRDefault="007C3FEA" w:rsidP="002A61E3">
      <w:pPr>
        <w:suppressLineNumbers/>
        <w:spacing w:after="0"/>
        <w:rPr>
          <w:b/>
          <w:sz w:val="32"/>
        </w:rPr>
      </w:pPr>
      <w:r w:rsidRPr="002A61E3">
        <w:rPr>
          <w:b/>
          <w:sz w:val="32"/>
        </w:rPr>
        <w:t>Ou ci encoumence</w:t>
      </w:r>
    </w:p>
    <w:p w:rsidR="007C3FEA" w:rsidRPr="00F14963" w:rsidRDefault="007C3FEA" w:rsidP="002A61E3">
      <w:pPr>
        <w:suppressLineNumbers/>
        <w:spacing w:after="0"/>
        <w:rPr>
          <w:sz w:val="24"/>
        </w:rPr>
      </w:pPr>
      <w:r w:rsidRPr="002A61E3">
        <w:rPr>
          <w:b/>
          <w:sz w:val="32"/>
        </w:rPr>
        <w:t>Li Diz de Freire Denize le Cordelier</w:t>
      </w:r>
      <w:r w:rsidRPr="00F14963">
        <w:rPr>
          <w:sz w:val="24"/>
          <w:vertAlign w:val="superscript"/>
        </w:rPr>
        <w:footnoteReference w:id="2"/>
      </w:r>
      <w:r w:rsidRPr="002A61E3">
        <w:rPr>
          <w:b/>
          <w:sz w:val="32"/>
        </w:rPr>
        <w:t>.</w:t>
      </w:r>
    </w:p>
    <w:p w:rsidR="007C3FEA" w:rsidRPr="00F14963" w:rsidRDefault="007C3FEA" w:rsidP="00872DEB">
      <w:pPr>
        <w:suppressLineNumbers/>
        <w:spacing w:after="0"/>
        <w:ind w:firstLine="284"/>
        <w:rPr>
          <w:sz w:val="24"/>
        </w:rPr>
      </w:pPr>
      <w:r w:rsidRPr="00F14963">
        <w:rPr>
          <w:sz w:val="24"/>
        </w:rPr>
        <w:t>Mss. 7218</w:t>
      </w:r>
      <w:r w:rsidR="00522D3D">
        <w:rPr>
          <w:sz w:val="24"/>
        </w:rPr>
        <w:t xml:space="preserve">, </w:t>
      </w:r>
      <w:r w:rsidRPr="00F14963">
        <w:rPr>
          <w:sz w:val="24"/>
        </w:rPr>
        <w:t>7633.</w:t>
      </w:r>
    </w:p>
    <w:p w:rsidR="007C3FEA" w:rsidRPr="00F14963" w:rsidRDefault="007C3FEA" w:rsidP="00872DEB">
      <w:pPr>
        <w:suppressLineNumbers/>
        <w:spacing w:after="0"/>
        <w:ind w:firstLine="284"/>
        <w:rPr>
          <w:sz w:val="24"/>
        </w:rPr>
      </w:pP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L</w:t>
      </w:r>
      <w:r w:rsidR="00522D3D">
        <w:rPr>
          <w:sz w:val="24"/>
        </w:rPr>
        <w:t>’</w:t>
      </w:r>
      <w:r w:rsidRPr="00F14963">
        <w:rPr>
          <w:sz w:val="24"/>
        </w:rPr>
        <w:t>abis ne fet pas l</w:t>
      </w:r>
      <w:r w:rsidR="00522D3D">
        <w:rPr>
          <w:sz w:val="24"/>
        </w:rPr>
        <w:t>’</w:t>
      </w:r>
      <w:r w:rsidRPr="00F14963">
        <w:rPr>
          <w:sz w:val="24"/>
        </w:rPr>
        <w:t>ermite</w:t>
      </w:r>
      <w:r w:rsidR="00522D3D">
        <w:rPr>
          <w:sz w:val="24"/>
        </w:rPr>
        <w:t xml:space="preserve"> ;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S</w:t>
      </w:r>
      <w:r w:rsidR="00522D3D">
        <w:rPr>
          <w:sz w:val="24"/>
        </w:rPr>
        <w:t>’</w:t>
      </w:r>
      <w:r w:rsidRPr="00F14963">
        <w:rPr>
          <w:sz w:val="24"/>
        </w:rPr>
        <w:t>uns hom en hermitage abite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Et il en a les dras veſtus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 xml:space="preserve">Je ne pris mie .ij. feſtus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Son abit ne ſa véſtéure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S</w:t>
      </w:r>
      <w:r w:rsidR="00522D3D">
        <w:rPr>
          <w:sz w:val="24"/>
        </w:rPr>
        <w:t>’</w:t>
      </w:r>
      <w:r w:rsidRPr="00F14963">
        <w:rPr>
          <w:sz w:val="24"/>
        </w:rPr>
        <w:t>il ne maine vie auſi pure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Comme ſon abit</w:t>
      </w:r>
      <w:r w:rsidR="00D737C5" w:rsidRPr="00F14963">
        <w:rPr>
          <w:sz w:val="24"/>
          <w:vertAlign w:val="superscript"/>
        </w:rPr>
        <w:footnoteReference w:id="3"/>
      </w:r>
      <w:r w:rsidR="00D737C5">
        <w:rPr>
          <w:sz w:val="24"/>
        </w:rPr>
        <w:t xml:space="preserve"> </w:t>
      </w:r>
      <w:r w:rsidRPr="00F14963">
        <w:rPr>
          <w:sz w:val="24"/>
        </w:rPr>
        <w:t>nous démonſtre</w:t>
      </w:r>
      <w:r w:rsidR="00522D3D">
        <w:rPr>
          <w:sz w:val="24"/>
        </w:rPr>
        <w:t xml:space="preserve"> ;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Mès maintes genz ſont bele monſtre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Et merveilleux ſanblant vaillent :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 xml:space="preserve">Il ſanblent les arbres qui faillent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 xml:space="preserve">Qui furent trop bel au florir.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 xml:space="preserve">Bien devroient tels gens morir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A grant dolor</w:t>
      </w:r>
      <w:r w:rsidRPr="00F14963">
        <w:rPr>
          <w:sz w:val="24"/>
          <w:vertAlign w:val="superscript"/>
        </w:rPr>
        <w:footnoteReference w:id="4"/>
      </w:r>
      <w:r w:rsidRPr="00F14963">
        <w:rPr>
          <w:sz w:val="24"/>
        </w:rPr>
        <w:t xml:space="preserve"> &amp; à grant honte.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I. proverbe diſt &amp; raconte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lastRenderedPageBreak/>
        <w:t>Que tout n</w:t>
      </w:r>
      <w:r w:rsidR="00522D3D">
        <w:rPr>
          <w:sz w:val="24"/>
        </w:rPr>
        <w:t>’</w:t>
      </w:r>
      <w:r w:rsidRPr="00F14963">
        <w:rPr>
          <w:sz w:val="24"/>
        </w:rPr>
        <w:t>eſt pas or c</w:t>
      </w:r>
      <w:r w:rsidR="00522D3D">
        <w:rPr>
          <w:sz w:val="24"/>
        </w:rPr>
        <w:t>’</w:t>
      </w:r>
      <w:r w:rsidRPr="00F14963">
        <w:rPr>
          <w:sz w:val="24"/>
        </w:rPr>
        <w:t xml:space="preserve">om voiſt luire :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Por ce m</w:t>
      </w:r>
      <w:r w:rsidR="00522D3D">
        <w:rPr>
          <w:sz w:val="24"/>
        </w:rPr>
        <w:t>’</w:t>
      </w:r>
      <w:r w:rsidRPr="00F14963">
        <w:rPr>
          <w:sz w:val="24"/>
        </w:rPr>
        <w:t xml:space="preserve">eſtuet gins que je muire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Fere .i. ditié</w:t>
      </w:r>
      <w:r w:rsidRPr="00F14963">
        <w:rPr>
          <w:sz w:val="24"/>
          <w:vertAlign w:val="superscript"/>
        </w:rPr>
        <w:footnoteReference w:id="5"/>
      </w:r>
      <w:r w:rsidRPr="00F14963">
        <w:rPr>
          <w:sz w:val="24"/>
        </w:rPr>
        <w:t xml:space="preserve"> d</w:t>
      </w:r>
      <w:r w:rsidR="00522D3D">
        <w:rPr>
          <w:sz w:val="24"/>
        </w:rPr>
        <w:t>’</w:t>
      </w:r>
      <w:r w:rsidRPr="00F14963">
        <w:rPr>
          <w:sz w:val="24"/>
        </w:rPr>
        <w:t>une aventure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De la plus bele créature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Que l</w:t>
      </w:r>
      <w:r w:rsidR="00522D3D">
        <w:rPr>
          <w:sz w:val="24"/>
        </w:rPr>
        <w:t>’</w:t>
      </w:r>
      <w:r w:rsidRPr="00F14963">
        <w:rPr>
          <w:sz w:val="24"/>
        </w:rPr>
        <w:t xml:space="preserve">en puiſſe trover ne querre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De Paris juſqu</w:t>
      </w:r>
      <w:r w:rsidR="00522D3D">
        <w:rPr>
          <w:sz w:val="24"/>
        </w:rPr>
        <w:t>’</w:t>
      </w:r>
      <w:r w:rsidRPr="00F14963">
        <w:rPr>
          <w:sz w:val="24"/>
        </w:rPr>
        <w:t>en Engleterre</w:t>
      </w:r>
      <w:r w:rsidR="00522D3D">
        <w:rPr>
          <w:sz w:val="24"/>
        </w:rPr>
        <w:t xml:space="preserve"> ;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 xml:space="preserve">Vous dirai comment il avint. </w:t>
      </w:r>
    </w:p>
    <w:p w:rsidR="007C3FEA" w:rsidRPr="00F14963" w:rsidRDefault="00054CCE" w:rsidP="00872DEB">
      <w:pPr>
        <w:spacing w:after="0"/>
        <w:ind w:firstLine="284"/>
        <w:rPr>
          <w:sz w:val="24"/>
        </w:rPr>
      </w:pPr>
      <w:r>
        <w:rPr>
          <w:sz w:val="24"/>
        </w:rPr>
        <w:t>Granz gentiz homes plus de .xx</w:t>
      </w:r>
      <w:r w:rsidR="007C3FEA" w:rsidRPr="00F14963">
        <w:rPr>
          <w:sz w:val="24"/>
        </w:rPr>
        <w:t>.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L</w:t>
      </w:r>
      <w:r w:rsidR="00522D3D">
        <w:rPr>
          <w:sz w:val="24"/>
        </w:rPr>
        <w:t>’</w:t>
      </w:r>
      <w:r w:rsidRPr="00F14963">
        <w:rPr>
          <w:sz w:val="24"/>
        </w:rPr>
        <w:t>av</w:t>
      </w:r>
      <w:r w:rsidR="00054CCE">
        <w:rPr>
          <w:sz w:val="24"/>
        </w:rPr>
        <w:t>o</w:t>
      </w:r>
      <w:r w:rsidRPr="00F14963">
        <w:rPr>
          <w:sz w:val="24"/>
        </w:rPr>
        <w:t xml:space="preserve">ient à </w:t>
      </w:r>
      <w:r w:rsidR="00054CCE">
        <w:rPr>
          <w:sz w:val="24"/>
        </w:rPr>
        <w:t>fame</w:t>
      </w:r>
      <w:r w:rsidRPr="00F14963">
        <w:rPr>
          <w:sz w:val="24"/>
        </w:rPr>
        <w:t xml:space="preserve"> requiſe</w:t>
      </w:r>
      <w:r w:rsidR="00522D3D">
        <w:rPr>
          <w:sz w:val="24"/>
        </w:rPr>
        <w:t xml:space="preserve"> ;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 xml:space="preserve">Mès ne volait en nule guiſe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Avoir ordre de mariage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Ainz a fet de ſon pucelage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 xml:space="preserve">Veu à Dieu &amp; à Noſtre-Dame.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La pucele fu gentil fame</w:t>
      </w:r>
      <w:r w:rsidR="00522D3D">
        <w:rPr>
          <w:sz w:val="24"/>
        </w:rPr>
        <w:t xml:space="preserve"> ;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Chevaliers ot eſté fon père :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Mère avoit</w:t>
      </w:r>
      <w:r w:rsidR="00522D3D">
        <w:rPr>
          <w:sz w:val="24"/>
        </w:rPr>
        <w:t xml:space="preserve">, </w:t>
      </w:r>
      <w:r w:rsidRPr="00F14963">
        <w:rPr>
          <w:sz w:val="24"/>
        </w:rPr>
        <w:t>mes n</w:t>
      </w:r>
      <w:r w:rsidR="00522D3D">
        <w:rPr>
          <w:sz w:val="24"/>
        </w:rPr>
        <w:t>’</w:t>
      </w:r>
      <w:r w:rsidRPr="00F14963">
        <w:rPr>
          <w:sz w:val="24"/>
        </w:rPr>
        <w:t xml:space="preserve">ot ſuer ne frère.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Mult ſ</w:t>
      </w:r>
      <w:r w:rsidR="00522D3D">
        <w:rPr>
          <w:sz w:val="24"/>
        </w:rPr>
        <w:t>’</w:t>
      </w:r>
      <w:r w:rsidRPr="00F14963">
        <w:rPr>
          <w:sz w:val="24"/>
        </w:rPr>
        <w:t>entr</w:t>
      </w:r>
      <w:r w:rsidR="00522D3D">
        <w:rPr>
          <w:sz w:val="24"/>
        </w:rPr>
        <w:t>’</w:t>
      </w:r>
      <w:r w:rsidRPr="00F14963">
        <w:rPr>
          <w:sz w:val="24"/>
        </w:rPr>
        <w:t>amèrent</w:t>
      </w:r>
      <w:r w:rsidR="00522D3D">
        <w:rPr>
          <w:sz w:val="24"/>
        </w:rPr>
        <w:t xml:space="preserve">, </w:t>
      </w:r>
      <w:r w:rsidRPr="00F14963">
        <w:rPr>
          <w:sz w:val="24"/>
        </w:rPr>
        <w:t>ce me sanble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 xml:space="preserve">La pucele &amp; la mère enſanble.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 xml:space="preserve">Frères Meneurs laianz hantoient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Tuit cil qui par iluec paſſoient.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Or avint c</w:t>
      </w:r>
      <w:r w:rsidR="00522D3D">
        <w:rPr>
          <w:sz w:val="24"/>
        </w:rPr>
        <w:t>’</w:t>
      </w:r>
      <w:r w:rsidRPr="00F14963">
        <w:rPr>
          <w:sz w:val="24"/>
        </w:rPr>
        <w:t>uns en i hanta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 xml:space="preserve">Qui la damoiſele enchanta :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 xml:space="preserve">Si vous dirai en quel manière.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La pucele li fiſt proière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Que il ſa mère requéiſt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Qu</w:t>
      </w:r>
      <w:r w:rsidR="00522D3D">
        <w:rPr>
          <w:sz w:val="24"/>
        </w:rPr>
        <w:t>’</w:t>
      </w:r>
      <w:r w:rsidRPr="00F14963">
        <w:rPr>
          <w:sz w:val="24"/>
        </w:rPr>
        <w:t>en relégion la méiſt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Et il li diſt « Ma douce amie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Se mener voliiez la vie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Saint François</w:t>
      </w:r>
      <w:r w:rsidR="00522D3D">
        <w:rPr>
          <w:sz w:val="24"/>
        </w:rPr>
        <w:t xml:space="preserve">, </w:t>
      </w:r>
      <w:r w:rsidRPr="00F14963">
        <w:rPr>
          <w:sz w:val="24"/>
        </w:rPr>
        <w:t>comme nous feſon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Vous ne porriiez par reſon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 xml:space="preserve">Faillir que vous ne fuſſiez ſainte. »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 xml:space="preserve">Et </w:t>
      </w:r>
      <w:r w:rsidRPr="00F14963">
        <w:rPr>
          <w:iCs/>
          <w:sz w:val="24"/>
        </w:rPr>
        <w:t>cele</w:t>
      </w:r>
      <w:r w:rsidR="00522D3D">
        <w:rPr>
          <w:iCs/>
          <w:sz w:val="24"/>
        </w:rPr>
        <w:t xml:space="preserve">, </w:t>
      </w:r>
      <w:r w:rsidRPr="00F14963">
        <w:rPr>
          <w:sz w:val="24"/>
        </w:rPr>
        <w:t>qui fu jà atainte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Et conquiſe</w:t>
      </w:r>
      <w:r w:rsidR="00522D3D">
        <w:rPr>
          <w:sz w:val="24"/>
        </w:rPr>
        <w:t xml:space="preserve">, </w:t>
      </w:r>
      <w:r w:rsidRPr="00F14963">
        <w:rPr>
          <w:sz w:val="24"/>
        </w:rPr>
        <w:t>&amp; mate</w:t>
      </w:r>
      <w:r w:rsidR="00522D3D">
        <w:rPr>
          <w:sz w:val="24"/>
        </w:rPr>
        <w:t xml:space="preserve">, </w:t>
      </w:r>
      <w:r w:rsidRPr="00F14963">
        <w:rPr>
          <w:sz w:val="24"/>
        </w:rPr>
        <w:t>&amp; vaincue</w:t>
      </w:r>
      <w:r w:rsidR="00522D3D">
        <w:rPr>
          <w:sz w:val="24"/>
        </w:rPr>
        <w:t xml:space="preserve"> ; </w:t>
      </w:r>
    </w:p>
    <w:p w:rsidR="007C3FEA" w:rsidRPr="00F14963" w:rsidRDefault="00A7476E" w:rsidP="00872DEB">
      <w:pPr>
        <w:spacing w:after="0"/>
        <w:ind w:firstLine="284"/>
        <w:rPr>
          <w:sz w:val="24"/>
        </w:rPr>
      </w:pPr>
      <w:r>
        <w:rPr>
          <w:sz w:val="24"/>
        </w:rPr>
        <w:t>Si toſt</w:t>
      </w:r>
      <w:r w:rsidR="007C3FEA" w:rsidRPr="00F14963">
        <w:rPr>
          <w:sz w:val="24"/>
        </w:rPr>
        <w:t xml:space="preserve"> comme ele ot entendue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La reſon du Frère Meneur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Si</w:t>
      </w:r>
      <w:r w:rsidR="00A7476E">
        <w:rPr>
          <w:sz w:val="24"/>
        </w:rPr>
        <w:t xml:space="preserve"> diſt : « Se Diex me doinſt hon</w:t>
      </w:r>
      <w:r w:rsidRPr="00F14963">
        <w:rPr>
          <w:sz w:val="24"/>
        </w:rPr>
        <w:t>eur</w:t>
      </w:r>
      <w:r w:rsidR="00522D3D">
        <w:rPr>
          <w:sz w:val="24"/>
        </w:rPr>
        <w:t xml:space="preserve"> !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Si grant joie avoir ne porroie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De nule riens comme j</w:t>
      </w:r>
      <w:r w:rsidR="00522D3D">
        <w:rPr>
          <w:sz w:val="24"/>
        </w:rPr>
        <w:t>’</w:t>
      </w:r>
      <w:r w:rsidRPr="00F14963">
        <w:rPr>
          <w:sz w:val="24"/>
        </w:rPr>
        <w:t xml:space="preserve">auroie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Si de voſtre ordre pooie eſtre.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 xml:space="preserve">De bone eure me fiſt Diex neſtre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Se g</w:t>
      </w:r>
      <w:r w:rsidR="00522D3D">
        <w:rPr>
          <w:sz w:val="24"/>
        </w:rPr>
        <w:t>’</w:t>
      </w:r>
      <w:r w:rsidRPr="00F14963">
        <w:rPr>
          <w:sz w:val="24"/>
        </w:rPr>
        <w:t>i pooie eſtre rendue</w:t>
      </w:r>
      <w:r w:rsidR="00522D3D">
        <w:rPr>
          <w:sz w:val="24"/>
        </w:rPr>
        <w:t xml:space="preserve"> ! </w:t>
      </w:r>
      <w:r w:rsidRPr="00F14963">
        <w:rPr>
          <w:sz w:val="24"/>
        </w:rPr>
        <w:t xml:space="preserve">»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Quant li frères ot entendue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La parole</w:t>
      </w:r>
      <w:r w:rsidRPr="00F14963">
        <w:rPr>
          <w:sz w:val="24"/>
          <w:vertAlign w:val="superscript"/>
        </w:rPr>
        <w:footnoteReference w:id="6"/>
      </w:r>
      <w:r w:rsidRPr="00F14963">
        <w:rPr>
          <w:sz w:val="24"/>
        </w:rPr>
        <w:t xml:space="preserve"> à la damoiſele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lastRenderedPageBreak/>
        <w:t>Se li a dit : « Gentil pucele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Se me doinſt Diex ſ</w:t>
      </w:r>
      <w:r w:rsidR="00522D3D">
        <w:rPr>
          <w:sz w:val="24"/>
        </w:rPr>
        <w:t>’</w:t>
      </w:r>
      <w:r w:rsidRPr="00F14963">
        <w:rPr>
          <w:sz w:val="24"/>
        </w:rPr>
        <w:t>amor avoir</w:t>
      </w:r>
      <w:r w:rsidR="00522D3D">
        <w:rPr>
          <w:sz w:val="24"/>
        </w:rPr>
        <w:t xml:space="preserve">, </w:t>
      </w:r>
    </w:p>
    <w:p w:rsidR="007C3FEA" w:rsidRPr="00F14963" w:rsidRDefault="00886B84" w:rsidP="00872DEB">
      <w:pPr>
        <w:spacing w:after="0"/>
        <w:ind w:firstLine="284"/>
        <w:rPr>
          <w:sz w:val="24"/>
        </w:rPr>
      </w:pPr>
      <w:r>
        <w:rPr>
          <w:sz w:val="24"/>
        </w:rPr>
        <w:t>Se de voir pooie ſ</w:t>
      </w:r>
      <w:r w:rsidR="007C3FEA" w:rsidRPr="00F14963">
        <w:rPr>
          <w:sz w:val="24"/>
        </w:rPr>
        <w:t>avoir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Qu</w:t>
      </w:r>
      <w:r w:rsidR="00522D3D">
        <w:rPr>
          <w:sz w:val="24"/>
        </w:rPr>
        <w:t>’</w:t>
      </w:r>
      <w:r w:rsidRPr="00F14963">
        <w:rPr>
          <w:sz w:val="24"/>
        </w:rPr>
        <w:t>en noſtre ordre entrer vouſiſſiez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Et que ſanz fauſſer péuſſiez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Garder voſtre virginité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Sachiez en fine vérité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Qu</w:t>
      </w:r>
      <w:r w:rsidR="00522D3D">
        <w:rPr>
          <w:sz w:val="24"/>
        </w:rPr>
        <w:t>’</w:t>
      </w:r>
      <w:r w:rsidRPr="00F14963">
        <w:rPr>
          <w:sz w:val="24"/>
        </w:rPr>
        <w:t xml:space="preserve">en noſtre ordre bien vous metroie. »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Et la puçèle li otroie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Qu</w:t>
      </w:r>
      <w:r w:rsidR="00522D3D">
        <w:rPr>
          <w:sz w:val="24"/>
        </w:rPr>
        <w:t>’</w:t>
      </w:r>
      <w:r w:rsidRPr="00F14963">
        <w:rPr>
          <w:sz w:val="24"/>
        </w:rPr>
        <w:t xml:space="preserve">el gardera ſon pucelage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 xml:space="preserve">Treſtoz les jors de ſon éage.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Atant li Frères</w:t>
      </w:r>
      <w:r w:rsidRPr="00F14963">
        <w:rPr>
          <w:sz w:val="24"/>
          <w:vertAlign w:val="superscript"/>
        </w:rPr>
        <w:footnoteReference w:id="7"/>
      </w:r>
      <w:r w:rsidRPr="00F14963">
        <w:rPr>
          <w:sz w:val="24"/>
        </w:rPr>
        <w:t xml:space="preserve"> la reçut</w:t>
      </w:r>
      <w:r w:rsidR="00522D3D">
        <w:rPr>
          <w:sz w:val="24"/>
        </w:rPr>
        <w:t xml:space="preserve"> ; </w:t>
      </w:r>
    </w:p>
    <w:p w:rsidR="007C3FEA" w:rsidRPr="00F14963" w:rsidRDefault="00CA23DA" w:rsidP="00872DEB">
      <w:pPr>
        <w:spacing w:after="0"/>
        <w:ind w:firstLine="284"/>
        <w:rPr>
          <w:sz w:val="24"/>
        </w:rPr>
      </w:pPr>
      <w:r>
        <w:rPr>
          <w:sz w:val="24"/>
        </w:rPr>
        <w:t>Par</w:t>
      </w:r>
      <w:r w:rsidR="007C3FEA" w:rsidRPr="00F14963">
        <w:rPr>
          <w:sz w:val="24"/>
        </w:rPr>
        <w:t xml:space="preserve"> ſa guile cele deçut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Qui à barat n</w:t>
      </w:r>
      <w:r w:rsidR="00522D3D">
        <w:rPr>
          <w:sz w:val="24"/>
        </w:rPr>
        <w:t>’</w:t>
      </w:r>
      <w:r w:rsidRPr="00F14963">
        <w:rPr>
          <w:sz w:val="24"/>
        </w:rPr>
        <w:t xml:space="preserve">i entendi :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Deſus ſ</w:t>
      </w:r>
      <w:r w:rsidR="00522D3D">
        <w:rPr>
          <w:sz w:val="24"/>
        </w:rPr>
        <w:t>’</w:t>
      </w:r>
      <w:r w:rsidRPr="00F14963">
        <w:rPr>
          <w:sz w:val="24"/>
        </w:rPr>
        <w:t>âme li deſfendi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Que riens ſon conſeil ne déiſt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Mes ſi céelement féiſt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 xml:space="preserve">Coper ſes beles treces blondes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Que jà ne le ſéuſt li mondes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Et féiſt rère eſtancéure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Et préiſt tele veſtéure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Comme à tel homme covendroit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Et qu</w:t>
      </w:r>
      <w:r w:rsidR="00522D3D">
        <w:rPr>
          <w:sz w:val="24"/>
        </w:rPr>
        <w:t>’</w:t>
      </w:r>
      <w:r w:rsidRPr="00F14963">
        <w:rPr>
          <w:sz w:val="24"/>
        </w:rPr>
        <w:t>en tel guiſe veniſt droit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En .i. leu dont il ert cuſtodes.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Cil</w:t>
      </w:r>
      <w:r w:rsidR="00522D3D">
        <w:rPr>
          <w:sz w:val="24"/>
        </w:rPr>
        <w:t xml:space="preserve">, </w:t>
      </w:r>
      <w:r w:rsidRPr="00F14963">
        <w:rPr>
          <w:sz w:val="24"/>
        </w:rPr>
        <w:t>qui eſtoit plus faus qu</w:t>
      </w:r>
      <w:r w:rsidR="00522D3D">
        <w:rPr>
          <w:sz w:val="24"/>
        </w:rPr>
        <w:t>’</w:t>
      </w:r>
      <w:r w:rsidRPr="00F14963">
        <w:rPr>
          <w:sz w:val="24"/>
        </w:rPr>
        <w:t>Hérodes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S</w:t>
      </w:r>
      <w:r w:rsidR="00522D3D">
        <w:rPr>
          <w:sz w:val="24"/>
        </w:rPr>
        <w:t>’</w:t>
      </w:r>
      <w:r w:rsidRPr="00F14963">
        <w:rPr>
          <w:sz w:val="24"/>
        </w:rPr>
        <w:t>en part atant &amp; li met terme</w:t>
      </w:r>
      <w:r w:rsidR="00522D3D">
        <w:rPr>
          <w:sz w:val="24"/>
        </w:rPr>
        <w:t xml:space="preserve"> ;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 xml:space="preserve">Et cele a ploré mainte lerme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 xml:space="preserve">Quant de li départir le voit.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 xml:space="preserve">Cil qui la gloſe li devoir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 xml:space="preserve">Fère entendre de la leçon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L</w:t>
      </w:r>
      <w:r w:rsidR="00522D3D">
        <w:rPr>
          <w:sz w:val="24"/>
        </w:rPr>
        <w:t>’</w:t>
      </w:r>
      <w:r w:rsidRPr="00F14963">
        <w:rPr>
          <w:sz w:val="24"/>
        </w:rPr>
        <w:t>a miſe en male ſoupeçon.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Male mort le praingne &amp; ocie</w:t>
      </w:r>
      <w:r w:rsidR="00522D3D">
        <w:rPr>
          <w:sz w:val="24"/>
        </w:rPr>
        <w:t xml:space="preserve"> !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Cele tient toute à prophéſie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Quanques cil li a ſermoné.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 xml:space="preserve">Cele a ſon cuer à Dieu doné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Cil refet du ſien autel don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Qui bien l</w:t>
      </w:r>
      <w:r w:rsidR="00522D3D">
        <w:rPr>
          <w:sz w:val="24"/>
        </w:rPr>
        <w:t>’</w:t>
      </w:r>
      <w:r w:rsidRPr="00F14963">
        <w:rPr>
          <w:sz w:val="24"/>
        </w:rPr>
        <w:t xml:space="preserve">en rendra guerredon :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 xml:space="preserve">Mult par eſt confrère ſa penſſe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Au bon penſſer où ele penſſe</w:t>
      </w:r>
      <w:r w:rsidR="00522D3D">
        <w:rPr>
          <w:sz w:val="24"/>
        </w:rPr>
        <w:t xml:space="preserve"> ;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Mult eſt lor penſſée confrère</w:t>
      </w:r>
      <w:r w:rsidR="00522D3D">
        <w:rPr>
          <w:sz w:val="24"/>
        </w:rPr>
        <w:t xml:space="preserve"> ;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Car cele penſſe à li retrère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Et oſter de l</w:t>
      </w:r>
      <w:r w:rsidR="00522D3D">
        <w:rPr>
          <w:sz w:val="24"/>
        </w:rPr>
        <w:t>’</w:t>
      </w:r>
      <w:r w:rsidRPr="00F14963">
        <w:rPr>
          <w:sz w:val="24"/>
        </w:rPr>
        <w:t>orgueil du monde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lastRenderedPageBreak/>
        <w:t>Et c</w:t>
      </w:r>
      <w:r w:rsidR="00522D3D">
        <w:rPr>
          <w:sz w:val="24"/>
        </w:rPr>
        <w:t>’</w:t>
      </w:r>
      <w:r w:rsidRPr="00F14963">
        <w:rPr>
          <w:sz w:val="24"/>
        </w:rPr>
        <w:t>il</w:t>
      </w:r>
      <w:r w:rsidR="00522D3D">
        <w:rPr>
          <w:sz w:val="24"/>
        </w:rPr>
        <w:t xml:space="preserve">, </w:t>
      </w:r>
      <w:r w:rsidRPr="00F14963">
        <w:rPr>
          <w:sz w:val="24"/>
        </w:rPr>
        <w:t>en qui pechié ſoronde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Qui toz art du feu de luxure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iCs/>
          <w:sz w:val="24"/>
        </w:rPr>
      </w:pPr>
      <w:r w:rsidRPr="00F14963">
        <w:rPr>
          <w:sz w:val="24"/>
        </w:rPr>
        <w:t xml:space="preserve">A mis ſa penſſée &amp; ſa </w:t>
      </w:r>
      <w:r w:rsidRPr="00F14963">
        <w:rPr>
          <w:iCs/>
          <w:sz w:val="24"/>
        </w:rPr>
        <w:t>cure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A la pucele acompaignier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Au baing où il ſe veut baignier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Où il ſ</w:t>
      </w:r>
      <w:r w:rsidR="00522D3D">
        <w:rPr>
          <w:sz w:val="24"/>
        </w:rPr>
        <w:t>’</w:t>
      </w:r>
      <w:r w:rsidRPr="00F14963">
        <w:rPr>
          <w:sz w:val="24"/>
        </w:rPr>
        <w:t>ardra</w:t>
      </w:r>
      <w:r w:rsidR="00522D3D">
        <w:rPr>
          <w:sz w:val="24"/>
        </w:rPr>
        <w:t xml:space="preserve">, </w:t>
      </w:r>
      <w:r w:rsidRPr="00F14963">
        <w:rPr>
          <w:sz w:val="24"/>
        </w:rPr>
        <w:t>ſe Diex n</w:t>
      </w:r>
      <w:r w:rsidR="00522D3D">
        <w:rPr>
          <w:sz w:val="24"/>
        </w:rPr>
        <w:t>’</w:t>
      </w:r>
      <w:r w:rsidRPr="00F14963">
        <w:rPr>
          <w:sz w:val="24"/>
        </w:rPr>
        <w:t>en penſſe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Que jà ne li fera deffenſe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 xml:space="preserve">Ne </w:t>
      </w:r>
      <w:r w:rsidRPr="00F14963">
        <w:rPr>
          <w:iCs/>
          <w:sz w:val="24"/>
        </w:rPr>
        <w:t xml:space="preserve">ne </w:t>
      </w:r>
      <w:r w:rsidRPr="00F14963">
        <w:rPr>
          <w:sz w:val="24"/>
        </w:rPr>
        <w:t>li ſaura contredire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Choſe que il li veuille dire.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A ce vait li Frères penſſant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Et ſes compains en treſpaſſant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Qui ſ</w:t>
      </w:r>
      <w:r w:rsidR="00522D3D">
        <w:rPr>
          <w:sz w:val="24"/>
        </w:rPr>
        <w:t>’</w:t>
      </w:r>
      <w:r w:rsidRPr="00F14963">
        <w:rPr>
          <w:sz w:val="24"/>
        </w:rPr>
        <w:t>eſbahiſt qu</w:t>
      </w:r>
      <w:r w:rsidR="00522D3D">
        <w:rPr>
          <w:sz w:val="24"/>
        </w:rPr>
        <w:t>’</w:t>
      </w:r>
      <w:r w:rsidRPr="00F14963">
        <w:rPr>
          <w:sz w:val="24"/>
        </w:rPr>
        <w:t>il ne parole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Li a dite ceſte parole: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« Où penſez-vous</w:t>
      </w:r>
      <w:r w:rsidR="00522D3D">
        <w:rPr>
          <w:sz w:val="24"/>
        </w:rPr>
        <w:t xml:space="preserve">, </w:t>
      </w:r>
      <w:r w:rsidRPr="00F14963">
        <w:rPr>
          <w:sz w:val="24"/>
        </w:rPr>
        <w:t xml:space="preserve">frère </w:t>
      </w:r>
      <w:r w:rsidRPr="00F14963">
        <w:rPr>
          <w:smallCaps/>
          <w:sz w:val="24"/>
        </w:rPr>
        <w:t>Symon</w:t>
      </w:r>
      <w:r w:rsidR="00522D3D">
        <w:rPr>
          <w:sz w:val="24"/>
        </w:rPr>
        <w:t xml:space="preserve"> ? </w:t>
      </w:r>
      <w:r w:rsidRPr="00F14963">
        <w:rPr>
          <w:sz w:val="24"/>
        </w:rPr>
        <w:t xml:space="preserve">»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— « Je pens</w:t>
      </w:r>
      <w:r w:rsidR="00522D3D">
        <w:rPr>
          <w:sz w:val="24"/>
        </w:rPr>
        <w:t xml:space="preserve">, </w:t>
      </w:r>
      <w:r w:rsidRPr="00F14963">
        <w:rPr>
          <w:sz w:val="24"/>
        </w:rPr>
        <w:t>fet-il</w:t>
      </w:r>
      <w:r w:rsidR="00522D3D">
        <w:rPr>
          <w:sz w:val="24"/>
        </w:rPr>
        <w:t xml:space="preserve">, </w:t>
      </w:r>
      <w:r w:rsidRPr="00F14963">
        <w:rPr>
          <w:sz w:val="24"/>
        </w:rPr>
        <w:t>à .i. ſermon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Au meilleur que je penſaiſſe oncques. »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Et cil reſpont : « Or penſſez donques</w:t>
      </w:r>
      <w:r w:rsidR="00522D3D">
        <w:rPr>
          <w:sz w:val="24"/>
        </w:rPr>
        <w:t xml:space="preserve"> ! </w:t>
      </w:r>
      <w:r w:rsidRPr="00F14963">
        <w:rPr>
          <w:sz w:val="24"/>
        </w:rPr>
        <w:t>»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 xml:space="preserve">Frère </w:t>
      </w:r>
      <w:r w:rsidRPr="00F14963">
        <w:rPr>
          <w:smallCaps/>
          <w:sz w:val="24"/>
        </w:rPr>
        <w:t>Symon</w:t>
      </w:r>
      <w:r w:rsidRPr="00F14963">
        <w:rPr>
          <w:sz w:val="24"/>
        </w:rPr>
        <w:t xml:space="preserve"> ne puet deſfenſſe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 xml:space="preserve">Metre en ſon </w:t>
      </w:r>
      <w:r w:rsidRPr="00F14963">
        <w:rPr>
          <w:bCs/>
          <w:iCs/>
          <w:sz w:val="24"/>
        </w:rPr>
        <w:t xml:space="preserve">cuer </w:t>
      </w:r>
      <w:r w:rsidRPr="00F14963">
        <w:rPr>
          <w:sz w:val="24"/>
        </w:rPr>
        <w:t xml:space="preserve">que il ne penſſe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A la pucele qui demeure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Et cele déſirre mult l</w:t>
      </w:r>
      <w:r w:rsidR="00522D3D">
        <w:rPr>
          <w:sz w:val="24"/>
        </w:rPr>
        <w:t>’</w:t>
      </w:r>
      <w:r w:rsidRPr="00F14963">
        <w:rPr>
          <w:sz w:val="24"/>
        </w:rPr>
        <w:t>eure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Qu</w:t>
      </w:r>
      <w:r w:rsidR="00522D3D">
        <w:rPr>
          <w:sz w:val="24"/>
        </w:rPr>
        <w:t>’</w:t>
      </w:r>
      <w:r w:rsidRPr="00F14963">
        <w:rPr>
          <w:sz w:val="24"/>
        </w:rPr>
        <w:t xml:space="preserve">ele ſoit çainte de la corde :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 xml:space="preserve">Sa leçon en ſon cuer recorde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 xml:space="preserve">Que li Frères li a donée.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Dedenz .iij. jors ſ</w:t>
      </w:r>
      <w:r w:rsidR="00522D3D">
        <w:rPr>
          <w:sz w:val="24"/>
        </w:rPr>
        <w:t>’</w:t>
      </w:r>
      <w:r w:rsidRPr="00F14963">
        <w:rPr>
          <w:sz w:val="24"/>
        </w:rPr>
        <w:t>en eſt emblée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De la mère qui la porta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Qui forment ſ</w:t>
      </w:r>
      <w:r w:rsidR="00522D3D">
        <w:rPr>
          <w:sz w:val="24"/>
        </w:rPr>
        <w:t>’</w:t>
      </w:r>
      <w:r w:rsidRPr="00F14963">
        <w:rPr>
          <w:sz w:val="24"/>
        </w:rPr>
        <w:t xml:space="preserve">en deſconforta.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Mult fu à malaiſe la mère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Qu</w:t>
      </w:r>
      <w:r w:rsidR="00522D3D">
        <w:rPr>
          <w:sz w:val="24"/>
        </w:rPr>
        <w:t>’</w:t>
      </w:r>
      <w:r w:rsidRPr="00F14963">
        <w:rPr>
          <w:sz w:val="24"/>
        </w:rPr>
        <w:t>el</w:t>
      </w:r>
      <w:r w:rsidR="00522D3D">
        <w:rPr>
          <w:sz w:val="24"/>
        </w:rPr>
        <w:t>’</w:t>
      </w:r>
      <w:r w:rsidRPr="00F14963">
        <w:rPr>
          <w:sz w:val="24"/>
        </w:rPr>
        <w:t xml:space="preserve"> ne ſavoit où ſa fille ère</w:t>
      </w:r>
      <w:r w:rsidR="00522D3D">
        <w:rPr>
          <w:sz w:val="24"/>
        </w:rPr>
        <w:t xml:space="preserve"> ;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Grant dolor en ſon cuer demaine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Treſtoz les jors de la ſemaine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En plorant regrete ſa fille</w:t>
      </w:r>
      <w:r w:rsidR="00522D3D">
        <w:rPr>
          <w:sz w:val="24"/>
        </w:rPr>
        <w:t xml:space="preserve"> ;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Mès cele ne done une bille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Ainz penſſe de li eſloingnier :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Ses biaus crins ot fet rooingnier :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Comme vallet fu eſtancie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Et fu de bons houſiaus</w:t>
      </w:r>
      <w:r w:rsidRPr="00F14963">
        <w:rPr>
          <w:sz w:val="24"/>
          <w:vertAlign w:val="superscript"/>
        </w:rPr>
        <w:footnoteReference w:id="8"/>
      </w:r>
      <w:r w:rsidR="004B2884">
        <w:rPr>
          <w:sz w:val="24"/>
        </w:rPr>
        <w:t xml:space="preserve"> </w:t>
      </w:r>
      <w:r w:rsidRPr="00F14963">
        <w:rPr>
          <w:sz w:val="24"/>
        </w:rPr>
        <w:t>chaucie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 xml:space="preserve">Et de robe à homme veſtue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Qui eſtoit par devant fendue :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Bien ſambloit jone homme de chière</w:t>
      </w:r>
      <w:r w:rsidRPr="00F14963">
        <w:rPr>
          <w:sz w:val="24"/>
          <w:vertAlign w:val="superscript"/>
        </w:rPr>
        <w:footnoteReference w:id="9"/>
      </w:r>
      <w:r w:rsidR="00522D3D">
        <w:rPr>
          <w:sz w:val="24"/>
        </w:rPr>
        <w:t xml:space="preserve"> ;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lastRenderedPageBreak/>
        <w:t xml:space="preserve">Et vint en itèle manière </w:t>
      </w:r>
    </w:p>
    <w:p w:rsidR="00872DEB" w:rsidRDefault="00872DEB" w:rsidP="00872DEB">
      <w:pPr>
        <w:spacing w:after="0"/>
        <w:ind w:firstLine="284"/>
        <w:rPr>
          <w:sz w:val="24"/>
        </w:rPr>
      </w:pPr>
      <w:r>
        <w:rPr>
          <w:sz w:val="24"/>
        </w:rPr>
        <w:t>Là où cil li or terme mis.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Li Frères</w:t>
      </w:r>
      <w:r w:rsidR="00522D3D">
        <w:rPr>
          <w:sz w:val="24"/>
        </w:rPr>
        <w:t xml:space="preserve">, </w:t>
      </w:r>
      <w:r w:rsidRPr="00F14963">
        <w:rPr>
          <w:sz w:val="24"/>
        </w:rPr>
        <w:t>que li anemis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Contraint &amp; ſemont &amp; argue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Ot grant joie de ſa venue.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En l</w:t>
      </w:r>
      <w:r w:rsidR="00522D3D">
        <w:rPr>
          <w:sz w:val="24"/>
        </w:rPr>
        <w:t>’</w:t>
      </w:r>
      <w:r w:rsidRPr="00F14963">
        <w:rPr>
          <w:sz w:val="24"/>
        </w:rPr>
        <w:t xml:space="preserve">ordre la fiſt recevoir :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 xml:space="preserve">Bien ſot ſes ſrères decevoir.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La robe de l</w:t>
      </w:r>
      <w:r w:rsidR="00522D3D">
        <w:rPr>
          <w:sz w:val="24"/>
        </w:rPr>
        <w:t>’</w:t>
      </w:r>
      <w:r w:rsidRPr="00F14963">
        <w:rPr>
          <w:sz w:val="24"/>
        </w:rPr>
        <w:t xml:space="preserve">ordre li done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Et li fiſt fère grant corone</w:t>
      </w:r>
      <w:r w:rsidRPr="00F14963">
        <w:rPr>
          <w:sz w:val="24"/>
          <w:vertAlign w:val="superscript"/>
        </w:rPr>
        <w:footnoteReference w:id="10"/>
      </w:r>
      <w:r w:rsidR="00522D3D">
        <w:rPr>
          <w:sz w:val="24"/>
        </w:rPr>
        <w:t xml:space="preserve"> ;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 xml:space="preserve">Puis la fiſt au mouſtier venir.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Bel &amp; bien ſe ſot contenir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Et en cloiſtre &amp; dedenz mouſtier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Et ele ſot tout ſon ſautier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 xml:space="preserve">Et ſu bien de chanter apriſe :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O</w:t>
      </w:r>
      <w:r w:rsidRPr="00F14963">
        <w:rPr>
          <w:sz w:val="24"/>
          <w:vertAlign w:val="superscript"/>
        </w:rPr>
        <w:footnoteReference w:id="11"/>
      </w:r>
      <w:r w:rsidRPr="00F14963">
        <w:rPr>
          <w:sz w:val="24"/>
        </w:rPr>
        <w:t xml:space="preserve"> les autres chante en l</w:t>
      </w:r>
      <w:r w:rsidR="00522D3D">
        <w:rPr>
          <w:sz w:val="24"/>
        </w:rPr>
        <w:t>’</w:t>
      </w:r>
      <w:r w:rsidRPr="00F14963">
        <w:rPr>
          <w:sz w:val="24"/>
        </w:rPr>
        <w:t xml:space="preserve">égliſe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Mult bel &amp; mult cortoiſement</w:t>
      </w:r>
      <w:r w:rsidR="00522D3D">
        <w:rPr>
          <w:sz w:val="24"/>
        </w:rPr>
        <w:t xml:space="preserve"> ;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 xml:space="preserve">Mult ſe contient honeſtement.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 xml:space="preserve">Or ot damoiſele </w:t>
      </w:r>
      <w:r w:rsidRPr="00F14963">
        <w:rPr>
          <w:smallCaps/>
          <w:sz w:val="24"/>
        </w:rPr>
        <w:t>Denise</w:t>
      </w:r>
      <w:r w:rsidRPr="00F14963">
        <w:rPr>
          <w:sz w:val="24"/>
        </w:rPr>
        <w:t xml:space="preserve">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Quanqu</w:t>
      </w:r>
      <w:r w:rsidR="00522D3D">
        <w:rPr>
          <w:sz w:val="24"/>
        </w:rPr>
        <w:t>’</w:t>
      </w:r>
      <w:r w:rsidRPr="00F14963">
        <w:rPr>
          <w:sz w:val="24"/>
        </w:rPr>
        <w:t>ele vout à ſa deviſe.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Oncques ſon non ne li muèrent</w:t>
      </w:r>
      <w:r w:rsidR="00522D3D">
        <w:rPr>
          <w:sz w:val="24"/>
        </w:rPr>
        <w:t xml:space="preserve"> ;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 xml:space="preserve">Frère </w:t>
      </w:r>
      <w:r w:rsidRPr="00F14963">
        <w:rPr>
          <w:smallCaps/>
          <w:sz w:val="24"/>
        </w:rPr>
        <w:t>Denise</w:t>
      </w:r>
      <w:r w:rsidRPr="00F14963">
        <w:rPr>
          <w:sz w:val="24"/>
        </w:rPr>
        <w:t xml:space="preserve"> l</w:t>
      </w:r>
      <w:r w:rsidR="00522D3D">
        <w:rPr>
          <w:sz w:val="24"/>
        </w:rPr>
        <w:t>’</w:t>
      </w:r>
      <w:r w:rsidRPr="00F14963">
        <w:rPr>
          <w:sz w:val="24"/>
        </w:rPr>
        <w:t>apelèrent</w:t>
      </w:r>
      <w:r w:rsidRPr="00F14963">
        <w:rPr>
          <w:sz w:val="24"/>
          <w:vertAlign w:val="superscript"/>
        </w:rPr>
        <w:footnoteReference w:id="12"/>
      </w:r>
      <w:r w:rsidRPr="00F14963">
        <w:rPr>
          <w:sz w:val="24"/>
        </w:rPr>
        <w:t>.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 xml:space="preserve">Frère </w:t>
      </w:r>
      <w:r w:rsidRPr="00F14963">
        <w:rPr>
          <w:smallCaps/>
          <w:sz w:val="24"/>
        </w:rPr>
        <w:t>Denise</w:t>
      </w:r>
      <w:r w:rsidRPr="00F14963">
        <w:rPr>
          <w:sz w:val="24"/>
        </w:rPr>
        <w:t xml:space="preserve"> mult amèrent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Tuit li Frère qui léenz èrent</w:t>
      </w:r>
      <w:r w:rsidR="00522D3D">
        <w:rPr>
          <w:sz w:val="24"/>
        </w:rPr>
        <w:t xml:space="preserve"> ;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Mult plus l</w:t>
      </w:r>
      <w:r w:rsidR="00522D3D">
        <w:rPr>
          <w:sz w:val="24"/>
        </w:rPr>
        <w:t>’</w:t>
      </w:r>
      <w:r w:rsidRPr="00F14963">
        <w:rPr>
          <w:sz w:val="24"/>
        </w:rPr>
        <w:t xml:space="preserve">amoit ſrères </w:t>
      </w:r>
      <w:r w:rsidRPr="00F14963">
        <w:rPr>
          <w:smallCaps/>
          <w:sz w:val="24"/>
        </w:rPr>
        <w:t>Symons</w:t>
      </w:r>
      <w:r w:rsidRPr="00F14963">
        <w:rPr>
          <w:sz w:val="24"/>
        </w:rPr>
        <w:t>.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Sovent ſe metoit ès limons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Com cil qui n</w:t>
      </w:r>
      <w:r w:rsidR="00522D3D">
        <w:rPr>
          <w:sz w:val="24"/>
        </w:rPr>
        <w:t>’</w:t>
      </w:r>
      <w:r w:rsidRPr="00F14963">
        <w:rPr>
          <w:sz w:val="24"/>
        </w:rPr>
        <w:t>en ert pas retrais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Et il ſ</w:t>
      </w:r>
      <w:r w:rsidR="00522D3D">
        <w:rPr>
          <w:sz w:val="24"/>
        </w:rPr>
        <w:t>’</w:t>
      </w:r>
      <w:r w:rsidRPr="00F14963">
        <w:rPr>
          <w:sz w:val="24"/>
        </w:rPr>
        <w:t>i amoit miex qu</w:t>
      </w:r>
      <w:r w:rsidR="00522D3D">
        <w:rPr>
          <w:sz w:val="24"/>
        </w:rPr>
        <w:t>’</w:t>
      </w:r>
      <w:r w:rsidRPr="00F14963">
        <w:rPr>
          <w:sz w:val="24"/>
        </w:rPr>
        <w:t xml:space="preserve">ens trais :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Mult ot en lui bon limonier.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Vie menoit de pautonier</w:t>
      </w:r>
      <w:r w:rsidRPr="00F14963">
        <w:rPr>
          <w:sz w:val="24"/>
          <w:vertAlign w:val="superscript"/>
        </w:rPr>
        <w:footnoteReference w:id="13"/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Et ot leſſié vie d</w:t>
      </w:r>
      <w:r w:rsidR="00522D3D">
        <w:rPr>
          <w:sz w:val="24"/>
        </w:rPr>
        <w:t>’</w:t>
      </w:r>
      <w:r w:rsidRPr="00F14963">
        <w:rPr>
          <w:sz w:val="24"/>
        </w:rPr>
        <w:t>apoſtre.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A cele apriſt ſa patrenoſtre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Qui volentiers la retenoit.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Parmi le païs la menoit</w:t>
      </w:r>
      <w:r w:rsidR="00522D3D">
        <w:rPr>
          <w:sz w:val="24"/>
        </w:rPr>
        <w:t xml:space="preserve"> ;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N</w:t>
      </w:r>
      <w:r w:rsidR="00522D3D">
        <w:rPr>
          <w:sz w:val="24"/>
        </w:rPr>
        <w:t>’</w:t>
      </w:r>
      <w:r w:rsidRPr="00F14963">
        <w:rPr>
          <w:sz w:val="24"/>
        </w:rPr>
        <w:t>avoir d</w:t>
      </w:r>
      <w:r w:rsidR="00522D3D">
        <w:rPr>
          <w:sz w:val="24"/>
        </w:rPr>
        <w:t>’</w:t>
      </w:r>
      <w:r w:rsidRPr="00F14963">
        <w:rPr>
          <w:sz w:val="24"/>
        </w:rPr>
        <w:t xml:space="preserve">autre compaignon cure :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Tant qu</w:t>
      </w:r>
      <w:r w:rsidR="00522D3D">
        <w:rPr>
          <w:sz w:val="24"/>
        </w:rPr>
        <w:t>’</w:t>
      </w:r>
      <w:r w:rsidRPr="00F14963">
        <w:rPr>
          <w:sz w:val="24"/>
        </w:rPr>
        <w:t xml:space="preserve">il avint par aventure.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lastRenderedPageBreak/>
        <w:t>Qu</w:t>
      </w:r>
      <w:r w:rsidR="00522D3D">
        <w:rPr>
          <w:sz w:val="24"/>
        </w:rPr>
        <w:t>’</w:t>
      </w:r>
      <w:r w:rsidRPr="00F14963">
        <w:rPr>
          <w:sz w:val="24"/>
        </w:rPr>
        <w:t xml:space="preserve">il vindrent chiés .i. chevalier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Qui ot bons vins en ſon celier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Qui volentiers lor en dona</w:t>
      </w:r>
      <w:r w:rsidR="00522D3D">
        <w:rPr>
          <w:sz w:val="24"/>
        </w:rPr>
        <w:t xml:space="preserve"> ;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Et la dame ſ</w:t>
      </w:r>
      <w:r w:rsidR="00522D3D">
        <w:rPr>
          <w:sz w:val="24"/>
        </w:rPr>
        <w:t>’</w:t>
      </w:r>
      <w:r w:rsidRPr="00F14963">
        <w:rPr>
          <w:sz w:val="24"/>
        </w:rPr>
        <w:t>abandona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 xml:space="preserve">A regarder frère </w:t>
      </w:r>
      <w:r w:rsidRPr="00F14963">
        <w:rPr>
          <w:smallCaps/>
          <w:sz w:val="24"/>
        </w:rPr>
        <w:t>Denise</w:t>
      </w:r>
      <w:r w:rsidRPr="00F14963">
        <w:rPr>
          <w:sz w:val="24"/>
        </w:rPr>
        <w:t xml:space="preserve"> :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Sa chière &amp; fon ſamblant aviſe</w:t>
      </w:r>
      <w:r w:rsidR="00522D3D">
        <w:rPr>
          <w:sz w:val="24"/>
        </w:rPr>
        <w:t xml:space="preserve"> ;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Aparcéue ſ</w:t>
      </w:r>
      <w:r w:rsidR="00522D3D">
        <w:rPr>
          <w:sz w:val="24"/>
        </w:rPr>
        <w:t>’</w:t>
      </w:r>
      <w:r w:rsidRPr="00F14963">
        <w:rPr>
          <w:sz w:val="24"/>
        </w:rPr>
        <w:t>eſt la dame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 xml:space="preserve">Que frère </w:t>
      </w:r>
      <w:r w:rsidRPr="00F14963">
        <w:rPr>
          <w:smallCaps/>
          <w:sz w:val="24"/>
        </w:rPr>
        <w:t>Denise</w:t>
      </w:r>
      <w:r w:rsidRPr="00F14963">
        <w:rPr>
          <w:sz w:val="24"/>
        </w:rPr>
        <w:t xml:space="preserve"> eſtoit fame.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Savoir veut ſe c</w:t>
      </w:r>
      <w:r w:rsidR="00522D3D">
        <w:rPr>
          <w:sz w:val="24"/>
        </w:rPr>
        <w:t>’</w:t>
      </w:r>
      <w:r w:rsidRPr="00F14963">
        <w:rPr>
          <w:sz w:val="24"/>
        </w:rPr>
        <w:t xml:space="preserve">eſt voirs ou fable :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Quant l</w:t>
      </w:r>
      <w:r w:rsidR="00522D3D">
        <w:rPr>
          <w:sz w:val="24"/>
        </w:rPr>
        <w:t>’</w:t>
      </w:r>
      <w:r w:rsidRPr="00F14963">
        <w:rPr>
          <w:sz w:val="24"/>
        </w:rPr>
        <w:t>en ot fet oſter la table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La dame</w:t>
      </w:r>
      <w:r w:rsidR="00522D3D">
        <w:rPr>
          <w:sz w:val="24"/>
        </w:rPr>
        <w:t xml:space="preserve">, </w:t>
      </w:r>
      <w:r w:rsidRPr="00F14963">
        <w:rPr>
          <w:sz w:val="24"/>
        </w:rPr>
        <w:t>qui bien fu apriſe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 xml:space="preserve">Priſt parla main Frère </w:t>
      </w:r>
      <w:r w:rsidRPr="00F14963">
        <w:rPr>
          <w:smallCaps/>
          <w:sz w:val="24"/>
        </w:rPr>
        <w:t>Denise</w:t>
      </w:r>
      <w:r w:rsidRPr="00F14963">
        <w:rPr>
          <w:sz w:val="24"/>
        </w:rPr>
        <w:t xml:space="preserve">.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A ſon feignor priſt à ſorrire</w:t>
      </w:r>
      <w:r w:rsidR="00522D3D">
        <w:rPr>
          <w:sz w:val="24"/>
        </w:rPr>
        <w:t xml:space="preserve"> ;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En ſouriant li diſt : « Biaus ſire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Alés-vous là defors eſbatre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Et feſons .ij. pars de nous .iiij. :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 xml:space="preserve">Frère </w:t>
      </w:r>
      <w:r w:rsidRPr="00F14963">
        <w:rPr>
          <w:smallCaps/>
          <w:sz w:val="24"/>
        </w:rPr>
        <w:t>Symon</w:t>
      </w:r>
      <w:r w:rsidRPr="00F14963">
        <w:rPr>
          <w:sz w:val="24"/>
        </w:rPr>
        <w:t xml:space="preserve"> o vous menez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 xml:space="preserve">Frère Denise eſt </w:t>
      </w:r>
      <w:r w:rsidRPr="00F14963">
        <w:rPr>
          <w:iCs/>
          <w:sz w:val="24"/>
        </w:rPr>
        <w:t>aſſenez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De ma confeſſion oïr. »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Lor n</w:t>
      </w:r>
      <w:r w:rsidR="00522D3D">
        <w:rPr>
          <w:sz w:val="24"/>
        </w:rPr>
        <w:t>’</w:t>
      </w:r>
      <w:r w:rsidRPr="00F14963">
        <w:rPr>
          <w:sz w:val="24"/>
        </w:rPr>
        <w:t>ont talent d</w:t>
      </w:r>
      <w:r w:rsidR="00522D3D">
        <w:rPr>
          <w:sz w:val="24"/>
        </w:rPr>
        <w:t>’</w:t>
      </w:r>
      <w:r w:rsidRPr="00F14963">
        <w:rPr>
          <w:sz w:val="24"/>
        </w:rPr>
        <w:t xml:space="preserve">els eſjoïr :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Li Cordelier dedens Pontoiſe</w:t>
      </w:r>
      <w:r w:rsidRPr="00F14963">
        <w:rPr>
          <w:sz w:val="24"/>
          <w:vertAlign w:val="superscript"/>
        </w:rPr>
        <w:footnoteReference w:id="14"/>
      </w:r>
      <w:r w:rsidRPr="00F14963">
        <w:rPr>
          <w:sz w:val="24"/>
        </w:rPr>
        <w:t xml:space="preserve">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Vouſiſſent eſtre</w:t>
      </w:r>
      <w:r w:rsidR="00522D3D">
        <w:rPr>
          <w:sz w:val="24"/>
        </w:rPr>
        <w:t xml:space="preserve"> ; </w:t>
      </w:r>
      <w:r w:rsidRPr="00F14963">
        <w:rPr>
          <w:sz w:val="24"/>
        </w:rPr>
        <w:t xml:space="preserve">mult lor poiſe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Que la dame de ce parole</w:t>
      </w:r>
      <w:r w:rsidR="00522D3D">
        <w:rPr>
          <w:sz w:val="24"/>
        </w:rPr>
        <w:t xml:space="preserve"> ;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Ne leur plut pas cette parole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Quar paor ont d</w:t>
      </w:r>
      <w:r w:rsidR="00522D3D">
        <w:rPr>
          <w:sz w:val="24"/>
        </w:rPr>
        <w:t>’</w:t>
      </w:r>
      <w:r w:rsidRPr="00F14963">
        <w:rPr>
          <w:sz w:val="24"/>
        </w:rPr>
        <w:t xml:space="preserve">apercevance.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 xml:space="preserve">Frère </w:t>
      </w:r>
      <w:r w:rsidRPr="00F14963">
        <w:rPr>
          <w:smallCaps/>
          <w:sz w:val="24"/>
        </w:rPr>
        <w:t>Symon</w:t>
      </w:r>
      <w:r w:rsidRPr="00F14963">
        <w:rPr>
          <w:sz w:val="24"/>
        </w:rPr>
        <w:t xml:space="preserve"> vers li ſ</w:t>
      </w:r>
      <w:r w:rsidR="00522D3D">
        <w:rPr>
          <w:sz w:val="24"/>
        </w:rPr>
        <w:t>’</w:t>
      </w:r>
      <w:r w:rsidRPr="00F14963">
        <w:rPr>
          <w:sz w:val="24"/>
        </w:rPr>
        <w:t>avance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Puis li diſt quant de li ſ</w:t>
      </w:r>
      <w:r w:rsidR="00522D3D">
        <w:rPr>
          <w:sz w:val="24"/>
        </w:rPr>
        <w:t>’</w:t>
      </w:r>
      <w:r w:rsidRPr="00F14963">
        <w:rPr>
          <w:sz w:val="24"/>
        </w:rPr>
        <w:t>apreſſe :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« Dame</w:t>
      </w:r>
      <w:r w:rsidR="00522D3D">
        <w:rPr>
          <w:sz w:val="24"/>
        </w:rPr>
        <w:t xml:space="preserve">, </w:t>
      </w:r>
      <w:r w:rsidRPr="00F14963">
        <w:rPr>
          <w:sz w:val="24"/>
        </w:rPr>
        <w:t>à moi vous ferez confeſſe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Quar cil Frères n</w:t>
      </w:r>
      <w:r w:rsidR="00522D3D">
        <w:rPr>
          <w:sz w:val="24"/>
        </w:rPr>
        <w:t>’</w:t>
      </w:r>
      <w:r w:rsidRPr="00F14963">
        <w:rPr>
          <w:sz w:val="24"/>
        </w:rPr>
        <w:t>a pas licence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De vous enjoindre pénitence. »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Et ele reſpondi : « Biaus ſire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 xml:space="preserve">A ceſtui vueil mes pechiez dire </w:t>
      </w:r>
    </w:p>
    <w:p w:rsidR="003266DF" w:rsidRDefault="003266DF" w:rsidP="00872DEB">
      <w:pPr>
        <w:spacing w:after="0"/>
        <w:ind w:firstLine="284"/>
        <w:rPr>
          <w:sz w:val="24"/>
        </w:rPr>
      </w:pPr>
      <w:r>
        <w:rPr>
          <w:sz w:val="24"/>
        </w:rPr>
        <w:t>Et de confeſſion parler. »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Lors l</w:t>
      </w:r>
      <w:r w:rsidR="00522D3D">
        <w:rPr>
          <w:sz w:val="24"/>
        </w:rPr>
        <w:t>’</w:t>
      </w:r>
      <w:r w:rsidRPr="00F14963">
        <w:rPr>
          <w:sz w:val="24"/>
        </w:rPr>
        <w:t>a fet en ſa chambre aller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Et puis clot l</w:t>
      </w:r>
      <w:r w:rsidR="00522D3D">
        <w:rPr>
          <w:sz w:val="24"/>
        </w:rPr>
        <w:t>’</w:t>
      </w:r>
      <w:r w:rsidRPr="00F14963">
        <w:rPr>
          <w:sz w:val="24"/>
        </w:rPr>
        <w:t>uis &amp; bien le ferme</w:t>
      </w:r>
      <w:r w:rsidR="00522D3D">
        <w:rPr>
          <w:sz w:val="24"/>
        </w:rPr>
        <w:t xml:space="preserve"> ;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 xml:space="preserve">Avoec li dans </w:t>
      </w:r>
      <w:r w:rsidRPr="00F14963">
        <w:rPr>
          <w:smallCaps/>
          <w:sz w:val="24"/>
        </w:rPr>
        <w:t>Denise</w:t>
      </w:r>
      <w:r w:rsidRPr="00F14963">
        <w:rPr>
          <w:sz w:val="24"/>
        </w:rPr>
        <w:t xml:space="preserve"> </w:t>
      </w:r>
      <w:r w:rsidRPr="00F14963">
        <w:rPr>
          <w:bCs/>
          <w:sz w:val="24"/>
        </w:rPr>
        <w:t>enferme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Puis il a dit : « Ma douce amie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 xml:space="preserve">Qui vous conſeilla </w:t>
      </w:r>
      <w:r w:rsidRPr="00F14963">
        <w:rPr>
          <w:bCs/>
          <w:sz w:val="24"/>
        </w:rPr>
        <w:t xml:space="preserve">tel </w:t>
      </w:r>
      <w:r w:rsidRPr="00F14963">
        <w:rPr>
          <w:sz w:val="24"/>
        </w:rPr>
        <w:t xml:space="preserve">folie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D</w:t>
      </w:r>
      <w:r w:rsidR="00522D3D">
        <w:rPr>
          <w:sz w:val="24"/>
        </w:rPr>
        <w:t>’</w:t>
      </w:r>
      <w:r w:rsidRPr="00F14963">
        <w:rPr>
          <w:sz w:val="24"/>
        </w:rPr>
        <w:t>entrer en tel relegion</w:t>
      </w:r>
      <w:r w:rsidR="00522D3D">
        <w:rPr>
          <w:sz w:val="24"/>
        </w:rPr>
        <w:t xml:space="preserve"> ?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 xml:space="preserve">Si me doinſt Diex confeſſion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Quant l</w:t>
      </w:r>
      <w:r w:rsidR="00522D3D">
        <w:rPr>
          <w:sz w:val="24"/>
        </w:rPr>
        <w:t>’</w:t>
      </w:r>
      <w:r w:rsidRPr="00F14963">
        <w:rPr>
          <w:sz w:val="24"/>
        </w:rPr>
        <w:t>âme du cors partira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Que jà pis ne vous en ſera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 xml:space="preserve">Se vous la vérité me dites.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lastRenderedPageBreak/>
        <w:t>Si m</w:t>
      </w:r>
      <w:r w:rsidR="00522D3D">
        <w:rPr>
          <w:sz w:val="24"/>
        </w:rPr>
        <w:t>’</w:t>
      </w:r>
      <w:r w:rsidRPr="00F14963">
        <w:rPr>
          <w:sz w:val="24"/>
        </w:rPr>
        <w:t xml:space="preserve">ait </w:t>
      </w:r>
      <w:r w:rsidRPr="00F14963">
        <w:rPr>
          <w:iCs/>
          <w:sz w:val="24"/>
        </w:rPr>
        <w:t xml:space="preserve">li </w:t>
      </w:r>
      <w:r w:rsidRPr="00F14963">
        <w:rPr>
          <w:sz w:val="24"/>
        </w:rPr>
        <w:t>Sains-Efperites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 xml:space="preserve">Bien vous poez fier en moi. »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Et celé</w:t>
      </w:r>
      <w:r w:rsidR="00522D3D">
        <w:rPr>
          <w:sz w:val="24"/>
        </w:rPr>
        <w:t xml:space="preserve">, </w:t>
      </w:r>
      <w:r w:rsidRPr="00F14963">
        <w:rPr>
          <w:sz w:val="24"/>
        </w:rPr>
        <w:t>qui ot grant eſmoi</w:t>
      </w:r>
      <w:r w:rsidRPr="00F14963">
        <w:rPr>
          <w:sz w:val="24"/>
          <w:vertAlign w:val="superscript"/>
        </w:rPr>
        <w:footnoteReference w:id="15"/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Au miex que pot de ce ſ</w:t>
      </w:r>
      <w:r w:rsidR="00522D3D">
        <w:rPr>
          <w:sz w:val="24"/>
        </w:rPr>
        <w:t>’</w:t>
      </w:r>
      <w:r w:rsidRPr="00F14963">
        <w:rPr>
          <w:sz w:val="24"/>
        </w:rPr>
        <w:t>eſcuſe</w:t>
      </w:r>
      <w:r w:rsidR="00522D3D">
        <w:rPr>
          <w:sz w:val="24"/>
        </w:rPr>
        <w:t xml:space="preserve"> ;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Mès la dame la fiſt concluſe</w:t>
      </w:r>
    </w:p>
    <w:p w:rsidR="003266DF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Par les reſons que</w:t>
      </w:r>
      <w:r w:rsidR="00522D3D">
        <w:rPr>
          <w:sz w:val="24"/>
        </w:rPr>
        <w:t>’</w:t>
      </w:r>
      <w:r w:rsidRPr="00F14963">
        <w:rPr>
          <w:sz w:val="24"/>
        </w:rPr>
        <w:t>el li ſot rendre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 xml:space="preserve">Si que plus ne ſe pot deſfendre.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A genillons merci li crie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 xml:space="preserve">Jointes mains li requiert &amp; prie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Qu</w:t>
      </w:r>
      <w:r w:rsidR="00522D3D">
        <w:rPr>
          <w:sz w:val="24"/>
        </w:rPr>
        <w:t>’</w:t>
      </w:r>
      <w:r w:rsidRPr="00F14963">
        <w:rPr>
          <w:sz w:val="24"/>
        </w:rPr>
        <w:t>ele ne li face fere honte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 xml:space="preserve">Et puis de chief en chief li conte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Que il l</w:t>
      </w:r>
      <w:r w:rsidR="00522D3D">
        <w:rPr>
          <w:sz w:val="24"/>
        </w:rPr>
        <w:t>’</w:t>
      </w:r>
      <w:r w:rsidRPr="00F14963">
        <w:rPr>
          <w:sz w:val="24"/>
        </w:rPr>
        <w:t>a treſt de chiés ſa mère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Et ſe</w:t>
      </w:r>
      <w:r w:rsidRPr="00F14963">
        <w:rPr>
          <w:sz w:val="24"/>
          <w:vertAlign w:val="superscript"/>
        </w:rPr>
        <w:footnoteReference w:id="16"/>
      </w:r>
      <w:r w:rsidRPr="00F14963">
        <w:rPr>
          <w:sz w:val="24"/>
        </w:rPr>
        <w:t xml:space="preserve"> li contai qui ele ère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Si que riens ne li a celé.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La dame a le Frère apelé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iCs/>
          <w:sz w:val="24"/>
        </w:rPr>
      </w:pPr>
      <w:r w:rsidRPr="00F14963">
        <w:rPr>
          <w:sz w:val="24"/>
        </w:rPr>
        <w:t xml:space="preserve">Puis li diſt devant ſon </w:t>
      </w:r>
      <w:r w:rsidRPr="00F14963">
        <w:rPr>
          <w:iCs/>
          <w:sz w:val="24"/>
        </w:rPr>
        <w:t>ſeignor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Si grant honte c</w:t>
      </w:r>
      <w:r w:rsidR="00522D3D">
        <w:rPr>
          <w:sz w:val="24"/>
        </w:rPr>
        <w:t>’</w:t>
      </w:r>
      <w:r w:rsidRPr="00F14963">
        <w:rPr>
          <w:sz w:val="24"/>
        </w:rPr>
        <w:t xml:space="preserve">onques greignor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Ne ſu mès à nul homme dite :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« Faus papelars</w:t>
      </w:r>
      <w:r w:rsidRPr="00F14963">
        <w:rPr>
          <w:sz w:val="24"/>
          <w:vertAlign w:val="superscript"/>
        </w:rPr>
        <w:footnoteReference w:id="17"/>
      </w:r>
      <w:r w:rsidR="00522D3D">
        <w:rPr>
          <w:sz w:val="24"/>
        </w:rPr>
        <w:t xml:space="preserve">, </w:t>
      </w:r>
      <w:r w:rsidRPr="00F14963">
        <w:rPr>
          <w:sz w:val="24"/>
        </w:rPr>
        <w:t>faus ypocrite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Fauſſe vie menez &amp; orde.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 xml:space="preserve">Qui vous pendroit à voſtre corde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Qui eſt en tant de lieus noée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Il auroit fet bore jornée.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 xml:space="preserve">Tels gent font bien le ſiecle peſtre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 xml:space="preserve">Qui par dehors ſamblent bons eſtre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Et par dedens ſont tuit porri</w:t>
      </w:r>
      <w:r w:rsidR="00522D3D">
        <w:rPr>
          <w:sz w:val="24"/>
        </w:rPr>
        <w:t xml:space="preserve"> !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La norrice qui vous norri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Fiſt mult mauvèſe norreture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 xml:space="preserve">Qui ſi très belle créature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Avez à ſi grant honte miſe</w:t>
      </w:r>
      <w:r w:rsidR="00522D3D">
        <w:rPr>
          <w:sz w:val="24"/>
        </w:rPr>
        <w:t xml:space="preserve"> !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I. tel ordre</w:t>
      </w:r>
      <w:r w:rsidR="00522D3D">
        <w:rPr>
          <w:sz w:val="24"/>
        </w:rPr>
        <w:t xml:space="preserve">, </w:t>
      </w:r>
      <w:r w:rsidRPr="00F14963">
        <w:rPr>
          <w:sz w:val="24"/>
        </w:rPr>
        <w:t>par ſaint</w:t>
      </w:r>
      <w:r w:rsidRPr="00F14963">
        <w:rPr>
          <w:sz w:val="24"/>
          <w:vertAlign w:val="superscript"/>
        </w:rPr>
        <w:footnoteReference w:id="18"/>
      </w:r>
      <w:r w:rsidRPr="00F14963">
        <w:rPr>
          <w:sz w:val="24"/>
        </w:rPr>
        <w:t xml:space="preserve"> </w:t>
      </w:r>
      <w:r w:rsidRPr="00F14963">
        <w:rPr>
          <w:smallCaps/>
          <w:sz w:val="24"/>
        </w:rPr>
        <w:t>Denise</w:t>
      </w:r>
      <w:r w:rsidR="00522D3D">
        <w:rPr>
          <w:sz w:val="24"/>
        </w:rPr>
        <w:t xml:space="preserve"> !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N</w:t>
      </w:r>
      <w:r w:rsidR="00522D3D">
        <w:rPr>
          <w:sz w:val="24"/>
        </w:rPr>
        <w:t>’</w:t>
      </w:r>
      <w:r w:rsidRPr="00F14963">
        <w:rPr>
          <w:sz w:val="24"/>
        </w:rPr>
        <w:t>eſt mie biaus</w:t>
      </w:r>
      <w:r w:rsidR="00522D3D">
        <w:rPr>
          <w:sz w:val="24"/>
        </w:rPr>
        <w:t xml:space="preserve">, </w:t>
      </w:r>
      <w:r w:rsidRPr="00F14963">
        <w:rPr>
          <w:sz w:val="24"/>
        </w:rPr>
        <w:t>ne bons</w:t>
      </w:r>
      <w:r w:rsidR="00522D3D">
        <w:rPr>
          <w:sz w:val="24"/>
        </w:rPr>
        <w:t xml:space="preserve">, </w:t>
      </w:r>
      <w:r w:rsidRPr="00F14963">
        <w:rPr>
          <w:sz w:val="24"/>
        </w:rPr>
        <w:t>ne genz.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Vous deſfendez aus bones</w:t>
      </w:r>
      <w:r w:rsidRPr="00F14963">
        <w:rPr>
          <w:sz w:val="24"/>
          <w:vertAlign w:val="superscript"/>
        </w:rPr>
        <w:footnoteReference w:id="19"/>
      </w:r>
      <w:r w:rsidRPr="00F14963">
        <w:rPr>
          <w:sz w:val="24"/>
        </w:rPr>
        <w:t xml:space="preserve"> genz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Et les danſſes &amp; les caroles</w:t>
      </w:r>
      <w:r w:rsidRPr="00F14963">
        <w:rPr>
          <w:sz w:val="24"/>
          <w:vertAlign w:val="superscript"/>
        </w:rPr>
        <w:footnoteReference w:id="20"/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Vièles</w:t>
      </w:r>
      <w:r w:rsidR="00522D3D">
        <w:rPr>
          <w:sz w:val="24"/>
        </w:rPr>
        <w:t xml:space="preserve">, </w:t>
      </w:r>
      <w:r w:rsidRPr="00F14963">
        <w:rPr>
          <w:sz w:val="24"/>
        </w:rPr>
        <w:t>tabors &amp; citoles</w:t>
      </w:r>
      <w:r w:rsidRPr="00F14963">
        <w:rPr>
          <w:sz w:val="24"/>
          <w:vertAlign w:val="superscript"/>
        </w:rPr>
        <w:footnoteReference w:id="21"/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Et déduis</w:t>
      </w:r>
      <w:r w:rsidRPr="00F14963">
        <w:rPr>
          <w:sz w:val="24"/>
          <w:vertAlign w:val="superscript"/>
        </w:rPr>
        <w:footnoteReference w:id="22"/>
      </w:r>
      <w:r w:rsidRPr="00F14963">
        <w:rPr>
          <w:sz w:val="24"/>
        </w:rPr>
        <w:t xml:space="preserve"> de méneſterez :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Or</w:t>
      </w:r>
      <w:r w:rsidR="00522D3D">
        <w:rPr>
          <w:sz w:val="24"/>
        </w:rPr>
        <w:t xml:space="preserve">, </w:t>
      </w:r>
      <w:r w:rsidRPr="00F14963">
        <w:rPr>
          <w:sz w:val="24"/>
        </w:rPr>
        <w:t>me dites</w:t>
      </w:r>
      <w:r w:rsidR="00522D3D">
        <w:rPr>
          <w:sz w:val="24"/>
        </w:rPr>
        <w:t xml:space="preserve">, </w:t>
      </w:r>
      <w:r w:rsidRPr="00F14963">
        <w:rPr>
          <w:sz w:val="24"/>
        </w:rPr>
        <w:t>ſire haus rez</w:t>
      </w:r>
      <w:r w:rsidRPr="00F14963">
        <w:rPr>
          <w:sz w:val="24"/>
          <w:vertAlign w:val="superscript"/>
        </w:rPr>
        <w:footnoteReference w:id="23"/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lastRenderedPageBreak/>
        <w:t>Mena ſaint Françoys tele vie</w:t>
      </w:r>
      <w:r w:rsidR="00522D3D">
        <w:rPr>
          <w:sz w:val="24"/>
        </w:rPr>
        <w:t xml:space="preserve"> ?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 xml:space="preserve">Bien avez honte déſervie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Comme faus trahitre prové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Et vous avez mult bien trové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Qui vous rendra voſtre déſerte</w:t>
      </w:r>
      <w:r w:rsidR="00522D3D">
        <w:rPr>
          <w:sz w:val="24"/>
        </w:rPr>
        <w:t xml:space="preserve"> ! </w:t>
      </w:r>
      <w:r w:rsidRPr="00F14963">
        <w:rPr>
          <w:sz w:val="24"/>
        </w:rPr>
        <w:t>»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Lors a une grant huche ouverte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Por mette le frère dedenz</w:t>
      </w:r>
      <w:r w:rsidR="00522D3D">
        <w:rPr>
          <w:sz w:val="24"/>
        </w:rPr>
        <w:t xml:space="preserve"> ;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 xml:space="preserve">Et frère </w:t>
      </w:r>
      <w:r w:rsidRPr="00F14963">
        <w:rPr>
          <w:smallCaps/>
          <w:sz w:val="24"/>
        </w:rPr>
        <w:t>Symons</w:t>
      </w:r>
      <w:r w:rsidRPr="00F14963">
        <w:rPr>
          <w:sz w:val="24"/>
        </w:rPr>
        <w:t xml:space="preserve"> tout adenz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Lez la dame ſe crucefie</w:t>
      </w:r>
      <w:r w:rsidR="00522D3D">
        <w:rPr>
          <w:sz w:val="24"/>
        </w:rPr>
        <w:t xml:space="preserve"> ;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Et li chevaliers ſ</w:t>
      </w:r>
      <w:r w:rsidR="00522D3D">
        <w:rPr>
          <w:sz w:val="24"/>
        </w:rPr>
        <w:t>’</w:t>
      </w:r>
      <w:r w:rsidRPr="00F14963">
        <w:rPr>
          <w:sz w:val="24"/>
        </w:rPr>
        <w:t>umélie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Qui de franchiſe ot le cuer tendre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Quant celi vit en crois eſtendre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Si le liève par la main deſtre :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Frère</w:t>
      </w:r>
      <w:r w:rsidR="00522D3D">
        <w:rPr>
          <w:sz w:val="24"/>
        </w:rPr>
        <w:t xml:space="preserve">, </w:t>
      </w:r>
      <w:r w:rsidRPr="00F14963">
        <w:rPr>
          <w:sz w:val="24"/>
        </w:rPr>
        <w:t>fet-il</w:t>
      </w:r>
      <w:r w:rsidR="00522D3D">
        <w:rPr>
          <w:sz w:val="24"/>
        </w:rPr>
        <w:t xml:space="preserve">, </w:t>
      </w:r>
      <w:r w:rsidRPr="00F14963">
        <w:rPr>
          <w:sz w:val="24"/>
        </w:rPr>
        <w:t>volez-vous eſtre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De ceſt aſère tot délivres</w:t>
      </w:r>
      <w:r w:rsidR="00522D3D">
        <w:rPr>
          <w:sz w:val="24"/>
        </w:rPr>
        <w:t xml:space="preserve"> ?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orchaciés-nous juſqu</w:t>
      </w:r>
      <w:r w:rsidR="00522D3D">
        <w:rPr>
          <w:sz w:val="24"/>
        </w:rPr>
        <w:t>’</w:t>
      </w:r>
      <w:r w:rsidRPr="00F14963">
        <w:rPr>
          <w:sz w:val="24"/>
        </w:rPr>
        <w:t>à .c. livres</w:t>
      </w:r>
      <w:r w:rsidRPr="00F14963">
        <w:rPr>
          <w:sz w:val="24"/>
          <w:vertAlign w:val="superscript"/>
        </w:rPr>
        <w:footnoteReference w:id="24"/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A marier la damoiſele. »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Quant li Frères ot la novele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Oncques n</w:t>
      </w:r>
      <w:r w:rsidR="00522D3D">
        <w:rPr>
          <w:sz w:val="24"/>
        </w:rPr>
        <w:t>’</w:t>
      </w:r>
      <w:r w:rsidRPr="00F14963">
        <w:rPr>
          <w:sz w:val="24"/>
        </w:rPr>
        <w:t xml:space="preserve">ot tel joie en ſa vie.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Lors a ſa fiance plevie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Au chevalier des deniers rendre</w:t>
      </w:r>
      <w:r w:rsidR="00522D3D">
        <w:rPr>
          <w:sz w:val="24"/>
        </w:rPr>
        <w:t xml:space="preserve"> ;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Bien les rendra ſanz gage vendre :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 xml:space="preserve">Auques ſet où il ſeront pris.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Atant ſ</w:t>
      </w:r>
      <w:r w:rsidR="00522D3D">
        <w:rPr>
          <w:sz w:val="24"/>
        </w:rPr>
        <w:t>’</w:t>
      </w:r>
      <w:r w:rsidRPr="00F14963">
        <w:rPr>
          <w:sz w:val="24"/>
        </w:rPr>
        <w:t>en part</w:t>
      </w:r>
      <w:r w:rsidR="00522D3D">
        <w:rPr>
          <w:sz w:val="24"/>
        </w:rPr>
        <w:t xml:space="preserve">, </w:t>
      </w:r>
      <w:r w:rsidRPr="00F14963">
        <w:rPr>
          <w:sz w:val="24"/>
        </w:rPr>
        <w:t xml:space="preserve">congié a pris.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La dame</w:t>
      </w:r>
      <w:r w:rsidR="00522D3D">
        <w:rPr>
          <w:sz w:val="24"/>
        </w:rPr>
        <w:t xml:space="preserve">, </w:t>
      </w:r>
      <w:r w:rsidRPr="00F14963">
        <w:rPr>
          <w:sz w:val="24"/>
        </w:rPr>
        <w:t>par ſa grant franchiſe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 xml:space="preserve">Retint damoiſele </w:t>
      </w:r>
      <w:r w:rsidRPr="00F14963">
        <w:rPr>
          <w:smallCaps/>
          <w:sz w:val="24"/>
        </w:rPr>
        <w:t>Denise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C</w:t>
      </w:r>
      <w:r w:rsidR="00522D3D">
        <w:rPr>
          <w:sz w:val="24"/>
        </w:rPr>
        <w:t>’</w:t>
      </w:r>
      <w:r w:rsidRPr="00F14963">
        <w:rPr>
          <w:sz w:val="24"/>
        </w:rPr>
        <w:t>onques de riens ne l</w:t>
      </w:r>
      <w:r w:rsidR="00522D3D">
        <w:rPr>
          <w:sz w:val="24"/>
        </w:rPr>
        <w:t>’</w:t>
      </w:r>
      <w:r w:rsidRPr="00F14963">
        <w:rPr>
          <w:sz w:val="24"/>
        </w:rPr>
        <w:t>eſfroia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 xml:space="preserve">Mès mult durement li proia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Qu</w:t>
      </w:r>
      <w:r w:rsidR="00522D3D">
        <w:rPr>
          <w:sz w:val="24"/>
        </w:rPr>
        <w:t>’</w:t>
      </w:r>
      <w:r w:rsidRPr="00F14963">
        <w:rPr>
          <w:sz w:val="24"/>
        </w:rPr>
        <w:t>ele fuſt treſtoute ſéure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 xml:space="preserve">Que jà de mule créature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Ne ſera fon ſecré ſéu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Ne qu</w:t>
      </w:r>
      <w:r w:rsidR="00522D3D">
        <w:rPr>
          <w:sz w:val="24"/>
        </w:rPr>
        <w:t>’</w:t>
      </w:r>
      <w:r w:rsidRPr="00F14963">
        <w:rPr>
          <w:sz w:val="24"/>
        </w:rPr>
        <w:t>ele ait à homme géu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Ainçois ſera bien mariée</w:t>
      </w:r>
      <w:r w:rsidR="00522D3D">
        <w:rPr>
          <w:sz w:val="24"/>
        </w:rPr>
        <w:t xml:space="preserve"> ;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 xml:space="preserve">Choiſiſſe en toute la contrée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Celui que miex avoir voudroit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Ne mès qu</w:t>
      </w:r>
      <w:r w:rsidR="00522D3D">
        <w:rPr>
          <w:sz w:val="24"/>
        </w:rPr>
        <w:t>’</w:t>
      </w:r>
      <w:r w:rsidRPr="00F14963">
        <w:rPr>
          <w:sz w:val="24"/>
        </w:rPr>
        <w:t xml:space="preserve">il ſuſt de ſon endroit.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 xml:space="preserve">Tant fiſt la dame envers </w:t>
      </w:r>
      <w:r w:rsidRPr="00F14963">
        <w:rPr>
          <w:smallCaps/>
          <w:sz w:val="24"/>
        </w:rPr>
        <w:t>Denise</w:t>
      </w:r>
      <w:r w:rsidRPr="00F14963">
        <w:rPr>
          <w:sz w:val="24"/>
        </w:rPr>
        <w:t xml:space="preserve">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Qu</w:t>
      </w:r>
      <w:r w:rsidR="00522D3D">
        <w:rPr>
          <w:sz w:val="24"/>
        </w:rPr>
        <w:t>’</w:t>
      </w:r>
      <w:r w:rsidRPr="00F14963">
        <w:rPr>
          <w:sz w:val="24"/>
        </w:rPr>
        <w:t>ele l</w:t>
      </w:r>
      <w:r w:rsidR="00522D3D">
        <w:rPr>
          <w:sz w:val="24"/>
        </w:rPr>
        <w:t>’</w:t>
      </w:r>
      <w:r w:rsidRPr="00F14963">
        <w:rPr>
          <w:sz w:val="24"/>
        </w:rPr>
        <w:t>a en bon penſſé mise :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Ne l</w:t>
      </w:r>
      <w:r w:rsidR="00522D3D">
        <w:rPr>
          <w:sz w:val="24"/>
        </w:rPr>
        <w:t>’</w:t>
      </w:r>
      <w:r w:rsidRPr="00F14963">
        <w:rPr>
          <w:sz w:val="24"/>
        </w:rPr>
        <w:t>a ſervi mie de lobes.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 xml:space="preserve">Une de ſes plus beles robes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Devant ſon lit li aporta :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A ſon pooir la conforta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Com cele qui ne ſe faint mie.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lastRenderedPageBreak/>
        <w:t>Et li a dit : « Ma douce amie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Ceſte veſtirez-vous demain. »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Ele-méiſme de ſa main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La veſt ainçois qu</w:t>
      </w:r>
      <w:r w:rsidR="00522D3D">
        <w:rPr>
          <w:sz w:val="24"/>
        </w:rPr>
        <w:t>’</w:t>
      </w:r>
      <w:r w:rsidRPr="00F14963">
        <w:rPr>
          <w:sz w:val="24"/>
        </w:rPr>
        <w:t>ele couchaſt :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Ne ſoufri pas qu</w:t>
      </w:r>
      <w:r w:rsidR="00522D3D">
        <w:rPr>
          <w:sz w:val="24"/>
        </w:rPr>
        <w:t>’</w:t>
      </w:r>
      <w:r w:rsidRPr="00F14963">
        <w:rPr>
          <w:sz w:val="24"/>
        </w:rPr>
        <w:t>autre i touchaſt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Quar preivéement voloit fère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Et courtoiſement ſon afère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Que ſage dame &amp; cortoiſe ère.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Privéement manda la mère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mallCaps/>
          <w:sz w:val="24"/>
        </w:rPr>
        <w:t>Denise</w:t>
      </w:r>
      <w:r w:rsidRPr="00F14963">
        <w:rPr>
          <w:sz w:val="24"/>
        </w:rPr>
        <w:t xml:space="preserve"> par .i. ſien meſſage.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Mult ot grant joie en ſon corage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Quant ele ot ſa fille véue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Qu</w:t>
      </w:r>
      <w:r w:rsidR="00522D3D">
        <w:rPr>
          <w:sz w:val="24"/>
        </w:rPr>
        <w:t>’</w:t>
      </w:r>
      <w:r w:rsidRPr="00F14963">
        <w:rPr>
          <w:sz w:val="24"/>
        </w:rPr>
        <w:t>ele cuidoit avoir perdue</w:t>
      </w:r>
      <w:r w:rsidR="00522D3D">
        <w:rPr>
          <w:sz w:val="24"/>
        </w:rPr>
        <w:t xml:space="preserve"> ;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Mès la dame li fiſt acroire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Et par droite vérité croire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Qu</w:t>
      </w:r>
      <w:r w:rsidR="00522D3D">
        <w:rPr>
          <w:sz w:val="24"/>
        </w:rPr>
        <w:t>’</w:t>
      </w:r>
      <w:r w:rsidRPr="00F14963">
        <w:rPr>
          <w:sz w:val="24"/>
        </w:rPr>
        <w:t>ele ert aux Filles-Dieu rendue</w:t>
      </w:r>
      <w:r w:rsidR="00522D3D">
        <w:rPr>
          <w:sz w:val="24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Et qu</w:t>
      </w:r>
      <w:r w:rsidR="00522D3D">
        <w:rPr>
          <w:sz w:val="24"/>
        </w:rPr>
        <w:t>’</w:t>
      </w:r>
      <w:r w:rsidRPr="00F14963">
        <w:rPr>
          <w:sz w:val="24"/>
        </w:rPr>
        <w:t>à une autre l</w:t>
      </w:r>
      <w:r w:rsidR="00522D3D">
        <w:rPr>
          <w:sz w:val="24"/>
        </w:rPr>
        <w:t>’</w:t>
      </w:r>
      <w:r w:rsidRPr="00F14963">
        <w:rPr>
          <w:sz w:val="24"/>
        </w:rPr>
        <w:t>ot tolue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Qui .i. ſoir léens l</w:t>
      </w:r>
      <w:r w:rsidR="00522D3D">
        <w:rPr>
          <w:sz w:val="24"/>
        </w:rPr>
        <w:t>’</w:t>
      </w:r>
      <w:r w:rsidRPr="00F14963">
        <w:rPr>
          <w:sz w:val="24"/>
        </w:rPr>
        <w:t>amena</w:t>
      </w:r>
      <w:r w:rsidR="00522D3D">
        <w:rPr>
          <w:sz w:val="24"/>
        </w:rPr>
        <w:t xml:space="preserve"> ;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Que por pou ne ſ</w:t>
      </w:r>
      <w:r w:rsidR="00522D3D">
        <w:rPr>
          <w:sz w:val="24"/>
        </w:rPr>
        <w:t>’</w:t>
      </w:r>
      <w:r w:rsidRPr="00F14963">
        <w:rPr>
          <w:sz w:val="24"/>
        </w:rPr>
        <w:t>en forſena.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Que vous iroie-je conant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Ne leur paroles deviſant</w:t>
      </w:r>
      <w:r w:rsidR="00522D3D">
        <w:rPr>
          <w:sz w:val="24"/>
        </w:rPr>
        <w:t xml:space="preserve"> ?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Du rioter ferpoit néenz</w:t>
      </w:r>
      <w:r w:rsidR="00522D3D">
        <w:rPr>
          <w:sz w:val="24"/>
        </w:rPr>
        <w:t xml:space="preserve"> ;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 xml:space="preserve">Mès tant fu </w:t>
      </w:r>
      <w:r w:rsidRPr="00F14963">
        <w:rPr>
          <w:smallCaps/>
          <w:sz w:val="24"/>
        </w:rPr>
        <w:t>Denise</w:t>
      </w:r>
      <w:r w:rsidRPr="00F14963">
        <w:rPr>
          <w:sz w:val="24"/>
        </w:rPr>
        <w:t xml:space="preserve"> léenz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Que li denier furent rendu.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Après n</w:t>
      </w:r>
      <w:r w:rsidR="00522D3D">
        <w:rPr>
          <w:sz w:val="24"/>
        </w:rPr>
        <w:t>’</w:t>
      </w:r>
      <w:r w:rsidRPr="00F14963">
        <w:rPr>
          <w:sz w:val="24"/>
        </w:rPr>
        <w:t>ot guères atendu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Qu</w:t>
      </w:r>
      <w:r w:rsidR="00522D3D">
        <w:rPr>
          <w:sz w:val="24"/>
        </w:rPr>
        <w:t>’</w:t>
      </w:r>
      <w:r w:rsidRPr="00F14963">
        <w:rPr>
          <w:sz w:val="24"/>
        </w:rPr>
        <w:t>el</w:t>
      </w:r>
      <w:r w:rsidR="00522D3D">
        <w:rPr>
          <w:sz w:val="24"/>
        </w:rPr>
        <w:t>’</w:t>
      </w:r>
      <w:r w:rsidRPr="00F14963">
        <w:rPr>
          <w:sz w:val="24"/>
        </w:rPr>
        <w:t xml:space="preserve"> fu à ſon gré aſſenée :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A .i. chevalier fu donée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Qui l</w:t>
      </w:r>
      <w:r w:rsidR="00522D3D">
        <w:rPr>
          <w:sz w:val="24"/>
        </w:rPr>
        <w:t>’</w:t>
      </w:r>
      <w:r w:rsidRPr="00F14963">
        <w:rPr>
          <w:sz w:val="24"/>
        </w:rPr>
        <w:t>avoit autrefoiz requiſe.</w:t>
      </w:r>
    </w:p>
    <w:p w:rsidR="007C3FEA" w:rsidRPr="00F14963" w:rsidRDefault="007C3FEA" w:rsidP="00872DEB">
      <w:pPr>
        <w:spacing w:after="0"/>
        <w:ind w:firstLine="284"/>
        <w:rPr>
          <w:sz w:val="24"/>
          <w:lang w:val="en-US"/>
        </w:rPr>
      </w:pPr>
      <w:r w:rsidRPr="00F14963">
        <w:rPr>
          <w:sz w:val="24"/>
          <w:lang w:val="en-US"/>
        </w:rPr>
        <w:t xml:space="preserve">Or ot non madame </w:t>
      </w:r>
      <w:r w:rsidRPr="00F14963">
        <w:rPr>
          <w:smallCaps/>
          <w:sz w:val="24"/>
          <w:lang w:val="en-US"/>
        </w:rPr>
        <w:t>Denise</w:t>
      </w:r>
      <w:r w:rsidR="00522D3D">
        <w:rPr>
          <w:sz w:val="24"/>
          <w:lang w:val="en-US"/>
        </w:rPr>
        <w:t xml:space="preserve">, 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Et fu à mult plus grant honor</w:t>
      </w:r>
    </w:p>
    <w:p w:rsidR="007C3FEA" w:rsidRPr="00F14963" w:rsidRDefault="007C3FEA" w:rsidP="00872DEB">
      <w:pPr>
        <w:spacing w:after="0"/>
        <w:ind w:firstLine="284"/>
        <w:rPr>
          <w:sz w:val="24"/>
        </w:rPr>
      </w:pPr>
      <w:r w:rsidRPr="00F14963">
        <w:rPr>
          <w:sz w:val="24"/>
        </w:rPr>
        <w:t>Qu</w:t>
      </w:r>
      <w:r w:rsidR="00522D3D">
        <w:rPr>
          <w:sz w:val="24"/>
        </w:rPr>
        <w:t>’</w:t>
      </w:r>
      <w:r w:rsidRPr="00F14963">
        <w:rPr>
          <w:sz w:val="24"/>
        </w:rPr>
        <w:t>en habit de Frère Menor.</w:t>
      </w:r>
    </w:p>
    <w:p w:rsidR="007C3FEA" w:rsidRPr="00F14963" w:rsidRDefault="007C3FEA" w:rsidP="00872DEB">
      <w:pPr>
        <w:suppressLineNumbers/>
        <w:spacing w:after="0"/>
        <w:ind w:firstLine="284"/>
        <w:rPr>
          <w:sz w:val="24"/>
        </w:rPr>
      </w:pPr>
    </w:p>
    <w:p w:rsidR="007C3FEA" w:rsidRPr="00F14963" w:rsidRDefault="007C3FEA" w:rsidP="00872DEB">
      <w:pPr>
        <w:suppressLineNumbers/>
        <w:spacing w:after="0"/>
        <w:ind w:firstLine="284"/>
        <w:rPr>
          <w:sz w:val="24"/>
        </w:rPr>
      </w:pPr>
      <w:r w:rsidRPr="00F14963">
        <w:rPr>
          <w:sz w:val="24"/>
        </w:rPr>
        <w:t>Explicit de Frère Denise.</w:t>
      </w:r>
    </w:p>
    <w:sectPr w:rsidR="007C3FEA" w:rsidRPr="00F14963" w:rsidSect="0053039B">
      <w:pgSz w:w="11906" w:h="16838"/>
      <w:pgMar w:top="1418" w:right="1418" w:bottom="1418" w:left="1418" w:header="709" w:footer="709" w:gutter="0"/>
      <w:lnNumType w:countBy="5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9B7" w:rsidRDefault="005E09B7" w:rsidP="00803247">
      <w:pPr>
        <w:spacing w:after="0" w:line="240" w:lineRule="auto"/>
      </w:pPr>
      <w:r>
        <w:separator/>
      </w:r>
    </w:p>
  </w:endnote>
  <w:endnote w:type="continuationSeparator" w:id="1">
    <w:p w:rsidR="005E09B7" w:rsidRDefault="005E09B7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9B7" w:rsidRDefault="005E09B7" w:rsidP="00803247">
      <w:pPr>
        <w:spacing w:after="0" w:line="240" w:lineRule="auto"/>
      </w:pPr>
      <w:r>
        <w:separator/>
      </w:r>
    </w:p>
  </w:footnote>
  <w:footnote w:type="continuationSeparator" w:id="1">
    <w:p w:rsidR="005E09B7" w:rsidRDefault="005E09B7" w:rsidP="00803247">
      <w:pPr>
        <w:spacing w:after="0" w:line="240" w:lineRule="auto"/>
      </w:pPr>
      <w:r>
        <w:continuationSeparator/>
      </w:r>
    </w:p>
  </w:footnote>
  <w:footnote w:id="2">
    <w:p w:rsidR="007C3FEA" w:rsidRPr="00F14963" w:rsidRDefault="007C3FEA" w:rsidP="0040641A">
      <w:pPr>
        <w:pStyle w:val="Notedebasdepage"/>
        <w:ind w:firstLine="284"/>
        <w:jc w:val="both"/>
        <w:rPr>
          <w:sz w:val="22"/>
        </w:rPr>
      </w:pPr>
      <w:r w:rsidRPr="00F14963">
        <w:rPr>
          <w:rStyle w:val="Appelnotedebasdep"/>
          <w:sz w:val="22"/>
        </w:rPr>
        <w:footnoteRef/>
      </w:r>
      <w:r w:rsidRPr="00F14963">
        <w:rPr>
          <w:sz w:val="22"/>
        </w:rPr>
        <w:t xml:space="preserve"> Legrand d'Aussy (voyez tome III, page 380, édition Renouard) a fait de cette pièce une très-courte analyse, et Méon en a imprimé le texte dans le recueil de Barbazan, tome III, page 76. L'aventure qui fait le sujet de ce fabliau a été traitée bien souvent. D'a</w:t>
      </w:r>
      <w:r w:rsidRPr="00F14963">
        <w:rPr>
          <w:sz w:val="22"/>
        </w:rPr>
        <w:softHyphen/>
        <w:t xml:space="preserve">près </w:t>
      </w:r>
      <w:r w:rsidRPr="00F14963">
        <w:rPr>
          <w:iCs/>
          <w:sz w:val="22"/>
        </w:rPr>
        <w:t xml:space="preserve">le </w:t>
      </w:r>
      <w:r w:rsidRPr="00F14963">
        <w:rPr>
          <w:i/>
          <w:iCs/>
          <w:sz w:val="22"/>
        </w:rPr>
        <w:t>Journal de Paris</w:t>
      </w:r>
      <w:r w:rsidRPr="00F14963">
        <w:rPr>
          <w:iCs/>
          <w:sz w:val="22"/>
        </w:rPr>
        <w:t xml:space="preserve">, </w:t>
      </w:r>
      <w:r w:rsidRPr="00F14963">
        <w:rPr>
          <w:sz w:val="22"/>
        </w:rPr>
        <w:t>sous Henri III elle serait plus vraie qu'elle n'en a l'air. « En 1577, lit-on dans cet ouvrage, fut prise et découverte, dans le couvent des Cordeliers de Paris, une garce fort belle deſguisée &amp; habillée en homme, qui se feſoit appeler Antoine. Elle ſervoit, entre les autres , Frère Jacques Berſon… &amp; par dévotion avoit ſervy bien dix ans les beaux frères fans avoir jamais été intéreſſée en ſon honneur. » L'auteur ajoute qu'elle fut mise en prison et condamnée au fouet.</w:t>
      </w:r>
    </w:p>
    <w:p w:rsidR="007C3FEA" w:rsidRPr="00F14963" w:rsidRDefault="007C3FEA" w:rsidP="0040641A">
      <w:pPr>
        <w:pStyle w:val="Notedebasdepage"/>
        <w:ind w:firstLine="284"/>
        <w:jc w:val="both"/>
        <w:rPr>
          <w:sz w:val="22"/>
        </w:rPr>
      </w:pPr>
      <w:r w:rsidRPr="00F14963">
        <w:rPr>
          <w:sz w:val="22"/>
        </w:rPr>
        <w:t xml:space="preserve">Dans </w:t>
      </w:r>
      <w:r w:rsidRPr="00F14963">
        <w:rPr>
          <w:iCs/>
          <w:sz w:val="22"/>
        </w:rPr>
        <w:t>l'</w:t>
      </w:r>
      <w:r w:rsidRPr="00F14963">
        <w:rPr>
          <w:i/>
          <w:iCs/>
          <w:sz w:val="22"/>
        </w:rPr>
        <w:t>Apologie pour Hérodote</w:t>
      </w:r>
      <w:r w:rsidRPr="00F14963">
        <w:rPr>
          <w:iCs/>
          <w:sz w:val="22"/>
        </w:rPr>
        <w:t xml:space="preserve">, </w:t>
      </w:r>
      <w:r w:rsidRPr="00F14963">
        <w:rPr>
          <w:sz w:val="22"/>
        </w:rPr>
        <w:t xml:space="preserve">il </w:t>
      </w:r>
      <w:r w:rsidRPr="00F14963">
        <w:rPr>
          <w:iCs/>
          <w:sz w:val="22"/>
        </w:rPr>
        <w:t xml:space="preserve">y </w:t>
      </w:r>
      <w:r w:rsidRPr="00F14963">
        <w:rPr>
          <w:sz w:val="22"/>
        </w:rPr>
        <w:t>a aussi une jeune fille de quinze ans, réduite à demander l'au</w:t>
      </w:r>
      <w:r w:rsidRPr="00F14963">
        <w:rPr>
          <w:sz w:val="22"/>
        </w:rPr>
        <w:softHyphen/>
        <w:t xml:space="preserve">mône, qu'un Cordelier emmenait avec lui et dont il faisait son compagnon. Enfin, dans les </w:t>
      </w:r>
      <w:r w:rsidRPr="00F14963">
        <w:rPr>
          <w:i/>
          <w:iCs/>
          <w:sz w:val="22"/>
        </w:rPr>
        <w:t xml:space="preserve">Contes de </w:t>
      </w:r>
      <w:r w:rsidRPr="00F14963">
        <w:rPr>
          <w:bCs/>
          <w:i/>
          <w:iCs/>
          <w:sz w:val="22"/>
        </w:rPr>
        <w:t xml:space="preserve">la </w:t>
      </w:r>
      <w:r w:rsidRPr="00F14963">
        <w:rPr>
          <w:i/>
          <w:iCs/>
          <w:sz w:val="22"/>
        </w:rPr>
        <w:t>reine de Navare</w:t>
      </w:r>
      <w:r w:rsidRPr="00F14963">
        <w:rPr>
          <w:iCs/>
          <w:sz w:val="22"/>
        </w:rPr>
        <w:t xml:space="preserve">, </w:t>
      </w:r>
      <w:r w:rsidRPr="00F14963">
        <w:rPr>
          <w:sz w:val="22"/>
        </w:rPr>
        <w:t xml:space="preserve">nouvelle 31, dans les </w:t>
      </w:r>
      <w:r w:rsidRPr="00F14963">
        <w:rPr>
          <w:i/>
          <w:iCs/>
          <w:sz w:val="22"/>
        </w:rPr>
        <w:t>Cent Nou</w:t>
      </w:r>
      <w:r w:rsidRPr="00F14963">
        <w:rPr>
          <w:i/>
          <w:iCs/>
          <w:sz w:val="22"/>
        </w:rPr>
        <w:softHyphen/>
        <w:t>velles de la cour de Bourgogne</w:t>
      </w:r>
      <w:r w:rsidRPr="00F14963">
        <w:rPr>
          <w:iCs/>
          <w:sz w:val="22"/>
        </w:rPr>
        <w:t xml:space="preserve">, </w:t>
      </w:r>
      <w:r w:rsidRPr="00F14963">
        <w:rPr>
          <w:sz w:val="22"/>
        </w:rPr>
        <w:t xml:space="preserve">dans un conte de La Fontaine </w:t>
      </w:r>
      <w:r w:rsidRPr="00F14963">
        <w:rPr>
          <w:iCs/>
          <w:sz w:val="22"/>
        </w:rPr>
        <w:t>(</w:t>
      </w:r>
      <w:r w:rsidRPr="00F14963">
        <w:rPr>
          <w:i/>
          <w:iCs/>
          <w:sz w:val="22"/>
        </w:rPr>
        <w:t>les Cordeliers de la Catalogne</w:t>
      </w:r>
      <w:r w:rsidRPr="00F14963">
        <w:rPr>
          <w:iCs/>
          <w:sz w:val="22"/>
        </w:rPr>
        <w:t xml:space="preserve">), </w:t>
      </w:r>
      <w:r w:rsidRPr="00F14963">
        <w:rPr>
          <w:sz w:val="22"/>
        </w:rPr>
        <w:t xml:space="preserve">dans les </w:t>
      </w:r>
      <w:r w:rsidRPr="00F14963">
        <w:rPr>
          <w:i/>
          <w:iCs/>
          <w:sz w:val="22"/>
        </w:rPr>
        <w:t>Annales galantes</w:t>
      </w:r>
      <w:r w:rsidRPr="00F14963">
        <w:rPr>
          <w:iCs/>
          <w:sz w:val="22"/>
        </w:rPr>
        <w:t xml:space="preserve"> </w:t>
      </w:r>
      <w:r w:rsidRPr="00F14963">
        <w:rPr>
          <w:sz w:val="22"/>
        </w:rPr>
        <w:t>de M</w:t>
      </w:r>
      <w:r w:rsidRPr="00F14963">
        <w:rPr>
          <w:sz w:val="22"/>
          <w:vertAlign w:val="superscript"/>
        </w:rPr>
        <w:t>me</w:t>
      </w:r>
      <w:r w:rsidRPr="00F14963">
        <w:rPr>
          <w:sz w:val="22"/>
        </w:rPr>
        <w:t xml:space="preserve"> de Villedieu, la pièce de Rutebeuf se retrouve avec diverses modifications.</w:t>
      </w:r>
    </w:p>
    <w:p w:rsidR="007C3FEA" w:rsidRPr="00F14963" w:rsidRDefault="007C3FEA" w:rsidP="0040641A">
      <w:pPr>
        <w:pStyle w:val="Notedebasdepage"/>
        <w:ind w:firstLine="284"/>
        <w:jc w:val="both"/>
        <w:rPr>
          <w:sz w:val="22"/>
        </w:rPr>
      </w:pPr>
      <w:r w:rsidRPr="00F14963">
        <w:rPr>
          <w:sz w:val="22"/>
        </w:rPr>
        <w:t>Enfin, Marie-Joseph Chénier, dans sa leçon de l'Athé</w:t>
      </w:r>
      <w:r w:rsidRPr="00F14963">
        <w:rPr>
          <w:sz w:val="22"/>
        </w:rPr>
        <w:softHyphen/>
        <w:t xml:space="preserve">née sur les </w:t>
      </w:r>
      <w:r w:rsidRPr="00F14963">
        <w:rPr>
          <w:i/>
          <w:iCs/>
          <w:sz w:val="22"/>
        </w:rPr>
        <w:t>Fabliaux francais</w:t>
      </w:r>
      <w:r w:rsidRPr="00F14963">
        <w:rPr>
          <w:iCs/>
          <w:sz w:val="22"/>
        </w:rPr>
        <w:t xml:space="preserve"> </w:t>
      </w:r>
      <w:r w:rsidRPr="00F14963">
        <w:rPr>
          <w:sz w:val="22"/>
        </w:rPr>
        <w:t xml:space="preserve">(leçon dont il est question dans notre </w:t>
      </w:r>
      <w:r w:rsidRPr="00F14963">
        <w:rPr>
          <w:i/>
          <w:iCs/>
          <w:sz w:val="22"/>
        </w:rPr>
        <w:t>Notice sur Rutebeuf</w:t>
      </w:r>
      <w:r w:rsidRPr="00F14963">
        <w:rPr>
          <w:iCs/>
          <w:sz w:val="22"/>
        </w:rPr>
        <w:t xml:space="preserve">, </w:t>
      </w:r>
      <w:r w:rsidRPr="00F14963">
        <w:rPr>
          <w:sz w:val="22"/>
        </w:rPr>
        <w:t>p. X, dit, à propos de ce fabliau : « Rutebeuf, le plus original des auteurs de fabliaux, mérite un article à part. Dans l'un de ses contes, une jeune fille séduite prend l'habit de Cordelier ; mais une dame charitable et sage s'aper</w:t>
      </w:r>
      <w:r w:rsidRPr="00F14963">
        <w:rPr>
          <w:sz w:val="22"/>
        </w:rPr>
        <w:softHyphen/>
        <w:t xml:space="preserve">çoit du déguisement, sauve la jeune fille et force le moine séducteur de contribuer à l'établissement de celle qu'il a voulu perdre. La dame, en reprochant au béat sa conduite coupable, l'appelle hypocrite et même </w:t>
      </w:r>
      <w:r w:rsidRPr="00F14963">
        <w:rPr>
          <w:i/>
          <w:iCs/>
          <w:sz w:val="22"/>
        </w:rPr>
        <w:t>papelart</w:t>
      </w:r>
      <w:r w:rsidRPr="00F14963">
        <w:rPr>
          <w:iCs/>
          <w:sz w:val="22"/>
        </w:rPr>
        <w:t xml:space="preserve"> , </w:t>
      </w:r>
      <w:r w:rsidRPr="00F14963">
        <w:rPr>
          <w:sz w:val="22"/>
        </w:rPr>
        <w:t xml:space="preserve">mot fort usité dans les </w:t>
      </w:r>
      <w:r w:rsidRPr="00F14963">
        <w:rPr>
          <w:i/>
          <w:iCs/>
          <w:sz w:val="22"/>
        </w:rPr>
        <w:t>Fabliaux</w:t>
      </w:r>
      <w:r w:rsidRPr="00F14963">
        <w:rPr>
          <w:iCs/>
          <w:sz w:val="22"/>
        </w:rPr>
        <w:t xml:space="preserve"> : </w:t>
      </w:r>
      <w:r w:rsidRPr="00F14963">
        <w:rPr>
          <w:sz w:val="22"/>
        </w:rPr>
        <w:t>ce que nous observons en passant, mais sans vouloir en tirer de nouvelles conséquences, et seulement pour conserver la tradition. »</w:t>
      </w:r>
    </w:p>
    <w:p w:rsidR="007C3FEA" w:rsidRPr="00F14963" w:rsidRDefault="007C3FEA" w:rsidP="0040641A">
      <w:pPr>
        <w:pStyle w:val="Notedebasdepage"/>
        <w:ind w:firstLine="284"/>
        <w:jc w:val="both"/>
        <w:rPr>
          <w:sz w:val="22"/>
        </w:rPr>
      </w:pPr>
      <w:r w:rsidRPr="00F14963">
        <w:rPr>
          <w:sz w:val="22"/>
        </w:rPr>
        <w:t xml:space="preserve">A propos de ce fabliau, Daunou s'exprime ainsi : « Le déguisement de la demoiselle en Cordelier est l'effet des artifices du frère ; c'est pour Rutebeuf une occasion d'exercer sa verve satirique contre les hypocrites ou, comme il dit, les </w:t>
      </w:r>
      <w:r w:rsidRPr="00F14963">
        <w:rPr>
          <w:i/>
          <w:iCs/>
          <w:sz w:val="22"/>
        </w:rPr>
        <w:t>papelards</w:t>
      </w:r>
      <w:r w:rsidRPr="00F14963">
        <w:rPr>
          <w:iCs/>
          <w:sz w:val="22"/>
        </w:rPr>
        <w:t xml:space="preserve">, </w:t>
      </w:r>
      <w:r w:rsidRPr="00F14963">
        <w:rPr>
          <w:sz w:val="22"/>
        </w:rPr>
        <w:t>mot dont l'usage est on ne peut plus fréquent dans les poésies de ce siècle. »</w:t>
      </w:r>
    </w:p>
  </w:footnote>
  <w:footnote w:id="3">
    <w:p w:rsidR="00D737C5" w:rsidRPr="00F14963" w:rsidRDefault="00D737C5" w:rsidP="00D737C5">
      <w:pPr>
        <w:pStyle w:val="Notedebasdepage"/>
        <w:ind w:firstLine="284"/>
        <w:jc w:val="both"/>
        <w:rPr>
          <w:sz w:val="22"/>
        </w:rPr>
      </w:pPr>
      <w:r w:rsidRPr="00F14963">
        <w:rPr>
          <w:rStyle w:val="Appelnotedebasdep"/>
          <w:sz w:val="22"/>
        </w:rPr>
        <w:footnoteRef/>
      </w:r>
      <w:r w:rsidRPr="00F14963">
        <w:rPr>
          <w:sz w:val="22"/>
        </w:rPr>
        <w:t xml:space="preserve"> Ms. 7633. </w:t>
      </w:r>
      <w:r w:rsidRPr="00F14963">
        <w:rPr>
          <w:bCs/>
          <w:smallCaps/>
          <w:sz w:val="22"/>
        </w:rPr>
        <w:t>Var</w:t>
      </w:r>
      <w:r w:rsidRPr="00F14963">
        <w:rPr>
          <w:bCs/>
          <w:sz w:val="22"/>
        </w:rPr>
        <w:t xml:space="preserve">. </w:t>
      </w:r>
      <w:r w:rsidRPr="00F14963">
        <w:rPr>
          <w:sz w:val="22"/>
        </w:rPr>
        <w:t>ces habiz.</w:t>
      </w:r>
    </w:p>
  </w:footnote>
  <w:footnote w:id="4">
    <w:p w:rsidR="007C3FEA" w:rsidRPr="00F14963" w:rsidRDefault="007C3FEA" w:rsidP="0040641A">
      <w:pPr>
        <w:pStyle w:val="Notedebasdepage"/>
        <w:ind w:firstLine="284"/>
        <w:jc w:val="both"/>
        <w:rPr>
          <w:sz w:val="22"/>
        </w:rPr>
      </w:pPr>
      <w:r w:rsidRPr="00F14963">
        <w:rPr>
          <w:rStyle w:val="Appelnotedebasdep"/>
          <w:sz w:val="22"/>
        </w:rPr>
        <w:footnoteRef/>
      </w:r>
      <w:r w:rsidRPr="00F14963">
        <w:rPr>
          <w:sz w:val="22"/>
        </w:rPr>
        <w:t xml:space="preserve"> Ms. 7633. </w:t>
      </w:r>
      <w:r w:rsidRPr="00F14963">
        <w:rPr>
          <w:bCs/>
          <w:smallCaps/>
          <w:sz w:val="22"/>
        </w:rPr>
        <w:t>Var</w:t>
      </w:r>
      <w:r w:rsidRPr="00F14963">
        <w:rPr>
          <w:bCs/>
          <w:sz w:val="22"/>
        </w:rPr>
        <w:t xml:space="preserve">. </w:t>
      </w:r>
      <w:r w:rsidRPr="00F14963">
        <w:rPr>
          <w:sz w:val="22"/>
        </w:rPr>
        <w:t xml:space="preserve">vilainnement. </w:t>
      </w:r>
    </w:p>
  </w:footnote>
  <w:footnote w:id="5">
    <w:p w:rsidR="007C3FEA" w:rsidRPr="00F14963" w:rsidRDefault="007C3FEA" w:rsidP="0040641A">
      <w:pPr>
        <w:pStyle w:val="Notedebasdepage"/>
        <w:ind w:firstLine="284"/>
        <w:jc w:val="both"/>
        <w:rPr>
          <w:sz w:val="22"/>
        </w:rPr>
      </w:pPr>
      <w:r w:rsidRPr="00F14963">
        <w:rPr>
          <w:rStyle w:val="Appelnotedebasdep"/>
          <w:sz w:val="22"/>
        </w:rPr>
        <w:footnoteRef/>
      </w:r>
      <w:r w:rsidRPr="00F14963">
        <w:rPr>
          <w:sz w:val="22"/>
        </w:rPr>
        <w:t xml:space="preserve"> Ms. 7633. </w:t>
      </w:r>
      <w:r w:rsidRPr="00F14963">
        <w:rPr>
          <w:bCs/>
          <w:smallCaps/>
          <w:sz w:val="22"/>
        </w:rPr>
        <w:t>Var</w:t>
      </w:r>
      <w:r w:rsidRPr="00F14963">
        <w:rPr>
          <w:sz w:val="22"/>
        </w:rPr>
        <w:t>. flabel.</w:t>
      </w:r>
    </w:p>
  </w:footnote>
  <w:footnote w:id="6">
    <w:p w:rsidR="007C3FEA" w:rsidRPr="00F14963" w:rsidRDefault="007C3FEA" w:rsidP="0040641A">
      <w:pPr>
        <w:pStyle w:val="Notedebasdepage"/>
        <w:ind w:firstLine="284"/>
        <w:jc w:val="both"/>
        <w:rPr>
          <w:sz w:val="22"/>
        </w:rPr>
      </w:pPr>
      <w:r w:rsidRPr="00F14963">
        <w:rPr>
          <w:rStyle w:val="Appelnotedebasdep"/>
          <w:sz w:val="22"/>
        </w:rPr>
        <w:footnoteRef/>
      </w:r>
      <w:r w:rsidRPr="00F14963">
        <w:rPr>
          <w:sz w:val="22"/>
        </w:rPr>
        <w:t xml:space="preserve"> Ms. 7218. </w:t>
      </w:r>
      <w:r w:rsidRPr="00F14963">
        <w:rPr>
          <w:smallCaps/>
          <w:sz w:val="22"/>
        </w:rPr>
        <w:t>Var</w:t>
      </w:r>
      <w:r w:rsidRPr="00F14963">
        <w:rPr>
          <w:sz w:val="22"/>
        </w:rPr>
        <w:t>. reson.</w:t>
      </w:r>
    </w:p>
  </w:footnote>
  <w:footnote w:id="7">
    <w:p w:rsidR="007C3FEA" w:rsidRPr="00F14963" w:rsidRDefault="007C3FEA" w:rsidP="0040641A">
      <w:pPr>
        <w:pStyle w:val="Notedebasdepage"/>
        <w:ind w:firstLine="284"/>
        <w:jc w:val="both"/>
        <w:rPr>
          <w:sz w:val="22"/>
        </w:rPr>
      </w:pPr>
      <w:r w:rsidRPr="00F14963">
        <w:rPr>
          <w:rStyle w:val="Appelnotedebasdep"/>
          <w:sz w:val="22"/>
        </w:rPr>
        <w:footnoteRef/>
      </w:r>
      <w:r w:rsidRPr="00F14963">
        <w:rPr>
          <w:sz w:val="22"/>
        </w:rPr>
        <w:t xml:space="preserve"> Ms. 7633. </w:t>
      </w:r>
      <w:r w:rsidRPr="00F14963">
        <w:rPr>
          <w:smallCaps/>
          <w:sz w:val="22"/>
        </w:rPr>
        <w:t>Var</w:t>
      </w:r>
      <w:r w:rsidRPr="00F14963">
        <w:rPr>
          <w:sz w:val="22"/>
        </w:rPr>
        <w:t>. Et cil maintenant la reçut.</w:t>
      </w:r>
    </w:p>
  </w:footnote>
  <w:footnote w:id="8">
    <w:p w:rsidR="007C3FEA" w:rsidRPr="00F14963" w:rsidRDefault="007C3FEA" w:rsidP="0040641A">
      <w:pPr>
        <w:pStyle w:val="Notedebasdepage"/>
        <w:ind w:firstLine="284"/>
        <w:jc w:val="both"/>
        <w:rPr>
          <w:sz w:val="22"/>
        </w:rPr>
      </w:pPr>
      <w:r w:rsidRPr="00F14963">
        <w:rPr>
          <w:rStyle w:val="Appelnotedebasdep"/>
          <w:sz w:val="22"/>
        </w:rPr>
        <w:footnoteRef/>
      </w:r>
      <w:r w:rsidRPr="00F14963">
        <w:rPr>
          <w:sz w:val="22"/>
        </w:rPr>
        <w:t xml:space="preserve"> Ou </w:t>
      </w:r>
      <w:r w:rsidRPr="00F14963">
        <w:rPr>
          <w:i/>
          <w:iCs/>
          <w:sz w:val="22"/>
        </w:rPr>
        <w:t>hueses</w:t>
      </w:r>
      <w:r w:rsidRPr="00F14963">
        <w:rPr>
          <w:iCs/>
          <w:sz w:val="22"/>
        </w:rPr>
        <w:t xml:space="preserve">, </w:t>
      </w:r>
      <w:r w:rsidRPr="00F14963">
        <w:rPr>
          <w:i/>
          <w:iCs/>
          <w:sz w:val="22"/>
        </w:rPr>
        <w:t>heuses</w:t>
      </w:r>
      <w:r w:rsidRPr="00F14963">
        <w:rPr>
          <w:iCs/>
          <w:sz w:val="22"/>
        </w:rPr>
        <w:t xml:space="preserve">. </w:t>
      </w:r>
      <w:r w:rsidRPr="00F14963">
        <w:rPr>
          <w:sz w:val="22"/>
        </w:rPr>
        <w:t xml:space="preserve">Ce mot, qu'on trouve aussi écrit </w:t>
      </w:r>
      <w:r w:rsidRPr="00F14963">
        <w:rPr>
          <w:i/>
          <w:iCs/>
          <w:sz w:val="22"/>
        </w:rPr>
        <w:t>huezes</w:t>
      </w:r>
      <w:r w:rsidRPr="00F14963">
        <w:rPr>
          <w:iCs/>
          <w:sz w:val="22"/>
        </w:rPr>
        <w:t xml:space="preserve">, </w:t>
      </w:r>
      <w:r w:rsidRPr="00F14963">
        <w:rPr>
          <w:i/>
          <w:iCs/>
          <w:sz w:val="22"/>
        </w:rPr>
        <w:t>heuses</w:t>
      </w:r>
      <w:r w:rsidRPr="00F14963">
        <w:rPr>
          <w:iCs/>
          <w:sz w:val="22"/>
        </w:rPr>
        <w:t xml:space="preserve">, </w:t>
      </w:r>
      <w:r w:rsidRPr="00F14963">
        <w:rPr>
          <w:i/>
          <w:iCs/>
          <w:sz w:val="22"/>
        </w:rPr>
        <w:t>hoses</w:t>
      </w:r>
      <w:r w:rsidRPr="00F14963">
        <w:rPr>
          <w:iCs/>
          <w:sz w:val="22"/>
        </w:rPr>
        <w:t xml:space="preserve">, </w:t>
      </w:r>
      <w:r w:rsidRPr="00F14963">
        <w:rPr>
          <w:i/>
          <w:iCs/>
          <w:sz w:val="22"/>
        </w:rPr>
        <w:t>houcettes</w:t>
      </w:r>
      <w:r w:rsidRPr="00F14963">
        <w:rPr>
          <w:iCs/>
          <w:sz w:val="22"/>
        </w:rPr>
        <w:t xml:space="preserve"> </w:t>
      </w:r>
      <w:r w:rsidRPr="00F14963">
        <w:rPr>
          <w:sz w:val="22"/>
        </w:rPr>
        <w:t xml:space="preserve">au diminutif, </w:t>
      </w:r>
      <w:r w:rsidRPr="00F14963">
        <w:rPr>
          <w:i/>
          <w:iCs/>
          <w:sz w:val="22"/>
        </w:rPr>
        <w:t>houseaux</w:t>
      </w:r>
      <w:r w:rsidRPr="00F14963">
        <w:rPr>
          <w:iCs/>
          <w:sz w:val="22"/>
        </w:rPr>
        <w:t xml:space="preserve">, </w:t>
      </w:r>
      <w:r w:rsidRPr="00F14963">
        <w:rPr>
          <w:sz w:val="22"/>
        </w:rPr>
        <w:t xml:space="preserve">signifie, le plus souvent, comme ici : des guêtres, des bottines ; d'où on a fait encore le verbe </w:t>
      </w:r>
      <w:r w:rsidRPr="00F14963">
        <w:rPr>
          <w:i/>
          <w:iCs/>
          <w:sz w:val="22"/>
        </w:rPr>
        <w:t>huéser</w:t>
      </w:r>
      <w:r w:rsidRPr="00F14963">
        <w:rPr>
          <w:iCs/>
          <w:sz w:val="22"/>
        </w:rPr>
        <w:t xml:space="preserve">, </w:t>
      </w:r>
      <w:r w:rsidRPr="00F14963">
        <w:rPr>
          <w:i/>
          <w:iCs/>
          <w:sz w:val="22"/>
        </w:rPr>
        <w:t>huésier</w:t>
      </w:r>
      <w:r w:rsidRPr="00F14963">
        <w:rPr>
          <w:iCs/>
          <w:sz w:val="22"/>
        </w:rPr>
        <w:t xml:space="preserve">, </w:t>
      </w:r>
      <w:r w:rsidRPr="00F14963">
        <w:rPr>
          <w:sz w:val="22"/>
        </w:rPr>
        <w:t xml:space="preserve">mettre ses </w:t>
      </w:r>
      <w:r w:rsidRPr="00F14963">
        <w:rPr>
          <w:i/>
          <w:iCs/>
          <w:sz w:val="22"/>
        </w:rPr>
        <w:t>houses</w:t>
      </w:r>
      <w:r w:rsidRPr="00F14963">
        <w:rPr>
          <w:iCs/>
          <w:sz w:val="22"/>
        </w:rPr>
        <w:t xml:space="preserve"> </w:t>
      </w:r>
      <w:r w:rsidRPr="00F14963">
        <w:rPr>
          <w:sz w:val="22"/>
        </w:rPr>
        <w:t xml:space="preserve">ou ses </w:t>
      </w:r>
      <w:r w:rsidRPr="00F14963">
        <w:rPr>
          <w:i/>
          <w:iCs/>
          <w:sz w:val="22"/>
        </w:rPr>
        <w:t>houseaux</w:t>
      </w:r>
      <w:r w:rsidRPr="00F14963">
        <w:rPr>
          <w:iCs/>
          <w:sz w:val="22"/>
        </w:rPr>
        <w:t xml:space="preserve">. </w:t>
      </w:r>
      <w:r w:rsidRPr="00F14963">
        <w:rPr>
          <w:sz w:val="22"/>
        </w:rPr>
        <w:t xml:space="preserve">(Voyez le Commentaire d'Éloi Jonanneau, qui suit notre édition </w:t>
      </w:r>
      <w:r w:rsidRPr="00F14963">
        <w:rPr>
          <w:i/>
          <w:iCs/>
          <w:sz w:val="22"/>
        </w:rPr>
        <w:t>Des XXIII Manières de Vilains</w:t>
      </w:r>
      <w:r w:rsidRPr="00F14963">
        <w:rPr>
          <w:iCs/>
          <w:sz w:val="22"/>
        </w:rPr>
        <w:t xml:space="preserve">. </w:t>
      </w:r>
      <w:r w:rsidRPr="00F14963">
        <w:rPr>
          <w:sz w:val="22"/>
        </w:rPr>
        <w:t>— Paris, Silvestre et Techener, 1834.)</w:t>
      </w:r>
    </w:p>
  </w:footnote>
  <w:footnote w:id="9">
    <w:p w:rsidR="007C3FEA" w:rsidRPr="00F14963" w:rsidRDefault="007C3FEA" w:rsidP="0040641A">
      <w:pPr>
        <w:pStyle w:val="Notedebasdepage"/>
        <w:ind w:firstLine="284"/>
        <w:jc w:val="both"/>
        <w:rPr>
          <w:sz w:val="22"/>
        </w:rPr>
      </w:pPr>
      <w:r w:rsidRPr="00F14963">
        <w:rPr>
          <w:rStyle w:val="Appelnotedebasdep"/>
          <w:sz w:val="22"/>
        </w:rPr>
        <w:footnoteRef/>
      </w:r>
      <w:r w:rsidRPr="00F14963">
        <w:rPr>
          <w:sz w:val="22"/>
        </w:rPr>
        <w:t xml:space="preserve"> Ms. 7633. </w:t>
      </w:r>
      <w:r w:rsidRPr="00F14963">
        <w:rPr>
          <w:bCs/>
          <w:smallCaps/>
          <w:sz w:val="22"/>
        </w:rPr>
        <w:t>Var</w:t>
      </w:r>
      <w:r w:rsidRPr="00F14963">
        <w:rPr>
          <w:bCs/>
          <w:sz w:val="22"/>
        </w:rPr>
        <w:t xml:space="preserve">. </w:t>
      </w:r>
      <w:r w:rsidRPr="00F14963">
        <w:rPr>
          <w:sz w:val="22"/>
        </w:rPr>
        <w:t>Pointe devant, pointe derrière.</w:t>
      </w:r>
    </w:p>
  </w:footnote>
  <w:footnote w:id="10">
    <w:p w:rsidR="007C3FEA" w:rsidRPr="00F14963" w:rsidRDefault="007C3FEA" w:rsidP="0040641A">
      <w:pPr>
        <w:pStyle w:val="Notedebasdepage"/>
        <w:ind w:firstLine="284"/>
        <w:jc w:val="both"/>
        <w:rPr>
          <w:sz w:val="22"/>
        </w:rPr>
      </w:pPr>
      <w:r w:rsidRPr="00F14963">
        <w:rPr>
          <w:rStyle w:val="Appelnotedebasdep"/>
          <w:sz w:val="22"/>
        </w:rPr>
        <w:footnoteRef/>
      </w:r>
      <w:r w:rsidRPr="00F14963">
        <w:rPr>
          <w:sz w:val="22"/>
        </w:rPr>
        <w:t xml:space="preserve"> Il la fit tonsurer.</w:t>
      </w:r>
    </w:p>
  </w:footnote>
  <w:footnote w:id="11">
    <w:p w:rsidR="007C3FEA" w:rsidRPr="00F14963" w:rsidRDefault="007C3FEA" w:rsidP="0040641A">
      <w:pPr>
        <w:pStyle w:val="Notedebasdepage"/>
        <w:ind w:firstLine="284"/>
        <w:jc w:val="both"/>
        <w:rPr>
          <w:sz w:val="22"/>
        </w:rPr>
      </w:pPr>
      <w:r w:rsidRPr="00F14963">
        <w:rPr>
          <w:rStyle w:val="Appelnotedebasdep"/>
          <w:sz w:val="22"/>
        </w:rPr>
        <w:footnoteRef/>
      </w:r>
      <w:r w:rsidRPr="00F14963">
        <w:rPr>
          <w:sz w:val="22"/>
        </w:rPr>
        <w:t xml:space="preserve"> O, ou od, </w:t>
      </w:r>
      <w:r w:rsidRPr="00F14963">
        <w:rPr>
          <w:i/>
          <w:iCs/>
          <w:sz w:val="22"/>
        </w:rPr>
        <w:t>cum</w:t>
      </w:r>
      <w:r w:rsidRPr="00F14963">
        <w:rPr>
          <w:iCs/>
          <w:sz w:val="22"/>
        </w:rPr>
        <w:t xml:space="preserve">, </w:t>
      </w:r>
      <w:r w:rsidRPr="00F14963">
        <w:rPr>
          <w:sz w:val="22"/>
        </w:rPr>
        <w:t>avec.</w:t>
      </w:r>
    </w:p>
  </w:footnote>
  <w:footnote w:id="12">
    <w:p w:rsidR="004B2884" w:rsidRPr="00F14963" w:rsidRDefault="007C3FEA" w:rsidP="0040641A">
      <w:pPr>
        <w:pStyle w:val="Notedebasdepage"/>
        <w:ind w:firstLine="284"/>
        <w:jc w:val="both"/>
        <w:rPr>
          <w:sz w:val="22"/>
        </w:rPr>
      </w:pPr>
      <w:r w:rsidRPr="00F14963">
        <w:rPr>
          <w:rStyle w:val="Appelnotedebasdep"/>
          <w:sz w:val="22"/>
        </w:rPr>
        <w:footnoteRef/>
      </w:r>
      <w:r w:rsidRPr="00F14963">
        <w:rPr>
          <w:sz w:val="22"/>
        </w:rPr>
        <w:t xml:space="preserve"> Le Ms. 7633 ajoute après ce vers la variante sui</w:t>
      </w:r>
      <w:r w:rsidRPr="00F14963">
        <w:rPr>
          <w:sz w:val="22"/>
        </w:rPr>
        <w:softHyphen/>
        <w:t>vante, qui n'est pas reproduite par Méon :</w:t>
      </w:r>
    </w:p>
    <w:p w:rsidR="007C3FEA" w:rsidRPr="00F14963" w:rsidRDefault="007C3FEA" w:rsidP="0040641A">
      <w:pPr>
        <w:pStyle w:val="Notedebasdepage"/>
        <w:ind w:firstLine="284"/>
        <w:jc w:val="both"/>
        <w:rPr>
          <w:sz w:val="22"/>
        </w:rPr>
      </w:pPr>
      <w:r w:rsidRPr="00F14963">
        <w:rPr>
          <w:sz w:val="22"/>
        </w:rPr>
        <w:tab/>
      </w:r>
      <w:r w:rsidR="00872DEB">
        <w:rPr>
          <w:sz w:val="22"/>
        </w:rPr>
        <w:tab/>
      </w:r>
      <w:r w:rsidRPr="00F14963">
        <w:rPr>
          <w:sz w:val="22"/>
        </w:rPr>
        <w:t xml:space="preserve">Que vos iroie-ge dizant ? </w:t>
      </w:r>
    </w:p>
    <w:p w:rsidR="007C3FEA" w:rsidRPr="00F14963" w:rsidRDefault="007C3FEA" w:rsidP="0040641A">
      <w:pPr>
        <w:pStyle w:val="Notedebasdepage"/>
        <w:ind w:firstLine="284"/>
        <w:jc w:val="both"/>
        <w:rPr>
          <w:sz w:val="22"/>
        </w:rPr>
      </w:pPr>
      <w:r w:rsidRPr="00F14963">
        <w:rPr>
          <w:sz w:val="22"/>
        </w:rPr>
        <w:tab/>
      </w:r>
      <w:r w:rsidR="00872DEB">
        <w:rPr>
          <w:sz w:val="22"/>
        </w:rPr>
        <w:tab/>
      </w:r>
      <w:r w:rsidRPr="00F14963">
        <w:rPr>
          <w:sz w:val="22"/>
        </w:rPr>
        <w:t xml:space="preserve">Frère </w:t>
      </w:r>
      <w:r w:rsidRPr="00F14963">
        <w:rPr>
          <w:smallCaps/>
          <w:sz w:val="22"/>
        </w:rPr>
        <w:t>Symons</w:t>
      </w:r>
      <w:r w:rsidRPr="00F14963">
        <w:rPr>
          <w:sz w:val="22"/>
        </w:rPr>
        <w:t xml:space="preserve"> fiſt vers li tant </w:t>
      </w:r>
    </w:p>
    <w:p w:rsidR="007C3FEA" w:rsidRPr="00F14963" w:rsidRDefault="007C3FEA" w:rsidP="0040641A">
      <w:pPr>
        <w:pStyle w:val="Notedebasdepage"/>
        <w:ind w:firstLine="284"/>
        <w:jc w:val="both"/>
        <w:rPr>
          <w:sz w:val="22"/>
        </w:rPr>
      </w:pPr>
      <w:r w:rsidRPr="00F14963">
        <w:rPr>
          <w:sz w:val="22"/>
        </w:rPr>
        <w:tab/>
      </w:r>
      <w:r w:rsidR="00872DEB">
        <w:rPr>
          <w:sz w:val="22"/>
        </w:rPr>
        <w:tab/>
      </w:r>
      <w:r w:rsidRPr="00F14963">
        <w:rPr>
          <w:sz w:val="22"/>
        </w:rPr>
        <w:t xml:space="preserve">Qu'il fiſt de li touz ces aviaux, </w:t>
      </w:r>
    </w:p>
    <w:p w:rsidR="007C3FEA" w:rsidRPr="00F14963" w:rsidRDefault="007C3FEA" w:rsidP="0040641A">
      <w:pPr>
        <w:pStyle w:val="Notedebasdepage"/>
        <w:ind w:firstLine="284"/>
        <w:jc w:val="both"/>
        <w:rPr>
          <w:sz w:val="22"/>
        </w:rPr>
      </w:pPr>
      <w:r w:rsidRPr="00F14963">
        <w:rPr>
          <w:sz w:val="22"/>
        </w:rPr>
        <w:tab/>
      </w:r>
      <w:r w:rsidR="00872DEB">
        <w:rPr>
          <w:sz w:val="22"/>
        </w:rPr>
        <w:tab/>
      </w:r>
      <w:r w:rsidRPr="00F14963">
        <w:rPr>
          <w:sz w:val="22"/>
        </w:rPr>
        <w:t xml:space="preserve">Et li apriſt ces geux noviaux </w:t>
      </w:r>
    </w:p>
    <w:p w:rsidR="007C3FEA" w:rsidRPr="00F14963" w:rsidRDefault="007C3FEA" w:rsidP="0040641A">
      <w:pPr>
        <w:pStyle w:val="Notedebasdepage"/>
        <w:ind w:firstLine="284"/>
        <w:jc w:val="both"/>
        <w:rPr>
          <w:sz w:val="22"/>
        </w:rPr>
      </w:pPr>
      <w:r w:rsidRPr="00F14963">
        <w:rPr>
          <w:sz w:val="22"/>
        </w:rPr>
        <w:tab/>
      </w:r>
      <w:r w:rsidR="00872DEB">
        <w:rPr>
          <w:sz w:val="22"/>
        </w:rPr>
        <w:tab/>
      </w:r>
      <w:r w:rsidRPr="00F14963">
        <w:rPr>
          <w:sz w:val="22"/>
        </w:rPr>
        <w:t xml:space="preserve">Si que n'uns ne ſ’en aparfut. </w:t>
      </w:r>
    </w:p>
    <w:p w:rsidR="007C3FEA" w:rsidRPr="00F14963" w:rsidRDefault="007C3FEA" w:rsidP="0040641A">
      <w:pPr>
        <w:pStyle w:val="Notedebasdepage"/>
        <w:ind w:firstLine="284"/>
        <w:jc w:val="both"/>
        <w:rPr>
          <w:sz w:val="22"/>
        </w:rPr>
      </w:pPr>
      <w:r w:rsidRPr="00F14963">
        <w:rPr>
          <w:sz w:val="22"/>
        </w:rPr>
        <w:tab/>
      </w:r>
      <w:r w:rsidR="00872DEB">
        <w:rPr>
          <w:sz w:val="22"/>
        </w:rPr>
        <w:tab/>
      </w:r>
      <w:r w:rsidRPr="00F14963">
        <w:rPr>
          <w:sz w:val="22"/>
        </w:rPr>
        <w:t>Par ſa contenance deſut</w:t>
      </w:r>
    </w:p>
    <w:p w:rsidR="007C3FEA" w:rsidRPr="00F14963" w:rsidRDefault="007C3FEA" w:rsidP="0040641A">
      <w:pPr>
        <w:pStyle w:val="Notedebasdepage"/>
        <w:ind w:firstLine="284"/>
        <w:jc w:val="both"/>
        <w:rPr>
          <w:sz w:val="22"/>
        </w:rPr>
      </w:pPr>
      <w:r w:rsidRPr="00F14963">
        <w:rPr>
          <w:sz w:val="22"/>
        </w:rPr>
        <w:tab/>
      </w:r>
      <w:r w:rsidR="00872DEB">
        <w:rPr>
          <w:sz w:val="22"/>
        </w:rPr>
        <w:tab/>
      </w:r>
      <w:r w:rsidRPr="00F14963">
        <w:rPr>
          <w:sz w:val="22"/>
        </w:rPr>
        <w:t>Touz ces frères frère Denize.</w:t>
      </w:r>
    </w:p>
  </w:footnote>
  <w:footnote w:id="13">
    <w:p w:rsidR="007C3FEA" w:rsidRPr="00F14963" w:rsidRDefault="007C3FEA" w:rsidP="0040641A">
      <w:pPr>
        <w:pStyle w:val="Notedebasdepage"/>
        <w:ind w:firstLine="284"/>
        <w:jc w:val="both"/>
        <w:rPr>
          <w:sz w:val="22"/>
        </w:rPr>
      </w:pPr>
      <w:r w:rsidRPr="00F14963">
        <w:rPr>
          <w:rStyle w:val="Appelnotedebasdep"/>
          <w:sz w:val="22"/>
        </w:rPr>
        <w:footnoteRef/>
      </w:r>
      <w:r w:rsidRPr="00F14963">
        <w:rPr>
          <w:sz w:val="22"/>
        </w:rPr>
        <w:t xml:space="preserve"> </w:t>
      </w:r>
      <w:r w:rsidRPr="00F14963">
        <w:rPr>
          <w:i/>
          <w:iCs/>
          <w:sz w:val="22"/>
        </w:rPr>
        <w:t>Pautonier</w:t>
      </w:r>
      <w:r w:rsidRPr="00F14963">
        <w:rPr>
          <w:iCs/>
          <w:sz w:val="22"/>
        </w:rPr>
        <w:t xml:space="preserve">, </w:t>
      </w:r>
      <w:r w:rsidRPr="00F14963">
        <w:rPr>
          <w:sz w:val="22"/>
        </w:rPr>
        <w:t>homme de mauvaises mœurs.</w:t>
      </w:r>
    </w:p>
  </w:footnote>
  <w:footnote w:id="14">
    <w:p w:rsidR="007C3FEA" w:rsidRPr="00F14963" w:rsidRDefault="007C3FEA" w:rsidP="0040641A">
      <w:pPr>
        <w:pStyle w:val="Notedebasdepage"/>
        <w:ind w:firstLine="284"/>
        <w:jc w:val="both"/>
        <w:rPr>
          <w:sz w:val="22"/>
        </w:rPr>
      </w:pPr>
      <w:r w:rsidRPr="00F14963">
        <w:rPr>
          <w:rStyle w:val="Appelnotedebasdep"/>
          <w:sz w:val="22"/>
        </w:rPr>
        <w:footnoteRef/>
      </w:r>
      <w:r w:rsidRPr="00F14963">
        <w:rPr>
          <w:sz w:val="22"/>
        </w:rPr>
        <w:t xml:space="preserve"> Les </w:t>
      </w:r>
      <w:r w:rsidRPr="00F14963">
        <w:rPr>
          <w:bCs/>
          <w:sz w:val="22"/>
        </w:rPr>
        <w:t>Cordeliers avaient à Pontoise un fort beau</w:t>
      </w:r>
      <w:r w:rsidRPr="00F14963">
        <w:rPr>
          <w:sz w:val="22"/>
        </w:rPr>
        <w:t xml:space="preserve"> </w:t>
      </w:r>
      <w:r w:rsidRPr="00F14963">
        <w:rPr>
          <w:bCs/>
          <w:sz w:val="22"/>
        </w:rPr>
        <w:t>couvent.</w:t>
      </w:r>
    </w:p>
  </w:footnote>
  <w:footnote w:id="15">
    <w:p w:rsidR="007C3FEA" w:rsidRPr="00F14963" w:rsidRDefault="007C3FEA" w:rsidP="0040641A">
      <w:pPr>
        <w:pStyle w:val="Notedebasdepage"/>
        <w:ind w:firstLine="284"/>
        <w:jc w:val="both"/>
        <w:rPr>
          <w:sz w:val="22"/>
        </w:rPr>
      </w:pPr>
      <w:r w:rsidRPr="00F14963">
        <w:rPr>
          <w:rStyle w:val="Appelnotedebasdep"/>
          <w:sz w:val="22"/>
        </w:rPr>
        <w:footnoteRef/>
      </w:r>
      <w:r w:rsidRPr="00F14963">
        <w:rPr>
          <w:sz w:val="22"/>
        </w:rPr>
        <w:t xml:space="preserve"> Ms. 7218. </w:t>
      </w:r>
      <w:r w:rsidRPr="006B3155">
        <w:rPr>
          <w:smallCaps/>
          <w:sz w:val="22"/>
        </w:rPr>
        <w:t>Var</w:t>
      </w:r>
      <w:r w:rsidRPr="00F14963">
        <w:rPr>
          <w:sz w:val="22"/>
        </w:rPr>
        <w:t xml:space="preserve">. esfroi. </w:t>
      </w:r>
    </w:p>
  </w:footnote>
  <w:footnote w:id="16">
    <w:p w:rsidR="007C3FEA" w:rsidRPr="00F14963" w:rsidRDefault="007C3FEA" w:rsidP="0040641A">
      <w:pPr>
        <w:pStyle w:val="Notedebasdepage"/>
        <w:ind w:firstLine="284"/>
        <w:jc w:val="both"/>
        <w:rPr>
          <w:sz w:val="22"/>
        </w:rPr>
      </w:pPr>
      <w:r w:rsidRPr="00F14963">
        <w:rPr>
          <w:rStyle w:val="Appelnotedebasdep"/>
          <w:sz w:val="22"/>
        </w:rPr>
        <w:footnoteRef/>
      </w:r>
      <w:r w:rsidRPr="00F14963">
        <w:rPr>
          <w:sz w:val="22"/>
        </w:rPr>
        <w:t xml:space="preserve"> Ms. 7633. </w:t>
      </w:r>
      <w:r w:rsidRPr="006B3155">
        <w:rPr>
          <w:smallCaps/>
          <w:sz w:val="22"/>
        </w:rPr>
        <w:t>Var</w:t>
      </w:r>
      <w:r w:rsidRPr="00F14963">
        <w:rPr>
          <w:sz w:val="22"/>
        </w:rPr>
        <w:t>. puis.</w:t>
      </w:r>
    </w:p>
  </w:footnote>
  <w:footnote w:id="17">
    <w:p w:rsidR="007C3FEA" w:rsidRPr="00F14963" w:rsidRDefault="007C3FEA" w:rsidP="0040641A">
      <w:pPr>
        <w:pStyle w:val="Notedebasdepage"/>
        <w:ind w:firstLine="284"/>
        <w:jc w:val="both"/>
        <w:rPr>
          <w:sz w:val="22"/>
        </w:rPr>
      </w:pPr>
      <w:r w:rsidRPr="00F14963">
        <w:rPr>
          <w:rStyle w:val="Appelnotedebasdep"/>
          <w:sz w:val="22"/>
        </w:rPr>
        <w:footnoteRef/>
      </w:r>
      <w:r w:rsidRPr="00F14963">
        <w:rPr>
          <w:sz w:val="22"/>
        </w:rPr>
        <w:t xml:space="preserve"> </w:t>
      </w:r>
      <w:r w:rsidRPr="00F14963">
        <w:rPr>
          <w:i/>
          <w:iCs/>
          <w:sz w:val="22"/>
        </w:rPr>
        <w:t>Papelars</w:t>
      </w:r>
      <w:r w:rsidRPr="00F14963">
        <w:rPr>
          <w:iCs/>
          <w:sz w:val="22"/>
        </w:rPr>
        <w:t>, faux</w:t>
      </w:r>
      <w:r w:rsidRPr="00F14963">
        <w:rPr>
          <w:sz w:val="22"/>
        </w:rPr>
        <w:t xml:space="preserve"> dévot.</w:t>
      </w:r>
    </w:p>
  </w:footnote>
  <w:footnote w:id="18">
    <w:p w:rsidR="007C3FEA" w:rsidRPr="00F14963" w:rsidRDefault="007C3FEA" w:rsidP="0040641A">
      <w:pPr>
        <w:pStyle w:val="Notedebasdepage"/>
        <w:ind w:firstLine="284"/>
        <w:jc w:val="both"/>
        <w:rPr>
          <w:sz w:val="22"/>
        </w:rPr>
      </w:pPr>
      <w:r w:rsidRPr="00F14963">
        <w:rPr>
          <w:rStyle w:val="Appelnotedebasdep"/>
          <w:sz w:val="22"/>
        </w:rPr>
        <w:footnoteRef/>
      </w:r>
      <w:r w:rsidRPr="00F14963">
        <w:rPr>
          <w:sz w:val="22"/>
        </w:rPr>
        <w:t xml:space="preserve"> M</w:t>
      </w:r>
      <w:r w:rsidR="003266DF">
        <w:rPr>
          <w:sz w:val="22"/>
        </w:rPr>
        <w:t>s</w:t>
      </w:r>
      <w:r w:rsidRPr="00F14963">
        <w:rPr>
          <w:sz w:val="22"/>
        </w:rPr>
        <w:t xml:space="preserve">. 7218. </w:t>
      </w:r>
      <w:r w:rsidRPr="00F14963">
        <w:rPr>
          <w:smallCaps/>
          <w:sz w:val="22"/>
        </w:rPr>
        <w:t>Var</w:t>
      </w:r>
      <w:r w:rsidRPr="00F14963">
        <w:rPr>
          <w:sz w:val="22"/>
        </w:rPr>
        <w:t xml:space="preserve">. sœur </w:t>
      </w:r>
    </w:p>
  </w:footnote>
  <w:footnote w:id="19">
    <w:p w:rsidR="007C3FEA" w:rsidRPr="00F14963" w:rsidRDefault="007C3FEA" w:rsidP="0040641A">
      <w:pPr>
        <w:pStyle w:val="Notedebasdepage"/>
        <w:ind w:firstLine="284"/>
        <w:jc w:val="both"/>
        <w:rPr>
          <w:sz w:val="22"/>
        </w:rPr>
      </w:pPr>
      <w:r w:rsidRPr="00F14963">
        <w:rPr>
          <w:rStyle w:val="Appelnotedebasdep"/>
          <w:sz w:val="22"/>
        </w:rPr>
        <w:footnoteRef/>
      </w:r>
      <w:r w:rsidR="003266DF">
        <w:rPr>
          <w:sz w:val="22"/>
        </w:rPr>
        <w:t xml:space="preserve"> Ms</w:t>
      </w:r>
      <w:r w:rsidRPr="00F14963">
        <w:rPr>
          <w:sz w:val="22"/>
        </w:rPr>
        <w:t xml:space="preserve">. 7633. </w:t>
      </w:r>
      <w:r w:rsidRPr="00F14963">
        <w:rPr>
          <w:smallCaps/>
          <w:sz w:val="22"/>
        </w:rPr>
        <w:t>Var</w:t>
      </w:r>
      <w:r w:rsidRPr="00F14963">
        <w:rPr>
          <w:sz w:val="22"/>
        </w:rPr>
        <w:t>. jones.</w:t>
      </w:r>
    </w:p>
  </w:footnote>
  <w:footnote w:id="20">
    <w:p w:rsidR="007C3FEA" w:rsidRPr="00F14963" w:rsidRDefault="007C3FEA" w:rsidP="0040641A">
      <w:pPr>
        <w:pStyle w:val="Notedebasdepage"/>
        <w:ind w:firstLine="284"/>
        <w:jc w:val="both"/>
        <w:rPr>
          <w:sz w:val="22"/>
        </w:rPr>
      </w:pPr>
      <w:r w:rsidRPr="00F14963">
        <w:rPr>
          <w:rStyle w:val="Appelnotedebasdep"/>
          <w:sz w:val="22"/>
        </w:rPr>
        <w:footnoteRef/>
      </w:r>
      <w:r w:rsidRPr="00F14963">
        <w:rPr>
          <w:sz w:val="22"/>
        </w:rPr>
        <w:t xml:space="preserve"> </w:t>
      </w:r>
      <w:r w:rsidRPr="00F14963">
        <w:rPr>
          <w:i/>
          <w:iCs/>
          <w:sz w:val="22"/>
        </w:rPr>
        <w:t>Caroles</w:t>
      </w:r>
      <w:r w:rsidRPr="00F14963">
        <w:rPr>
          <w:iCs/>
          <w:sz w:val="22"/>
        </w:rPr>
        <w:t xml:space="preserve">, </w:t>
      </w:r>
      <w:r w:rsidRPr="00F14963">
        <w:rPr>
          <w:sz w:val="22"/>
        </w:rPr>
        <w:t>danse à la parole.</w:t>
      </w:r>
    </w:p>
  </w:footnote>
  <w:footnote w:id="21">
    <w:p w:rsidR="007C3FEA" w:rsidRPr="00F14963" w:rsidRDefault="007C3FEA" w:rsidP="0040641A">
      <w:pPr>
        <w:pStyle w:val="Notedebasdepage"/>
        <w:ind w:firstLine="284"/>
        <w:jc w:val="both"/>
        <w:rPr>
          <w:sz w:val="22"/>
        </w:rPr>
      </w:pPr>
      <w:r w:rsidRPr="00F14963">
        <w:rPr>
          <w:rStyle w:val="Appelnotedebasdep"/>
          <w:sz w:val="22"/>
        </w:rPr>
        <w:footnoteRef/>
      </w:r>
      <w:r w:rsidRPr="00F14963">
        <w:rPr>
          <w:sz w:val="22"/>
        </w:rPr>
        <w:t xml:space="preserve"> </w:t>
      </w:r>
      <w:r w:rsidRPr="00F14963">
        <w:rPr>
          <w:i/>
          <w:iCs/>
          <w:sz w:val="22"/>
        </w:rPr>
        <w:t>Citoles</w:t>
      </w:r>
      <w:r w:rsidRPr="00F14963">
        <w:rPr>
          <w:iCs/>
          <w:sz w:val="22"/>
        </w:rPr>
        <w:t xml:space="preserve">, </w:t>
      </w:r>
      <w:r w:rsidRPr="00F14963">
        <w:rPr>
          <w:sz w:val="22"/>
        </w:rPr>
        <w:t xml:space="preserve">instruments à cordes qui existent encore. </w:t>
      </w:r>
    </w:p>
  </w:footnote>
  <w:footnote w:id="22">
    <w:p w:rsidR="007C3FEA" w:rsidRPr="00F14963" w:rsidRDefault="007C3FEA" w:rsidP="0040641A">
      <w:pPr>
        <w:pStyle w:val="Notedebasdepage"/>
        <w:ind w:firstLine="284"/>
        <w:jc w:val="both"/>
        <w:rPr>
          <w:sz w:val="22"/>
        </w:rPr>
      </w:pPr>
      <w:r w:rsidRPr="00F14963">
        <w:rPr>
          <w:rStyle w:val="Appelnotedebasdep"/>
          <w:sz w:val="22"/>
        </w:rPr>
        <w:footnoteRef/>
      </w:r>
      <w:r w:rsidRPr="00F14963">
        <w:rPr>
          <w:sz w:val="22"/>
        </w:rPr>
        <w:t xml:space="preserve"> Ms. 7633. </w:t>
      </w:r>
      <w:r w:rsidRPr="00F14963">
        <w:rPr>
          <w:smallCaps/>
          <w:sz w:val="22"/>
        </w:rPr>
        <w:t>Var</w:t>
      </w:r>
      <w:r w:rsidRPr="00F14963">
        <w:rPr>
          <w:sz w:val="22"/>
        </w:rPr>
        <w:t>. Et toz déduis.</w:t>
      </w:r>
    </w:p>
  </w:footnote>
  <w:footnote w:id="23">
    <w:p w:rsidR="007C3FEA" w:rsidRPr="00F14963" w:rsidRDefault="007C3FEA" w:rsidP="0040641A">
      <w:pPr>
        <w:pStyle w:val="Notedebasdepage"/>
        <w:ind w:firstLine="284"/>
        <w:jc w:val="both"/>
        <w:rPr>
          <w:sz w:val="22"/>
        </w:rPr>
      </w:pPr>
      <w:r w:rsidRPr="00F14963">
        <w:rPr>
          <w:rStyle w:val="Appelnotedebasdep"/>
          <w:sz w:val="22"/>
        </w:rPr>
        <w:footnoteRef/>
      </w:r>
      <w:r w:rsidRPr="00F14963">
        <w:rPr>
          <w:sz w:val="22"/>
        </w:rPr>
        <w:t xml:space="preserve"> </w:t>
      </w:r>
      <w:r w:rsidRPr="00F14963">
        <w:rPr>
          <w:i/>
          <w:iCs/>
          <w:sz w:val="22"/>
        </w:rPr>
        <w:t>Haus rez</w:t>
      </w:r>
      <w:r w:rsidRPr="00F14963">
        <w:rPr>
          <w:iCs/>
          <w:sz w:val="22"/>
        </w:rPr>
        <w:t xml:space="preserve">, </w:t>
      </w:r>
      <w:r w:rsidRPr="00F14963">
        <w:rPr>
          <w:sz w:val="22"/>
        </w:rPr>
        <w:t>haut rasé ; par allusion à sa tonsure.</w:t>
      </w:r>
    </w:p>
  </w:footnote>
  <w:footnote w:id="24">
    <w:p w:rsidR="007C3FEA" w:rsidRPr="00F14963" w:rsidRDefault="007C3FEA" w:rsidP="0040641A">
      <w:pPr>
        <w:pStyle w:val="Notedebasdepage"/>
        <w:ind w:firstLine="284"/>
        <w:jc w:val="both"/>
        <w:rPr>
          <w:sz w:val="22"/>
        </w:rPr>
      </w:pPr>
      <w:r w:rsidRPr="00F14963">
        <w:rPr>
          <w:rStyle w:val="Appelnotedebasdep"/>
          <w:sz w:val="22"/>
        </w:rPr>
        <w:footnoteRef/>
      </w:r>
      <w:r w:rsidRPr="00F14963">
        <w:rPr>
          <w:sz w:val="22"/>
        </w:rPr>
        <w:t xml:space="preserve"> Ms. 7633. </w:t>
      </w:r>
      <w:r w:rsidRPr="00F14963">
        <w:rPr>
          <w:smallCaps/>
          <w:sz w:val="22"/>
        </w:rPr>
        <w:t>Var</w:t>
      </w:r>
      <w:r w:rsidRPr="00F14963">
        <w:rPr>
          <w:sz w:val="22"/>
        </w:rPr>
        <w:t>. Porchaciés tost .iiij. c. livres.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464AB"/>
    <w:rsid w:val="00054CCE"/>
    <w:rsid w:val="000654AB"/>
    <w:rsid w:val="000A6A8C"/>
    <w:rsid w:val="001D5F5D"/>
    <w:rsid w:val="001E2223"/>
    <w:rsid w:val="00214B31"/>
    <w:rsid w:val="002208F1"/>
    <w:rsid w:val="002A12AA"/>
    <w:rsid w:val="002A61E3"/>
    <w:rsid w:val="0032051E"/>
    <w:rsid w:val="00324D9A"/>
    <w:rsid w:val="003266DF"/>
    <w:rsid w:val="0038253D"/>
    <w:rsid w:val="003F427C"/>
    <w:rsid w:val="0040641A"/>
    <w:rsid w:val="00443218"/>
    <w:rsid w:val="004B2884"/>
    <w:rsid w:val="004B71C2"/>
    <w:rsid w:val="004C201D"/>
    <w:rsid w:val="00522D3D"/>
    <w:rsid w:val="0053039B"/>
    <w:rsid w:val="00546476"/>
    <w:rsid w:val="005747EE"/>
    <w:rsid w:val="005C7534"/>
    <w:rsid w:val="005E09B7"/>
    <w:rsid w:val="005F0217"/>
    <w:rsid w:val="006B3155"/>
    <w:rsid w:val="006F15F8"/>
    <w:rsid w:val="007C3FEA"/>
    <w:rsid w:val="007C4A3F"/>
    <w:rsid w:val="00803247"/>
    <w:rsid w:val="00872DEB"/>
    <w:rsid w:val="00886B84"/>
    <w:rsid w:val="00904547"/>
    <w:rsid w:val="009064A4"/>
    <w:rsid w:val="00A0414B"/>
    <w:rsid w:val="00A57907"/>
    <w:rsid w:val="00A7476E"/>
    <w:rsid w:val="00AB3D59"/>
    <w:rsid w:val="00AC6E7A"/>
    <w:rsid w:val="00AE4145"/>
    <w:rsid w:val="00B1035C"/>
    <w:rsid w:val="00B31967"/>
    <w:rsid w:val="00B82287"/>
    <w:rsid w:val="00B914D6"/>
    <w:rsid w:val="00BF68AF"/>
    <w:rsid w:val="00CA23DA"/>
    <w:rsid w:val="00CB29F7"/>
    <w:rsid w:val="00CC1F34"/>
    <w:rsid w:val="00D63106"/>
    <w:rsid w:val="00D67C14"/>
    <w:rsid w:val="00D737C5"/>
    <w:rsid w:val="00E02C45"/>
    <w:rsid w:val="00EA3358"/>
    <w:rsid w:val="00F14963"/>
    <w:rsid w:val="00F5725E"/>
    <w:rsid w:val="00FB5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  <w:rPr>
      <w:rFonts w:ascii="Garamond" w:hAnsi="Garamon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1594</Words>
  <Characters>8769</Characters>
  <Application>Microsoft Office Word</Application>
  <DocSecurity>0</DocSecurity>
  <Lines>73</Lines>
  <Paragraphs>20</Paragraphs>
  <ScaleCrop>false</ScaleCrop>
  <Company>Windows-Trust</Company>
  <LinksUpToDate>false</LinksUpToDate>
  <CharactersWithSpaces>10343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38</cp:revision>
  <dcterms:created xsi:type="dcterms:W3CDTF">2010-03-14T14:48:00Z</dcterms:created>
  <dcterms:modified xsi:type="dcterms:W3CDTF">2010-07-22T13:17:00Z</dcterms:modified>
</cp:coreProperties>
</file>