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908" w:rsidRDefault="00C25908" w:rsidP="00C25908">
      <w:pPr>
        <w:suppressLineNumbers/>
        <w:pBdr>
          <w:top w:val="single" w:sz="4" w:space="1" w:color="auto"/>
          <w:left w:val="single" w:sz="4" w:space="4" w:color="auto"/>
          <w:bottom w:val="single" w:sz="4" w:space="1" w:color="auto"/>
          <w:right w:val="single" w:sz="4" w:space="4" w:color="auto"/>
        </w:pBdr>
        <w:jc w:val="center"/>
      </w:pPr>
      <w:r>
        <w:rPr>
          <w:i/>
        </w:rPr>
        <w:t>Œuvres complètes de Rutebeuf</w:t>
      </w:r>
      <w:r w:rsidRPr="008A5451">
        <w:rPr>
          <w:i/>
        </w:rPr>
        <w:t xml:space="preserve">, </w:t>
      </w:r>
      <w:r>
        <w:rPr>
          <w:i/>
        </w:rPr>
        <w:t>trouvère du XIII</w:t>
      </w:r>
      <w:r>
        <w:rPr>
          <w:i/>
          <w:vertAlign w:val="superscript"/>
        </w:rPr>
        <w:t>e</w:t>
      </w:r>
      <w:r>
        <w:rPr>
          <w:i/>
        </w:rPr>
        <w:t xml:space="preserve"> siècle, recueillies et mises au jour pour la première fois par Achille Jubinal</w:t>
      </w:r>
      <w:r>
        <w:t xml:space="preserve">, </w:t>
      </w:r>
      <w:r>
        <w:rPr>
          <w:i/>
        </w:rPr>
        <w:t xml:space="preserve">Nouvelle édition revue et </w:t>
      </w:r>
      <w:r w:rsidRPr="00FC22E7">
        <w:rPr>
          <w:i/>
        </w:rPr>
        <w:t>corrigée</w:t>
      </w:r>
      <w:r>
        <w:t xml:space="preserve">, </w:t>
      </w:r>
      <w:r w:rsidRPr="00FC22E7">
        <w:t>A</w:t>
      </w:r>
      <w:r>
        <w:t xml:space="preserve">. </w:t>
      </w:r>
      <w:r>
        <w:rPr>
          <w:smallCaps/>
        </w:rPr>
        <w:t>Jubinal</w:t>
      </w:r>
      <w:r>
        <w:t>, 1874 : Paris, Paul Daffis, vol. 2, pp. 204-216.</w:t>
      </w:r>
    </w:p>
    <w:p w:rsidR="003F002A" w:rsidRPr="00C25908" w:rsidRDefault="003F002A" w:rsidP="00C25908">
      <w:pPr>
        <w:suppressLineNumbers/>
        <w:spacing w:after="0"/>
        <w:rPr>
          <w:b/>
          <w:sz w:val="32"/>
        </w:rPr>
      </w:pPr>
      <w:r w:rsidRPr="00C25908">
        <w:rPr>
          <w:b/>
          <w:sz w:val="32"/>
        </w:rPr>
        <w:t>La Bataille des Vices contre les Vertus</w:t>
      </w:r>
      <w:r w:rsidR="00333A4E" w:rsidRPr="00C25908">
        <w:rPr>
          <w:b/>
          <w:sz w:val="32"/>
        </w:rPr>
        <w:t xml:space="preserve">, </w:t>
      </w:r>
    </w:p>
    <w:p w:rsidR="003F002A" w:rsidRPr="00C25908" w:rsidRDefault="003F002A" w:rsidP="00C25908">
      <w:pPr>
        <w:suppressLineNumbers/>
        <w:spacing w:after="0"/>
        <w:rPr>
          <w:b/>
          <w:sz w:val="32"/>
        </w:rPr>
      </w:pPr>
      <w:r w:rsidRPr="00C25908">
        <w:rPr>
          <w:b/>
          <w:sz w:val="32"/>
        </w:rPr>
        <w:t>Ou ci encoumence</w:t>
      </w:r>
    </w:p>
    <w:p w:rsidR="003F002A" w:rsidRPr="00EC2E3F" w:rsidRDefault="003F002A" w:rsidP="00C25908">
      <w:pPr>
        <w:suppressLineNumbers/>
        <w:spacing w:after="0"/>
        <w:rPr>
          <w:sz w:val="24"/>
        </w:rPr>
      </w:pPr>
      <w:r w:rsidRPr="00C25908">
        <w:rPr>
          <w:b/>
          <w:sz w:val="32"/>
        </w:rPr>
        <w:t>Li Diz de la Mensonge</w:t>
      </w:r>
      <w:r w:rsidRPr="00EC2E3F">
        <w:rPr>
          <w:sz w:val="24"/>
          <w:vertAlign w:val="superscript"/>
        </w:rPr>
        <w:footnoteReference w:id="2"/>
      </w:r>
      <w:r w:rsidRPr="00C25908">
        <w:rPr>
          <w:b/>
          <w:sz w:val="32"/>
        </w:rPr>
        <w:t>.</w:t>
      </w:r>
    </w:p>
    <w:p w:rsidR="003F002A" w:rsidRPr="00EC2E3F" w:rsidRDefault="003F002A" w:rsidP="00D70217">
      <w:pPr>
        <w:suppressLineNumbers/>
        <w:spacing w:after="0"/>
        <w:ind w:firstLine="284"/>
        <w:rPr>
          <w:sz w:val="24"/>
        </w:rPr>
      </w:pPr>
      <w:r w:rsidRPr="00EC2E3F">
        <w:rPr>
          <w:sz w:val="24"/>
        </w:rPr>
        <w:t>Mss. 7218</w:t>
      </w:r>
      <w:r w:rsidR="00333A4E">
        <w:rPr>
          <w:sz w:val="24"/>
        </w:rPr>
        <w:t xml:space="preserve">, </w:t>
      </w:r>
      <w:r w:rsidRPr="00EC2E3F">
        <w:rPr>
          <w:sz w:val="24"/>
        </w:rPr>
        <w:t xml:space="preserve">7633. </w:t>
      </w:r>
    </w:p>
    <w:p w:rsidR="003F002A" w:rsidRPr="00EC2E3F" w:rsidRDefault="003F002A" w:rsidP="00D70217">
      <w:pPr>
        <w:suppressLineNumbers/>
        <w:spacing w:after="0"/>
        <w:ind w:firstLine="284"/>
        <w:rPr>
          <w:sz w:val="24"/>
        </w:rPr>
      </w:pPr>
    </w:p>
    <w:p w:rsidR="003F002A" w:rsidRPr="00EC2E3F" w:rsidRDefault="003F002A" w:rsidP="00D70217">
      <w:pPr>
        <w:spacing w:after="0"/>
        <w:ind w:firstLine="284"/>
        <w:rPr>
          <w:sz w:val="24"/>
        </w:rPr>
      </w:pPr>
      <w:r w:rsidRPr="00EC2E3F">
        <w:rPr>
          <w:sz w:val="24"/>
        </w:rPr>
        <w:t>Puisqu</w:t>
      </w:r>
      <w:r w:rsidR="00333A4E">
        <w:rPr>
          <w:sz w:val="24"/>
        </w:rPr>
        <w:t>’</w:t>
      </w:r>
      <w:r w:rsidRPr="00EC2E3F">
        <w:rPr>
          <w:sz w:val="24"/>
        </w:rPr>
        <w:t>auteurs &amp; auctoritez</w:t>
      </w:r>
    </w:p>
    <w:p w:rsidR="003F002A" w:rsidRPr="00EC2E3F" w:rsidRDefault="003F002A" w:rsidP="00D70217">
      <w:pPr>
        <w:spacing w:after="0"/>
        <w:ind w:firstLine="284"/>
        <w:rPr>
          <w:sz w:val="24"/>
        </w:rPr>
      </w:pPr>
      <w:r w:rsidRPr="00EC2E3F">
        <w:rPr>
          <w:sz w:val="24"/>
        </w:rPr>
        <w:t>S</w:t>
      </w:r>
      <w:r w:rsidR="00333A4E">
        <w:rPr>
          <w:sz w:val="24"/>
        </w:rPr>
        <w:t>’</w:t>
      </w:r>
      <w:r w:rsidRPr="00EC2E3F">
        <w:rPr>
          <w:sz w:val="24"/>
        </w:rPr>
        <w:t>acordent que c</w:t>
      </w:r>
      <w:r w:rsidR="00333A4E">
        <w:rPr>
          <w:sz w:val="24"/>
        </w:rPr>
        <w:t>’</w:t>
      </w:r>
      <w:r w:rsidRPr="00EC2E3F">
        <w:rPr>
          <w:sz w:val="24"/>
        </w:rPr>
        <w:t>eſt véritez</w:t>
      </w:r>
      <w:r w:rsidR="00333A4E">
        <w:rPr>
          <w:sz w:val="24"/>
        </w:rPr>
        <w:t xml:space="preserve"> ; </w:t>
      </w:r>
    </w:p>
    <w:p w:rsidR="003F002A" w:rsidRPr="00EC2E3F" w:rsidRDefault="003F002A" w:rsidP="00D70217">
      <w:pPr>
        <w:spacing w:after="0"/>
        <w:ind w:firstLine="284"/>
        <w:rPr>
          <w:sz w:val="24"/>
        </w:rPr>
      </w:pPr>
      <w:r w:rsidRPr="00EC2E3F">
        <w:rPr>
          <w:sz w:val="24"/>
        </w:rPr>
        <w:t>Qui eſt oiſeus</w:t>
      </w:r>
      <w:r w:rsidR="00333A4E">
        <w:rPr>
          <w:sz w:val="24"/>
        </w:rPr>
        <w:t xml:space="preserve">, </w:t>
      </w:r>
      <w:r w:rsidRPr="00EC2E3F">
        <w:rPr>
          <w:sz w:val="24"/>
        </w:rPr>
        <w:t>de légier pèche</w:t>
      </w:r>
      <w:r w:rsidR="00333A4E">
        <w:rPr>
          <w:sz w:val="24"/>
        </w:rPr>
        <w:t xml:space="preserve">, </w:t>
      </w:r>
    </w:p>
    <w:p w:rsidR="003F002A" w:rsidRPr="00EC2E3F" w:rsidRDefault="003F002A" w:rsidP="00D70217">
      <w:pPr>
        <w:spacing w:after="0"/>
        <w:ind w:firstLine="284"/>
        <w:rPr>
          <w:sz w:val="24"/>
        </w:rPr>
      </w:pPr>
      <w:r w:rsidRPr="00EC2E3F">
        <w:rPr>
          <w:sz w:val="24"/>
        </w:rPr>
        <w:t>Et cil ſ</w:t>
      </w:r>
      <w:r w:rsidR="00333A4E">
        <w:rPr>
          <w:sz w:val="24"/>
        </w:rPr>
        <w:t>’</w:t>
      </w:r>
      <w:r w:rsidRPr="00EC2E3F">
        <w:rPr>
          <w:sz w:val="24"/>
        </w:rPr>
        <w:t>âme trahiſt &amp; trèche</w:t>
      </w:r>
    </w:p>
    <w:p w:rsidR="003F002A" w:rsidRPr="00EC2E3F" w:rsidRDefault="003F002A" w:rsidP="00D70217">
      <w:pPr>
        <w:spacing w:after="0"/>
        <w:ind w:firstLine="284"/>
        <w:rPr>
          <w:sz w:val="24"/>
        </w:rPr>
      </w:pPr>
      <w:r w:rsidRPr="00EC2E3F">
        <w:rPr>
          <w:sz w:val="24"/>
        </w:rPr>
        <w:t>Qui ſanz ouvrer ſa vie fine</w:t>
      </w:r>
      <w:r w:rsidR="00333A4E">
        <w:rPr>
          <w:sz w:val="24"/>
        </w:rPr>
        <w:t xml:space="preserve">, </w:t>
      </w:r>
    </w:p>
    <w:p w:rsidR="003F002A" w:rsidRPr="00EC2E3F" w:rsidRDefault="003F002A" w:rsidP="00D70217">
      <w:pPr>
        <w:spacing w:after="0"/>
        <w:ind w:firstLine="284"/>
        <w:rPr>
          <w:sz w:val="24"/>
        </w:rPr>
      </w:pPr>
      <w:r w:rsidRPr="00EC2E3F">
        <w:rPr>
          <w:sz w:val="24"/>
        </w:rPr>
        <w:t>Quar tel vie n</w:t>
      </w:r>
      <w:r w:rsidR="00333A4E">
        <w:rPr>
          <w:sz w:val="24"/>
        </w:rPr>
        <w:t>’</w:t>
      </w:r>
      <w:r w:rsidRPr="00EC2E3F">
        <w:rPr>
          <w:sz w:val="24"/>
        </w:rPr>
        <w:t>eſt mie fine</w:t>
      </w:r>
      <w:r w:rsidR="00333A4E">
        <w:rPr>
          <w:sz w:val="24"/>
        </w:rPr>
        <w:t xml:space="preserve">, </w:t>
      </w:r>
    </w:p>
    <w:p w:rsidR="003F002A" w:rsidRPr="00EC2E3F" w:rsidRDefault="003F002A" w:rsidP="00D70217">
      <w:pPr>
        <w:spacing w:after="0"/>
        <w:ind w:firstLine="284"/>
        <w:rPr>
          <w:sz w:val="24"/>
        </w:rPr>
      </w:pPr>
      <w:r w:rsidRPr="00EC2E3F">
        <w:rPr>
          <w:sz w:val="24"/>
        </w:rPr>
        <w:t>Por ce me vueil à oevre metre</w:t>
      </w:r>
    </w:p>
    <w:p w:rsidR="003F002A" w:rsidRPr="00EC2E3F" w:rsidRDefault="003F002A" w:rsidP="00D70217">
      <w:pPr>
        <w:spacing w:after="0"/>
        <w:ind w:firstLine="284"/>
        <w:rPr>
          <w:sz w:val="24"/>
        </w:rPr>
      </w:pPr>
      <w:r w:rsidRPr="00EC2E3F">
        <w:rPr>
          <w:sz w:val="24"/>
        </w:rPr>
        <w:t>Si com je m</w:t>
      </w:r>
      <w:r w:rsidR="00333A4E">
        <w:rPr>
          <w:sz w:val="24"/>
        </w:rPr>
        <w:t>’</w:t>
      </w:r>
      <w:r w:rsidRPr="00EC2E3F">
        <w:rPr>
          <w:sz w:val="24"/>
        </w:rPr>
        <w:t xml:space="preserve">en ſai entremetre : </w:t>
      </w:r>
    </w:p>
    <w:p w:rsidR="003F002A" w:rsidRPr="00EC2E3F" w:rsidRDefault="003F002A" w:rsidP="00D70217">
      <w:pPr>
        <w:spacing w:after="0"/>
        <w:ind w:firstLine="284"/>
        <w:rPr>
          <w:sz w:val="24"/>
        </w:rPr>
      </w:pPr>
      <w:r w:rsidRPr="00EC2E3F">
        <w:rPr>
          <w:sz w:val="24"/>
        </w:rPr>
        <w:t>C</w:t>
      </w:r>
      <w:r w:rsidR="00333A4E">
        <w:rPr>
          <w:sz w:val="24"/>
        </w:rPr>
        <w:t>’</w:t>
      </w:r>
      <w:r w:rsidRPr="00EC2E3F">
        <w:rPr>
          <w:sz w:val="24"/>
        </w:rPr>
        <w:t>eſt à rimer</w:t>
      </w:r>
      <w:r w:rsidRPr="00EC2E3F">
        <w:rPr>
          <w:sz w:val="24"/>
          <w:vertAlign w:val="superscript"/>
        </w:rPr>
        <w:footnoteReference w:id="3"/>
      </w:r>
      <w:r w:rsidRPr="00EC2E3F">
        <w:rPr>
          <w:sz w:val="24"/>
        </w:rPr>
        <w:t xml:space="preserve"> une matire</w:t>
      </w:r>
    </w:p>
    <w:p w:rsidR="003F002A" w:rsidRPr="00EC2E3F" w:rsidRDefault="003F002A" w:rsidP="00D70217">
      <w:pPr>
        <w:spacing w:after="0"/>
        <w:ind w:firstLine="284"/>
        <w:rPr>
          <w:sz w:val="24"/>
        </w:rPr>
      </w:pPr>
      <w:r w:rsidRPr="00EC2E3F">
        <w:rPr>
          <w:sz w:val="24"/>
        </w:rPr>
        <w:t>Au leu d</w:t>
      </w:r>
      <w:r w:rsidR="00333A4E">
        <w:rPr>
          <w:sz w:val="24"/>
        </w:rPr>
        <w:t>’</w:t>
      </w:r>
      <w:r w:rsidRPr="00EC2E3F">
        <w:rPr>
          <w:sz w:val="24"/>
        </w:rPr>
        <w:t>ouvrer</w:t>
      </w:r>
      <w:r w:rsidR="00333A4E">
        <w:rPr>
          <w:sz w:val="24"/>
        </w:rPr>
        <w:t xml:space="preserve">, </w:t>
      </w:r>
      <w:r w:rsidRPr="00EC2E3F">
        <w:rPr>
          <w:sz w:val="24"/>
        </w:rPr>
        <w:t>à ce m</w:t>
      </w:r>
      <w:r w:rsidR="00333A4E">
        <w:rPr>
          <w:sz w:val="24"/>
        </w:rPr>
        <w:t>’</w:t>
      </w:r>
      <w:r w:rsidRPr="00EC2E3F">
        <w:rPr>
          <w:sz w:val="24"/>
        </w:rPr>
        <w:t>atire</w:t>
      </w:r>
      <w:r w:rsidR="00333A4E">
        <w:rPr>
          <w:sz w:val="24"/>
        </w:rPr>
        <w:t xml:space="preserve">, </w:t>
      </w:r>
    </w:p>
    <w:p w:rsidR="003F002A" w:rsidRPr="00EC2E3F" w:rsidRDefault="003F002A" w:rsidP="00D70217">
      <w:pPr>
        <w:spacing w:after="0"/>
        <w:ind w:firstLine="284"/>
        <w:rPr>
          <w:sz w:val="24"/>
        </w:rPr>
      </w:pPr>
      <w:r w:rsidRPr="00EC2E3F">
        <w:rPr>
          <w:sz w:val="24"/>
        </w:rPr>
        <w:t>Quar autre ouvraingne ne ſai fère</w:t>
      </w:r>
      <w:r w:rsidRPr="00EC2E3F">
        <w:rPr>
          <w:sz w:val="24"/>
          <w:vertAlign w:val="superscript"/>
        </w:rPr>
        <w:footnoteReference w:id="4"/>
      </w:r>
      <w:r w:rsidR="00333A4E">
        <w:rPr>
          <w:sz w:val="24"/>
        </w:rPr>
        <w:t xml:space="preserve"> ; </w:t>
      </w:r>
    </w:p>
    <w:p w:rsidR="003F002A" w:rsidRPr="00EC2E3F" w:rsidRDefault="003F002A" w:rsidP="00D70217">
      <w:pPr>
        <w:spacing w:after="0"/>
        <w:ind w:firstLine="284"/>
        <w:rPr>
          <w:sz w:val="24"/>
        </w:rPr>
      </w:pPr>
      <w:r w:rsidRPr="00EC2E3F">
        <w:rPr>
          <w:sz w:val="24"/>
        </w:rPr>
        <w:t>Or entendez à mon afère :</w:t>
      </w:r>
    </w:p>
    <w:p w:rsidR="003F002A" w:rsidRPr="00EC2E3F" w:rsidRDefault="003F002A" w:rsidP="00D70217">
      <w:pPr>
        <w:spacing w:after="0"/>
        <w:ind w:firstLine="284"/>
        <w:rPr>
          <w:sz w:val="24"/>
        </w:rPr>
      </w:pPr>
      <w:r w:rsidRPr="00EC2E3F">
        <w:rPr>
          <w:sz w:val="24"/>
        </w:rPr>
        <w:t xml:space="preserve">Si orrez de .ij. ordres ſaintes </w:t>
      </w:r>
    </w:p>
    <w:p w:rsidR="003F002A" w:rsidRPr="00EC2E3F" w:rsidRDefault="003F002A" w:rsidP="00D70217">
      <w:pPr>
        <w:spacing w:after="0"/>
        <w:ind w:firstLine="284"/>
        <w:rPr>
          <w:sz w:val="24"/>
        </w:rPr>
      </w:pPr>
      <w:r w:rsidRPr="00EC2E3F">
        <w:rPr>
          <w:sz w:val="24"/>
        </w:rPr>
        <w:t xml:space="preserve">Que Diex a eſléus en maintes </w:t>
      </w:r>
    </w:p>
    <w:p w:rsidR="003F002A" w:rsidRPr="00EC2E3F" w:rsidRDefault="003F002A" w:rsidP="00D70217">
      <w:pPr>
        <w:spacing w:after="0"/>
        <w:ind w:firstLine="284"/>
        <w:rPr>
          <w:sz w:val="24"/>
        </w:rPr>
      </w:pPr>
      <w:r w:rsidRPr="00EC2E3F">
        <w:rPr>
          <w:sz w:val="24"/>
        </w:rPr>
        <w:t>Qu</w:t>
      </w:r>
      <w:r w:rsidR="00333A4E">
        <w:rPr>
          <w:sz w:val="24"/>
        </w:rPr>
        <w:t>’</w:t>
      </w:r>
      <w:r w:rsidRPr="00EC2E3F">
        <w:rPr>
          <w:sz w:val="24"/>
        </w:rPr>
        <w:t>aus vices ſe ſont courbatu</w:t>
      </w:r>
      <w:r w:rsidR="00333A4E">
        <w:rPr>
          <w:sz w:val="24"/>
        </w:rPr>
        <w:t xml:space="preserve">, </w:t>
      </w:r>
    </w:p>
    <w:p w:rsidR="003F002A" w:rsidRPr="00EC2E3F" w:rsidRDefault="003F002A" w:rsidP="00D70217">
      <w:pPr>
        <w:spacing w:after="0"/>
        <w:ind w:firstLine="284"/>
        <w:rPr>
          <w:sz w:val="24"/>
        </w:rPr>
      </w:pPr>
      <w:r w:rsidRPr="00EC2E3F">
        <w:rPr>
          <w:sz w:val="24"/>
        </w:rPr>
        <w:t>Si que vice ſont abatu</w:t>
      </w:r>
    </w:p>
    <w:p w:rsidR="003F002A" w:rsidRPr="00EC2E3F" w:rsidRDefault="003F002A" w:rsidP="00D70217">
      <w:pPr>
        <w:spacing w:after="0"/>
        <w:ind w:firstLine="284"/>
        <w:rPr>
          <w:sz w:val="24"/>
        </w:rPr>
      </w:pPr>
      <w:r w:rsidRPr="00EC2E3F">
        <w:rPr>
          <w:sz w:val="24"/>
        </w:rPr>
        <w:t>Et les vertuz ſont eſſaucies</w:t>
      </w:r>
      <w:r w:rsidR="00333A4E">
        <w:rPr>
          <w:sz w:val="24"/>
        </w:rPr>
        <w:t xml:space="preserve"> ; </w:t>
      </w:r>
    </w:p>
    <w:p w:rsidR="003F002A" w:rsidRPr="00EC2E3F" w:rsidRDefault="003F002A" w:rsidP="00D70217">
      <w:pPr>
        <w:spacing w:after="0"/>
        <w:ind w:firstLine="284"/>
        <w:rPr>
          <w:sz w:val="24"/>
        </w:rPr>
      </w:pPr>
      <w:r w:rsidRPr="00EC2E3F">
        <w:rPr>
          <w:sz w:val="24"/>
        </w:rPr>
        <w:t>S</w:t>
      </w:r>
      <w:r w:rsidR="00333A4E">
        <w:rPr>
          <w:sz w:val="24"/>
        </w:rPr>
        <w:t>’</w:t>
      </w:r>
      <w:r w:rsidRPr="00EC2E3F">
        <w:rPr>
          <w:sz w:val="24"/>
        </w:rPr>
        <w:t>orrez comment els ſont haucies</w:t>
      </w:r>
      <w:r w:rsidR="00333A4E">
        <w:rPr>
          <w:sz w:val="24"/>
        </w:rPr>
        <w:t xml:space="preserve"> ; </w:t>
      </w:r>
    </w:p>
    <w:p w:rsidR="003F002A" w:rsidRPr="00EC2E3F" w:rsidRDefault="003F002A" w:rsidP="00D70217">
      <w:pPr>
        <w:spacing w:after="0"/>
        <w:ind w:firstLine="284"/>
        <w:rPr>
          <w:sz w:val="24"/>
        </w:rPr>
      </w:pPr>
      <w:r w:rsidRPr="00EC2E3F">
        <w:rPr>
          <w:sz w:val="24"/>
        </w:rPr>
        <w:t>Et comment viſce ſont vaincu.</w:t>
      </w:r>
    </w:p>
    <w:p w:rsidR="003F002A" w:rsidRPr="00EC2E3F" w:rsidRDefault="003F002A" w:rsidP="00D70217">
      <w:pPr>
        <w:spacing w:after="0"/>
        <w:ind w:firstLine="284"/>
        <w:rPr>
          <w:sz w:val="24"/>
        </w:rPr>
      </w:pPr>
      <w:r w:rsidRPr="00EC2E3F">
        <w:rPr>
          <w:sz w:val="24"/>
        </w:rPr>
        <w:t>Humilité par ſon eſcu</w:t>
      </w:r>
    </w:p>
    <w:p w:rsidR="003F002A" w:rsidRPr="00EC2E3F" w:rsidRDefault="003F002A" w:rsidP="00D70217">
      <w:pPr>
        <w:spacing w:after="0"/>
        <w:ind w:firstLine="284"/>
        <w:rPr>
          <w:sz w:val="24"/>
        </w:rPr>
      </w:pPr>
      <w:r w:rsidRPr="00EC2E3F">
        <w:rPr>
          <w:sz w:val="24"/>
        </w:rPr>
        <w:t>A Orgueil à la terre mis</w:t>
      </w:r>
      <w:r w:rsidR="00333A4E">
        <w:rPr>
          <w:sz w:val="24"/>
        </w:rPr>
        <w:t xml:space="preserve">, </w:t>
      </w:r>
    </w:p>
    <w:p w:rsidR="003F002A" w:rsidRPr="00EC2E3F" w:rsidRDefault="003F002A" w:rsidP="00D70217">
      <w:pPr>
        <w:spacing w:after="0"/>
        <w:ind w:firstLine="284"/>
        <w:rPr>
          <w:sz w:val="24"/>
        </w:rPr>
      </w:pPr>
      <w:r w:rsidRPr="00EC2E3F">
        <w:rPr>
          <w:sz w:val="24"/>
        </w:rPr>
        <w:t>Qui tant eſtoit ſes anemis.</w:t>
      </w:r>
    </w:p>
    <w:p w:rsidR="003F002A" w:rsidRPr="00EC2E3F" w:rsidRDefault="003F002A" w:rsidP="00D70217">
      <w:pPr>
        <w:spacing w:after="0"/>
        <w:ind w:firstLine="284"/>
        <w:rPr>
          <w:sz w:val="24"/>
        </w:rPr>
      </w:pPr>
      <w:r w:rsidRPr="00EC2E3F">
        <w:rPr>
          <w:sz w:val="24"/>
        </w:rPr>
        <w:t>Larguece i a mis Avariſce</w:t>
      </w:r>
      <w:r w:rsidR="00333A4E">
        <w:rPr>
          <w:sz w:val="24"/>
        </w:rPr>
        <w:t xml:space="preserve">, </w:t>
      </w:r>
    </w:p>
    <w:p w:rsidR="003F002A" w:rsidRPr="00EC2E3F" w:rsidRDefault="003F002A" w:rsidP="00D70217">
      <w:pPr>
        <w:spacing w:after="0"/>
        <w:ind w:firstLine="284"/>
        <w:rPr>
          <w:sz w:val="24"/>
        </w:rPr>
      </w:pPr>
      <w:r w:rsidRPr="00EC2E3F">
        <w:rPr>
          <w:sz w:val="24"/>
        </w:rPr>
        <w:lastRenderedPageBreak/>
        <w:t>Et Débonèretez .i. viſce</w:t>
      </w:r>
    </w:p>
    <w:p w:rsidR="003F002A" w:rsidRPr="00EC2E3F" w:rsidRDefault="003F002A" w:rsidP="00D70217">
      <w:pPr>
        <w:spacing w:after="0"/>
        <w:ind w:firstLine="284"/>
        <w:rPr>
          <w:sz w:val="24"/>
        </w:rPr>
      </w:pPr>
      <w:r w:rsidRPr="00EC2E3F">
        <w:rPr>
          <w:sz w:val="24"/>
        </w:rPr>
        <w:t>C</w:t>
      </w:r>
      <w:r w:rsidR="00333A4E">
        <w:rPr>
          <w:sz w:val="24"/>
        </w:rPr>
        <w:t>’</w:t>
      </w:r>
      <w:r w:rsidRPr="00EC2E3F">
        <w:rPr>
          <w:sz w:val="24"/>
        </w:rPr>
        <w:t>on apele Ire la vilaine</w:t>
      </w:r>
      <w:r w:rsidR="00333A4E">
        <w:rPr>
          <w:sz w:val="24"/>
        </w:rPr>
        <w:t xml:space="preserve"> ; </w:t>
      </w:r>
    </w:p>
    <w:p w:rsidR="003F002A" w:rsidRPr="00EC2E3F" w:rsidRDefault="003F002A" w:rsidP="00D70217">
      <w:pPr>
        <w:spacing w:after="0"/>
        <w:ind w:firstLine="284"/>
        <w:rPr>
          <w:sz w:val="24"/>
        </w:rPr>
      </w:pPr>
      <w:r w:rsidRPr="00EC2E3F">
        <w:rPr>
          <w:sz w:val="24"/>
        </w:rPr>
        <w:t>Et Envie</w:t>
      </w:r>
      <w:r w:rsidR="00333A4E">
        <w:rPr>
          <w:sz w:val="24"/>
        </w:rPr>
        <w:t xml:space="preserve">, </w:t>
      </w:r>
      <w:r w:rsidRPr="00EC2E3F">
        <w:rPr>
          <w:sz w:val="24"/>
        </w:rPr>
        <w:t>qui partout raine</w:t>
      </w:r>
      <w:r w:rsidR="00333A4E">
        <w:rPr>
          <w:sz w:val="24"/>
        </w:rPr>
        <w:t xml:space="preserve">, </w:t>
      </w:r>
    </w:p>
    <w:p w:rsidR="003F002A" w:rsidRPr="00EC2E3F" w:rsidRDefault="003F002A" w:rsidP="00D70217">
      <w:pPr>
        <w:spacing w:after="0"/>
        <w:ind w:firstLine="284"/>
        <w:rPr>
          <w:sz w:val="24"/>
        </w:rPr>
      </w:pPr>
      <w:r w:rsidRPr="00EC2E3F">
        <w:rPr>
          <w:sz w:val="24"/>
        </w:rPr>
        <w:t>R</w:t>
      </w:r>
      <w:r w:rsidR="00333A4E">
        <w:rPr>
          <w:sz w:val="24"/>
        </w:rPr>
        <w:t>’</w:t>
      </w:r>
      <w:r w:rsidRPr="00EC2E3F">
        <w:rPr>
          <w:sz w:val="24"/>
        </w:rPr>
        <w:t>eſt vaincue par Charité.</w:t>
      </w:r>
    </w:p>
    <w:p w:rsidR="003F002A" w:rsidRPr="00EC2E3F" w:rsidRDefault="003F002A" w:rsidP="00D70217">
      <w:pPr>
        <w:spacing w:after="0"/>
        <w:ind w:firstLine="284"/>
        <w:rPr>
          <w:sz w:val="24"/>
        </w:rPr>
      </w:pPr>
      <w:r w:rsidRPr="00EC2E3F">
        <w:rPr>
          <w:sz w:val="24"/>
        </w:rPr>
        <w:t>De ce dirai la vérité :</w:t>
      </w:r>
    </w:p>
    <w:p w:rsidR="003F002A" w:rsidRPr="00EC2E3F" w:rsidRDefault="003F002A" w:rsidP="00D70217">
      <w:pPr>
        <w:spacing w:after="0"/>
        <w:ind w:firstLine="284"/>
        <w:rPr>
          <w:sz w:val="24"/>
        </w:rPr>
      </w:pPr>
      <w:r w:rsidRPr="00EC2E3F">
        <w:rPr>
          <w:sz w:val="24"/>
        </w:rPr>
        <w:t>C</w:t>
      </w:r>
      <w:r w:rsidR="00333A4E">
        <w:rPr>
          <w:sz w:val="24"/>
        </w:rPr>
        <w:t>’</w:t>
      </w:r>
      <w:r w:rsidRPr="00EC2E3F">
        <w:rPr>
          <w:sz w:val="24"/>
        </w:rPr>
        <w:t xml:space="preserve">eſt or ce que poi de gent cuide. </w:t>
      </w:r>
    </w:p>
    <w:p w:rsidR="003F002A" w:rsidRPr="00EC2E3F" w:rsidRDefault="003F002A" w:rsidP="00D70217">
      <w:pPr>
        <w:spacing w:after="0"/>
        <w:ind w:firstLine="284"/>
        <w:rPr>
          <w:sz w:val="24"/>
        </w:rPr>
      </w:pPr>
      <w:r w:rsidRPr="00EC2E3F">
        <w:rPr>
          <w:sz w:val="24"/>
        </w:rPr>
        <w:t>Proeſce r</w:t>
      </w:r>
      <w:r w:rsidR="00333A4E">
        <w:rPr>
          <w:sz w:val="24"/>
        </w:rPr>
        <w:t>’</w:t>
      </w:r>
      <w:r w:rsidRPr="00EC2E3F">
        <w:rPr>
          <w:sz w:val="24"/>
        </w:rPr>
        <w:t>a vaincue Accide</w:t>
      </w:r>
      <w:r w:rsidR="00333A4E">
        <w:rPr>
          <w:sz w:val="24"/>
        </w:rPr>
        <w:t xml:space="preserve">, </w:t>
      </w:r>
    </w:p>
    <w:p w:rsidR="003F002A" w:rsidRPr="00EC2E3F" w:rsidRDefault="003F002A" w:rsidP="00D70217">
      <w:pPr>
        <w:spacing w:after="0"/>
        <w:ind w:firstLine="284"/>
        <w:rPr>
          <w:sz w:val="24"/>
        </w:rPr>
      </w:pPr>
      <w:r w:rsidRPr="00EC2E3F">
        <w:rPr>
          <w:sz w:val="24"/>
        </w:rPr>
        <w:t>Et Abſtinence Gloutonie</w:t>
      </w:r>
    </w:p>
    <w:p w:rsidR="003F002A" w:rsidRPr="00EC2E3F" w:rsidRDefault="003F002A" w:rsidP="00D70217">
      <w:pPr>
        <w:spacing w:after="0"/>
        <w:ind w:firstLine="284"/>
        <w:rPr>
          <w:sz w:val="24"/>
        </w:rPr>
      </w:pPr>
      <w:r w:rsidRPr="00EC2E3F">
        <w:rPr>
          <w:sz w:val="24"/>
        </w:rPr>
        <w:t xml:space="preserve">Qui mainte gent avoit honie </w:t>
      </w:r>
    </w:p>
    <w:p w:rsidR="003F002A" w:rsidRPr="00EC2E3F" w:rsidRDefault="003F002A" w:rsidP="00D70217">
      <w:pPr>
        <w:spacing w:after="0"/>
        <w:ind w:firstLine="284"/>
        <w:rPr>
          <w:sz w:val="24"/>
        </w:rPr>
      </w:pPr>
      <w:r w:rsidRPr="00EC2E3F">
        <w:rPr>
          <w:sz w:val="24"/>
        </w:rPr>
        <w:t>Et mainte richece gaſtée.</w:t>
      </w:r>
    </w:p>
    <w:p w:rsidR="003F002A" w:rsidRPr="00EC2E3F" w:rsidRDefault="003F002A" w:rsidP="00D70217">
      <w:pPr>
        <w:spacing w:after="0"/>
        <w:ind w:firstLine="284"/>
        <w:rPr>
          <w:sz w:val="24"/>
        </w:rPr>
      </w:pPr>
      <w:r w:rsidRPr="00EC2E3F">
        <w:rPr>
          <w:sz w:val="24"/>
        </w:rPr>
        <w:t>S</w:t>
      </w:r>
      <w:r w:rsidR="00333A4E">
        <w:rPr>
          <w:sz w:val="24"/>
        </w:rPr>
        <w:t>’</w:t>
      </w:r>
      <w:r w:rsidRPr="00EC2E3F">
        <w:rPr>
          <w:sz w:val="24"/>
        </w:rPr>
        <w:t>orrez comment dame Chaſtée</w:t>
      </w:r>
      <w:r w:rsidR="00333A4E">
        <w:rPr>
          <w:sz w:val="24"/>
        </w:rPr>
        <w:t xml:space="preserve">, </w:t>
      </w:r>
    </w:p>
    <w:p w:rsidR="003F002A" w:rsidRPr="00EC2E3F" w:rsidRDefault="003F002A" w:rsidP="00D70217">
      <w:pPr>
        <w:spacing w:after="0"/>
        <w:ind w:firstLine="284"/>
        <w:rPr>
          <w:sz w:val="24"/>
        </w:rPr>
      </w:pPr>
      <w:r w:rsidRPr="00EC2E3F">
        <w:rPr>
          <w:sz w:val="24"/>
        </w:rPr>
        <w:t>Qui tant eſt fine &amp; nete &amp; pure</w:t>
      </w:r>
      <w:r w:rsidR="00333A4E">
        <w:rPr>
          <w:sz w:val="24"/>
        </w:rPr>
        <w:t xml:space="preserve">, </w:t>
      </w:r>
    </w:p>
    <w:p w:rsidR="003F002A" w:rsidRPr="00EC2E3F" w:rsidRDefault="003F002A" w:rsidP="00D70217">
      <w:pPr>
        <w:spacing w:after="0"/>
        <w:ind w:firstLine="284"/>
        <w:rPr>
          <w:sz w:val="24"/>
        </w:rPr>
      </w:pPr>
      <w:r w:rsidRPr="00EC2E3F">
        <w:rPr>
          <w:sz w:val="24"/>
        </w:rPr>
        <w:t>A vaincue dame Luxure.</w:t>
      </w:r>
    </w:p>
    <w:p w:rsidR="003F002A" w:rsidRPr="00EC2E3F" w:rsidRDefault="003F002A" w:rsidP="00D70217">
      <w:pPr>
        <w:spacing w:after="0"/>
        <w:ind w:firstLine="284"/>
        <w:rPr>
          <w:sz w:val="24"/>
        </w:rPr>
      </w:pPr>
      <w:r w:rsidRPr="00EC2E3F">
        <w:rPr>
          <w:sz w:val="24"/>
        </w:rPr>
        <w:t>N</w:t>
      </w:r>
      <w:r w:rsidR="00333A4E">
        <w:rPr>
          <w:sz w:val="24"/>
        </w:rPr>
        <w:t>’</w:t>
      </w:r>
      <w:r w:rsidRPr="00EC2E3F">
        <w:rPr>
          <w:sz w:val="24"/>
        </w:rPr>
        <w:t>a pas bien .</w:t>
      </w:r>
      <w:r w:rsidR="005F242A" w:rsidRPr="005F242A">
        <w:rPr>
          <w:smallCaps/>
          <w:sz w:val="24"/>
        </w:rPr>
        <w:t>lx</w:t>
      </w:r>
      <w:r w:rsidRPr="00EC2E3F">
        <w:rPr>
          <w:sz w:val="24"/>
        </w:rPr>
        <w:t xml:space="preserve">. &amp; </w:t>
      </w:r>
      <w:r w:rsidR="005F242A">
        <w:rPr>
          <w:smallCaps/>
          <w:sz w:val="24"/>
        </w:rPr>
        <w:t>x</w:t>
      </w:r>
      <w:r w:rsidRPr="00EC2E3F">
        <w:rPr>
          <w:sz w:val="24"/>
        </w:rPr>
        <w:t>. anz</w:t>
      </w:r>
      <w:r w:rsidR="00333A4E">
        <w:rPr>
          <w:sz w:val="24"/>
        </w:rPr>
        <w:t xml:space="preserve">, </w:t>
      </w:r>
    </w:p>
    <w:p w:rsidR="003F002A" w:rsidRPr="00EC2E3F" w:rsidRDefault="003F002A" w:rsidP="00D70217">
      <w:pPr>
        <w:spacing w:after="0"/>
        <w:ind w:firstLine="284"/>
        <w:rPr>
          <w:sz w:val="24"/>
        </w:rPr>
      </w:pPr>
      <w:r w:rsidRPr="00EC2E3F">
        <w:rPr>
          <w:sz w:val="24"/>
        </w:rPr>
        <w:t xml:space="preserve">Se </w:t>
      </w:r>
      <w:r w:rsidRPr="00EC2E3F">
        <w:rPr>
          <w:smallCaps/>
          <w:sz w:val="24"/>
        </w:rPr>
        <w:t>Rustebués</w:t>
      </w:r>
      <w:r w:rsidRPr="00EC2E3F">
        <w:rPr>
          <w:sz w:val="24"/>
        </w:rPr>
        <w:t xml:space="preserve"> eſt voir diſanz</w:t>
      </w:r>
      <w:r w:rsidRPr="00EC2E3F">
        <w:rPr>
          <w:sz w:val="24"/>
          <w:vertAlign w:val="superscript"/>
        </w:rPr>
        <w:footnoteReference w:id="5"/>
      </w:r>
      <w:r w:rsidR="00333A4E">
        <w:rPr>
          <w:sz w:val="24"/>
        </w:rPr>
        <w:t xml:space="preserve">, </w:t>
      </w:r>
    </w:p>
    <w:p w:rsidR="003F002A" w:rsidRPr="00EC2E3F" w:rsidRDefault="003F002A" w:rsidP="00D70217">
      <w:pPr>
        <w:spacing w:after="0"/>
        <w:ind w:firstLine="284"/>
        <w:rPr>
          <w:sz w:val="24"/>
        </w:rPr>
      </w:pPr>
      <w:r w:rsidRPr="00EC2E3F">
        <w:rPr>
          <w:sz w:val="24"/>
        </w:rPr>
        <w:t xml:space="preserve">Que ces .ij. ſaintes ordres vinrent </w:t>
      </w:r>
    </w:p>
    <w:p w:rsidR="003F002A" w:rsidRPr="00EC2E3F" w:rsidRDefault="003F002A" w:rsidP="00D70217">
      <w:pPr>
        <w:spacing w:after="0"/>
        <w:ind w:firstLine="284"/>
        <w:rPr>
          <w:sz w:val="24"/>
        </w:rPr>
      </w:pPr>
      <w:r w:rsidRPr="00EC2E3F">
        <w:rPr>
          <w:sz w:val="24"/>
        </w:rPr>
        <w:t>Qui les fez aus apoſtres tindrent</w:t>
      </w:r>
      <w:r w:rsidR="00333A4E">
        <w:rPr>
          <w:sz w:val="24"/>
        </w:rPr>
        <w:t xml:space="preserve">, </w:t>
      </w:r>
    </w:p>
    <w:p w:rsidR="003F002A" w:rsidRPr="00EC2E3F" w:rsidRDefault="003F002A" w:rsidP="00D70217">
      <w:pPr>
        <w:spacing w:after="0"/>
        <w:ind w:firstLine="284"/>
        <w:rPr>
          <w:sz w:val="24"/>
        </w:rPr>
      </w:pPr>
      <w:r w:rsidRPr="00EC2E3F">
        <w:rPr>
          <w:sz w:val="24"/>
        </w:rPr>
        <w:t>Par préeſchier</w:t>
      </w:r>
      <w:r w:rsidR="00333A4E">
        <w:rPr>
          <w:sz w:val="24"/>
        </w:rPr>
        <w:t xml:space="preserve">, </w:t>
      </w:r>
      <w:r w:rsidRPr="00EC2E3F">
        <w:rPr>
          <w:sz w:val="24"/>
        </w:rPr>
        <w:t>par laborer</w:t>
      </w:r>
      <w:r w:rsidR="00333A4E">
        <w:rPr>
          <w:sz w:val="24"/>
        </w:rPr>
        <w:t xml:space="preserve">, </w:t>
      </w:r>
    </w:p>
    <w:p w:rsidR="003F002A" w:rsidRPr="00EC2E3F" w:rsidRDefault="003F002A" w:rsidP="00D70217">
      <w:pPr>
        <w:spacing w:after="0"/>
        <w:ind w:firstLine="284"/>
        <w:rPr>
          <w:sz w:val="24"/>
        </w:rPr>
      </w:pPr>
      <w:r w:rsidRPr="00EC2E3F">
        <w:rPr>
          <w:sz w:val="24"/>
        </w:rPr>
        <w:t>Par Dieu ſervir &amp; aorer.</w:t>
      </w:r>
    </w:p>
    <w:p w:rsidR="003F002A" w:rsidRPr="00EC2E3F" w:rsidRDefault="003F002A" w:rsidP="00D70217">
      <w:pPr>
        <w:spacing w:after="0"/>
        <w:ind w:firstLine="284"/>
        <w:rPr>
          <w:sz w:val="24"/>
        </w:rPr>
      </w:pPr>
      <w:r w:rsidRPr="00EC2E3F">
        <w:rPr>
          <w:sz w:val="24"/>
        </w:rPr>
        <w:t>Menor &amp; Frère Prêchéeur</w:t>
      </w:r>
      <w:r w:rsidR="00333A4E">
        <w:rPr>
          <w:sz w:val="24"/>
        </w:rPr>
        <w:t xml:space="preserve">, </w:t>
      </w:r>
    </w:p>
    <w:p w:rsidR="003F002A" w:rsidRPr="00EC2E3F" w:rsidRDefault="003F002A" w:rsidP="00D70217">
      <w:pPr>
        <w:spacing w:after="0"/>
        <w:ind w:firstLine="284"/>
        <w:rPr>
          <w:sz w:val="24"/>
        </w:rPr>
      </w:pPr>
      <w:r w:rsidRPr="00EC2E3F">
        <w:rPr>
          <w:sz w:val="24"/>
        </w:rPr>
        <w:t>Qui des âmes ſont peſchéeur</w:t>
      </w:r>
      <w:r w:rsidR="00333A4E">
        <w:rPr>
          <w:sz w:val="24"/>
        </w:rPr>
        <w:t xml:space="preserve">, </w:t>
      </w:r>
    </w:p>
    <w:p w:rsidR="003F002A" w:rsidRPr="00EC2E3F" w:rsidRDefault="003F002A" w:rsidP="00D70217">
      <w:pPr>
        <w:spacing w:after="0"/>
        <w:ind w:firstLine="284"/>
        <w:rPr>
          <w:sz w:val="24"/>
        </w:rPr>
      </w:pPr>
      <w:r w:rsidRPr="00EC2E3F">
        <w:rPr>
          <w:sz w:val="24"/>
        </w:rPr>
        <w:t>Vindrent par volenté devine.</w:t>
      </w:r>
    </w:p>
    <w:p w:rsidR="003F002A" w:rsidRPr="00EC2E3F" w:rsidRDefault="003F002A" w:rsidP="00D70217">
      <w:pPr>
        <w:spacing w:after="0"/>
        <w:ind w:firstLine="284"/>
        <w:rPr>
          <w:sz w:val="24"/>
        </w:rPr>
      </w:pPr>
      <w:r w:rsidRPr="00EC2E3F">
        <w:rPr>
          <w:sz w:val="24"/>
        </w:rPr>
        <w:t>Se di por voir</w:t>
      </w:r>
      <w:r w:rsidR="00333A4E">
        <w:rPr>
          <w:sz w:val="24"/>
        </w:rPr>
        <w:t xml:space="preserve">, </w:t>
      </w:r>
      <w:r w:rsidRPr="00EC2E3F">
        <w:rPr>
          <w:sz w:val="24"/>
        </w:rPr>
        <w:t>non pas devine</w:t>
      </w:r>
      <w:r w:rsidR="00333A4E">
        <w:rPr>
          <w:sz w:val="24"/>
        </w:rPr>
        <w:t xml:space="preserve">, </w:t>
      </w:r>
    </w:p>
    <w:p w:rsidR="003F002A" w:rsidRPr="00EC2E3F" w:rsidRDefault="003F002A" w:rsidP="00D70217">
      <w:pPr>
        <w:spacing w:after="0"/>
        <w:ind w:firstLine="284"/>
        <w:rPr>
          <w:sz w:val="24"/>
        </w:rPr>
      </w:pPr>
      <w:r w:rsidRPr="00EC2E3F">
        <w:rPr>
          <w:sz w:val="24"/>
        </w:rPr>
        <w:t>S</w:t>
      </w:r>
      <w:r w:rsidR="00333A4E">
        <w:rPr>
          <w:sz w:val="24"/>
        </w:rPr>
        <w:t>’</w:t>
      </w:r>
      <w:r w:rsidRPr="00EC2E3F">
        <w:rPr>
          <w:sz w:val="24"/>
        </w:rPr>
        <w:t>il ne fuſſent encor venu</w:t>
      </w:r>
    </w:p>
    <w:p w:rsidR="003F002A" w:rsidRPr="00EC2E3F" w:rsidRDefault="003F002A" w:rsidP="00D70217">
      <w:pPr>
        <w:spacing w:after="0"/>
        <w:ind w:firstLine="284"/>
        <w:rPr>
          <w:sz w:val="24"/>
        </w:rPr>
      </w:pPr>
      <w:r w:rsidRPr="00EC2E3F">
        <w:rPr>
          <w:sz w:val="24"/>
        </w:rPr>
        <w:t>Maint grant mal fuſſent avenu</w:t>
      </w:r>
    </w:p>
    <w:p w:rsidR="003F002A" w:rsidRPr="00EC2E3F" w:rsidRDefault="003F002A" w:rsidP="00D70217">
      <w:pPr>
        <w:spacing w:after="0"/>
        <w:ind w:firstLine="284"/>
        <w:rPr>
          <w:sz w:val="24"/>
        </w:rPr>
      </w:pPr>
      <w:r w:rsidRPr="00EC2E3F">
        <w:rPr>
          <w:sz w:val="24"/>
        </w:rPr>
        <w:t>Qui ſont remez &amp; qui remaingnent</w:t>
      </w:r>
    </w:p>
    <w:p w:rsidR="003F002A" w:rsidRPr="00EC2E3F" w:rsidRDefault="003F002A" w:rsidP="00D70217">
      <w:pPr>
        <w:spacing w:after="0"/>
        <w:ind w:firstLine="284"/>
        <w:rPr>
          <w:sz w:val="24"/>
        </w:rPr>
      </w:pPr>
      <w:r w:rsidRPr="00EC2E3F">
        <w:rPr>
          <w:sz w:val="24"/>
        </w:rPr>
        <w:t>Par les granz biens que il enſeignent.</w:t>
      </w:r>
    </w:p>
    <w:p w:rsidR="003F002A" w:rsidRPr="00EC2E3F" w:rsidRDefault="003F002A" w:rsidP="00D70217">
      <w:pPr>
        <w:spacing w:after="0"/>
        <w:ind w:firstLine="284"/>
        <w:rPr>
          <w:sz w:val="24"/>
        </w:rPr>
      </w:pPr>
      <w:r w:rsidRPr="00EC2E3F">
        <w:rPr>
          <w:sz w:val="24"/>
        </w:rPr>
        <w:t xml:space="preserve">Por preſchier humilité </w:t>
      </w:r>
    </w:p>
    <w:p w:rsidR="003F002A" w:rsidRPr="00EC2E3F" w:rsidRDefault="003F002A" w:rsidP="00D70217">
      <w:pPr>
        <w:spacing w:after="0"/>
        <w:ind w:firstLine="284"/>
        <w:rPr>
          <w:sz w:val="24"/>
        </w:rPr>
      </w:pPr>
      <w:r w:rsidRPr="00EC2E3F">
        <w:rPr>
          <w:sz w:val="24"/>
        </w:rPr>
        <w:t>Qui eſt voie de vérité</w:t>
      </w:r>
      <w:r w:rsidR="00333A4E">
        <w:rPr>
          <w:sz w:val="24"/>
        </w:rPr>
        <w:t xml:space="preserve">, </w:t>
      </w:r>
    </w:p>
    <w:p w:rsidR="003F002A" w:rsidRPr="00EC2E3F" w:rsidRDefault="003F002A" w:rsidP="00D70217">
      <w:pPr>
        <w:spacing w:after="0"/>
        <w:ind w:firstLine="284"/>
        <w:rPr>
          <w:sz w:val="24"/>
        </w:rPr>
      </w:pPr>
      <w:r w:rsidRPr="00EC2E3F">
        <w:rPr>
          <w:sz w:val="24"/>
        </w:rPr>
        <w:t>Por l</w:t>
      </w:r>
      <w:r w:rsidR="00333A4E">
        <w:rPr>
          <w:sz w:val="24"/>
        </w:rPr>
        <w:t>’</w:t>
      </w:r>
      <w:r w:rsidRPr="00EC2E3F">
        <w:rPr>
          <w:sz w:val="24"/>
        </w:rPr>
        <w:t>eſſaucier &amp; por l</w:t>
      </w:r>
      <w:r w:rsidR="00333A4E">
        <w:rPr>
          <w:sz w:val="24"/>
        </w:rPr>
        <w:t>’</w:t>
      </w:r>
      <w:r w:rsidRPr="00EC2E3F">
        <w:rPr>
          <w:sz w:val="24"/>
        </w:rPr>
        <w:t>enſivre</w:t>
      </w:r>
      <w:r w:rsidR="00333A4E">
        <w:rPr>
          <w:sz w:val="24"/>
        </w:rPr>
        <w:t xml:space="preserve">, </w:t>
      </w:r>
    </w:p>
    <w:p w:rsidR="003F002A" w:rsidRPr="00EC2E3F" w:rsidRDefault="003F002A" w:rsidP="00D70217">
      <w:pPr>
        <w:spacing w:after="0"/>
        <w:ind w:firstLine="284"/>
        <w:rPr>
          <w:sz w:val="24"/>
        </w:rPr>
      </w:pPr>
      <w:r w:rsidRPr="00EC2E3F">
        <w:rPr>
          <w:sz w:val="24"/>
        </w:rPr>
        <w:t>Si comme il truevent en lor livre</w:t>
      </w:r>
      <w:r w:rsidR="00333A4E">
        <w:rPr>
          <w:sz w:val="24"/>
        </w:rPr>
        <w:t xml:space="preserve">, </w:t>
      </w:r>
    </w:p>
    <w:p w:rsidR="003F002A" w:rsidRPr="00EC2E3F" w:rsidRDefault="003F002A" w:rsidP="00D70217">
      <w:pPr>
        <w:spacing w:after="0"/>
        <w:ind w:firstLine="284"/>
        <w:rPr>
          <w:sz w:val="24"/>
        </w:rPr>
      </w:pPr>
      <w:r w:rsidRPr="00EC2E3F">
        <w:rPr>
          <w:sz w:val="24"/>
        </w:rPr>
        <w:t xml:space="preserve">Vindrent ces ſaintes genz en terre : </w:t>
      </w:r>
    </w:p>
    <w:p w:rsidR="003F002A" w:rsidRPr="00EC2E3F" w:rsidRDefault="003F002A" w:rsidP="00D70217">
      <w:pPr>
        <w:spacing w:after="0"/>
        <w:ind w:firstLine="284"/>
        <w:rPr>
          <w:sz w:val="24"/>
        </w:rPr>
      </w:pPr>
      <w:r w:rsidRPr="00EC2E3F">
        <w:rPr>
          <w:sz w:val="24"/>
        </w:rPr>
        <w:t xml:space="preserve">Diex les envoia por nous querre. </w:t>
      </w:r>
    </w:p>
    <w:p w:rsidR="003F002A" w:rsidRPr="00EC2E3F" w:rsidRDefault="003F002A" w:rsidP="00D70217">
      <w:pPr>
        <w:spacing w:after="0"/>
        <w:ind w:firstLine="284"/>
        <w:rPr>
          <w:sz w:val="24"/>
        </w:rPr>
      </w:pPr>
      <w:r w:rsidRPr="00EC2E3F">
        <w:rPr>
          <w:sz w:val="24"/>
        </w:rPr>
        <w:t>Quant il vindrent premièrement</w:t>
      </w:r>
    </w:p>
    <w:p w:rsidR="003F002A" w:rsidRPr="00EC2E3F" w:rsidRDefault="003F002A" w:rsidP="00D70217">
      <w:pPr>
        <w:spacing w:after="0"/>
        <w:ind w:firstLine="284"/>
        <w:rPr>
          <w:sz w:val="24"/>
        </w:rPr>
      </w:pPr>
      <w:r w:rsidRPr="00EC2E3F">
        <w:rPr>
          <w:sz w:val="24"/>
        </w:rPr>
        <w:t>Si vindrent aſſéz humblement :</w:t>
      </w:r>
    </w:p>
    <w:p w:rsidR="003F002A" w:rsidRPr="00EC2E3F" w:rsidRDefault="003F002A" w:rsidP="00D70217">
      <w:pPr>
        <w:spacing w:after="0"/>
        <w:ind w:firstLine="284"/>
        <w:rPr>
          <w:sz w:val="24"/>
        </w:rPr>
      </w:pPr>
      <w:r w:rsidRPr="00EC2E3F">
        <w:rPr>
          <w:sz w:val="24"/>
        </w:rPr>
        <w:t>Du pain quiſtrent</w:t>
      </w:r>
      <w:r w:rsidR="00333A4E">
        <w:rPr>
          <w:sz w:val="24"/>
        </w:rPr>
        <w:t xml:space="preserve">, </w:t>
      </w:r>
      <w:r w:rsidRPr="00EC2E3F">
        <w:rPr>
          <w:sz w:val="24"/>
        </w:rPr>
        <w:t>tel fu la riègle</w:t>
      </w:r>
      <w:r w:rsidR="00333A4E">
        <w:rPr>
          <w:sz w:val="24"/>
        </w:rPr>
        <w:t xml:space="preserve">, </w:t>
      </w:r>
    </w:p>
    <w:p w:rsidR="003F002A" w:rsidRPr="00EC2E3F" w:rsidRDefault="003F002A" w:rsidP="00D70217">
      <w:pPr>
        <w:spacing w:after="0"/>
        <w:ind w:firstLine="284"/>
        <w:rPr>
          <w:sz w:val="24"/>
        </w:rPr>
      </w:pPr>
      <w:r w:rsidRPr="00EC2E3F">
        <w:rPr>
          <w:sz w:val="24"/>
        </w:rPr>
        <w:t>Por oſter les péchiez du ſiècle.</w:t>
      </w:r>
    </w:p>
    <w:p w:rsidR="003F002A" w:rsidRPr="00EC2E3F" w:rsidRDefault="003F002A" w:rsidP="00D70217">
      <w:pPr>
        <w:spacing w:after="0"/>
        <w:ind w:firstLine="284"/>
        <w:rPr>
          <w:sz w:val="24"/>
        </w:rPr>
      </w:pPr>
      <w:r w:rsidRPr="00EC2E3F">
        <w:rPr>
          <w:sz w:val="24"/>
        </w:rPr>
        <w:t>S</w:t>
      </w:r>
      <w:r w:rsidR="00333A4E">
        <w:rPr>
          <w:sz w:val="24"/>
        </w:rPr>
        <w:t>’</w:t>
      </w:r>
      <w:r w:rsidRPr="00EC2E3F">
        <w:rPr>
          <w:sz w:val="24"/>
        </w:rPr>
        <w:t>il vindrent chiés povre provoire</w:t>
      </w:r>
      <w:r w:rsidR="00333A4E">
        <w:rPr>
          <w:sz w:val="24"/>
        </w:rPr>
        <w:t xml:space="preserve">, </w:t>
      </w:r>
    </w:p>
    <w:p w:rsidR="003F002A" w:rsidRPr="00EC2E3F" w:rsidRDefault="003F002A" w:rsidP="00D70217">
      <w:pPr>
        <w:spacing w:after="0"/>
        <w:ind w:firstLine="284"/>
        <w:rPr>
          <w:sz w:val="24"/>
        </w:rPr>
      </w:pPr>
      <w:r w:rsidRPr="00EC2E3F">
        <w:rPr>
          <w:sz w:val="24"/>
        </w:rPr>
        <w:t>Tel bien comme il ot</w:t>
      </w:r>
      <w:r w:rsidR="00333A4E">
        <w:rPr>
          <w:sz w:val="24"/>
        </w:rPr>
        <w:t xml:space="preserve">, </w:t>
      </w:r>
      <w:r w:rsidRPr="00EC2E3F">
        <w:rPr>
          <w:sz w:val="24"/>
        </w:rPr>
        <w:t>c</w:t>
      </w:r>
      <w:r w:rsidR="00333A4E">
        <w:rPr>
          <w:sz w:val="24"/>
        </w:rPr>
        <w:t>’</w:t>
      </w:r>
      <w:r w:rsidRPr="00EC2E3F">
        <w:rPr>
          <w:sz w:val="24"/>
        </w:rPr>
        <w:t>eſt la voire</w:t>
      </w:r>
      <w:r w:rsidR="00333A4E">
        <w:rPr>
          <w:sz w:val="24"/>
        </w:rPr>
        <w:t xml:space="preserve">, </w:t>
      </w:r>
    </w:p>
    <w:p w:rsidR="003F002A" w:rsidRPr="00EC2E3F" w:rsidRDefault="003F002A" w:rsidP="00D70217">
      <w:pPr>
        <w:spacing w:after="0"/>
        <w:ind w:firstLine="284"/>
        <w:rPr>
          <w:sz w:val="24"/>
        </w:rPr>
      </w:pPr>
      <w:r w:rsidRPr="00EC2E3F">
        <w:rPr>
          <w:sz w:val="24"/>
        </w:rPr>
        <w:t>Priſtrent en bone paciance</w:t>
      </w:r>
    </w:p>
    <w:p w:rsidR="003F002A" w:rsidRPr="00EC2E3F" w:rsidRDefault="003F002A" w:rsidP="00D70217">
      <w:pPr>
        <w:spacing w:after="0"/>
        <w:ind w:firstLine="284"/>
        <w:rPr>
          <w:sz w:val="24"/>
        </w:rPr>
      </w:pPr>
      <w:r w:rsidRPr="00EC2E3F">
        <w:rPr>
          <w:sz w:val="24"/>
        </w:rPr>
        <w:t>El non de ſainte Pénitance</w:t>
      </w:r>
      <w:r w:rsidRPr="00EC2E3F">
        <w:rPr>
          <w:sz w:val="24"/>
          <w:vertAlign w:val="superscript"/>
        </w:rPr>
        <w:footnoteReference w:id="6"/>
      </w:r>
      <w:r w:rsidRPr="00EC2E3F">
        <w:rPr>
          <w:sz w:val="24"/>
        </w:rPr>
        <w:t> :</w:t>
      </w:r>
    </w:p>
    <w:p w:rsidR="003F002A" w:rsidRPr="00EC2E3F" w:rsidRDefault="003F002A" w:rsidP="00D70217">
      <w:pPr>
        <w:spacing w:after="0"/>
        <w:ind w:firstLine="284"/>
        <w:rPr>
          <w:sz w:val="24"/>
        </w:rPr>
      </w:pPr>
      <w:r w:rsidRPr="00EC2E3F">
        <w:rPr>
          <w:sz w:val="24"/>
        </w:rPr>
        <w:t>Humilitez eſtoit petite</w:t>
      </w:r>
    </w:p>
    <w:p w:rsidR="003F002A" w:rsidRPr="00EC2E3F" w:rsidRDefault="003F002A" w:rsidP="00D70217">
      <w:pPr>
        <w:spacing w:after="0"/>
        <w:ind w:firstLine="284"/>
        <w:rPr>
          <w:sz w:val="24"/>
        </w:rPr>
      </w:pPr>
      <w:r w:rsidRPr="00EC2E3F">
        <w:rPr>
          <w:sz w:val="24"/>
        </w:rPr>
        <w:lastRenderedPageBreak/>
        <w:t>Qu</w:t>
      </w:r>
      <w:r w:rsidR="00333A4E">
        <w:rPr>
          <w:sz w:val="24"/>
        </w:rPr>
        <w:t>’</w:t>
      </w:r>
      <w:r w:rsidRPr="00EC2E3F">
        <w:rPr>
          <w:sz w:val="24"/>
        </w:rPr>
        <w:t xml:space="preserve">il avoient por aus eſlite : </w:t>
      </w:r>
    </w:p>
    <w:p w:rsidR="003F002A" w:rsidRPr="00EC2E3F" w:rsidRDefault="003F002A" w:rsidP="00D70217">
      <w:pPr>
        <w:spacing w:after="0"/>
        <w:ind w:firstLine="284"/>
        <w:rPr>
          <w:sz w:val="24"/>
        </w:rPr>
      </w:pPr>
      <w:r w:rsidRPr="00EC2E3F">
        <w:rPr>
          <w:sz w:val="24"/>
        </w:rPr>
        <w:t xml:space="preserve">Or eſt Humilitez greignor </w:t>
      </w:r>
    </w:p>
    <w:p w:rsidR="003F002A" w:rsidRPr="00EC2E3F" w:rsidRDefault="003F002A" w:rsidP="00D70217">
      <w:pPr>
        <w:spacing w:after="0"/>
        <w:ind w:firstLine="284"/>
        <w:rPr>
          <w:sz w:val="24"/>
        </w:rPr>
      </w:pPr>
      <w:r w:rsidRPr="00EC2E3F">
        <w:rPr>
          <w:sz w:val="24"/>
        </w:rPr>
        <w:t xml:space="preserve">Que li frère ſont or ſeignor </w:t>
      </w:r>
    </w:p>
    <w:p w:rsidR="003F002A" w:rsidRPr="00EC2E3F" w:rsidRDefault="003F002A" w:rsidP="00D70217">
      <w:pPr>
        <w:spacing w:after="0"/>
        <w:ind w:firstLine="284"/>
        <w:rPr>
          <w:sz w:val="24"/>
        </w:rPr>
      </w:pPr>
      <w:r w:rsidRPr="00EC2E3F">
        <w:rPr>
          <w:sz w:val="24"/>
        </w:rPr>
        <w:t>Des rois</w:t>
      </w:r>
      <w:r w:rsidR="00333A4E">
        <w:rPr>
          <w:sz w:val="24"/>
        </w:rPr>
        <w:t xml:space="preserve">, </w:t>
      </w:r>
      <w:r w:rsidRPr="00EC2E3F">
        <w:rPr>
          <w:sz w:val="24"/>
        </w:rPr>
        <w:t>des prélas &amp; des contes.</w:t>
      </w:r>
    </w:p>
    <w:p w:rsidR="003F002A" w:rsidRPr="00EC2E3F" w:rsidRDefault="003F002A" w:rsidP="00D70217">
      <w:pPr>
        <w:spacing w:after="0"/>
        <w:ind w:firstLine="284"/>
        <w:rPr>
          <w:sz w:val="24"/>
        </w:rPr>
      </w:pPr>
      <w:r w:rsidRPr="00EC2E3F">
        <w:rPr>
          <w:sz w:val="24"/>
        </w:rPr>
        <w:t>Par foi</w:t>
      </w:r>
      <w:r w:rsidR="00333A4E">
        <w:rPr>
          <w:sz w:val="24"/>
        </w:rPr>
        <w:t xml:space="preserve">, </w:t>
      </w:r>
      <w:r w:rsidRPr="00EC2E3F">
        <w:rPr>
          <w:sz w:val="24"/>
        </w:rPr>
        <w:t xml:space="preserve">ſi ſeroit or granz hontes </w:t>
      </w:r>
    </w:p>
    <w:p w:rsidR="003F002A" w:rsidRPr="00EC2E3F" w:rsidRDefault="003F002A" w:rsidP="00D70217">
      <w:pPr>
        <w:spacing w:after="0"/>
        <w:ind w:firstLine="284"/>
        <w:rPr>
          <w:sz w:val="24"/>
        </w:rPr>
      </w:pPr>
      <w:r w:rsidRPr="00EC2E3F">
        <w:rPr>
          <w:sz w:val="24"/>
        </w:rPr>
        <w:t>S</w:t>
      </w:r>
      <w:r w:rsidR="00333A4E">
        <w:rPr>
          <w:sz w:val="24"/>
        </w:rPr>
        <w:t>’</w:t>
      </w:r>
      <w:r w:rsidRPr="00EC2E3F">
        <w:rPr>
          <w:sz w:val="24"/>
        </w:rPr>
        <w:t>il n</w:t>
      </w:r>
      <w:r w:rsidR="00333A4E">
        <w:rPr>
          <w:sz w:val="24"/>
        </w:rPr>
        <w:t>’</w:t>
      </w:r>
      <w:r w:rsidRPr="00EC2E3F">
        <w:rPr>
          <w:sz w:val="24"/>
        </w:rPr>
        <w:t>avoient autre viande</w:t>
      </w:r>
    </w:p>
    <w:p w:rsidR="003F002A" w:rsidRPr="00EC2E3F" w:rsidRDefault="003F002A" w:rsidP="00D70217">
      <w:pPr>
        <w:spacing w:after="0"/>
        <w:ind w:firstLine="284"/>
        <w:rPr>
          <w:sz w:val="24"/>
        </w:rPr>
      </w:pPr>
      <w:r w:rsidRPr="00EC2E3F">
        <w:rPr>
          <w:sz w:val="24"/>
        </w:rPr>
        <w:t>Que l</w:t>
      </w:r>
      <w:r w:rsidR="00333A4E">
        <w:rPr>
          <w:sz w:val="24"/>
        </w:rPr>
        <w:t>’</w:t>
      </w:r>
      <w:r w:rsidRPr="00EC2E3F">
        <w:rPr>
          <w:sz w:val="24"/>
        </w:rPr>
        <w:t>Eſcripture ne demande</w:t>
      </w:r>
      <w:r w:rsidRPr="00EC2E3F">
        <w:rPr>
          <w:sz w:val="24"/>
          <w:vertAlign w:val="superscript"/>
        </w:rPr>
        <w:footnoteReference w:id="7"/>
      </w:r>
      <w:r w:rsidR="00333A4E">
        <w:rPr>
          <w:sz w:val="24"/>
        </w:rPr>
        <w:t xml:space="preserve">, </w:t>
      </w:r>
    </w:p>
    <w:p w:rsidR="003F002A" w:rsidRPr="00EC2E3F" w:rsidRDefault="003F002A" w:rsidP="00D70217">
      <w:pPr>
        <w:spacing w:after="0"/>
        <w:ind w:firstLine="284"/>
        <w:rPr>
          <w:sz w:val="24"/>
        </w:rPr>
      </w:pPr>
      <w:r w:rsidRPr="00EC2E3F">
        <w:rPr>
          <w:sz w:val="24"/>
        </w:rPr>
        <w:t>Et ele n</w:t>
      </w:r>
      <w:r w:rsidR="00333A4E">
        <w:rPr>
          <w:sz w:val="24"/>
        </w:rPr>
        <w:t>’</w:t>
      </w:r>
      <w:r w:rsidRPr="00EC2E3F">
        <w:rPr>
          <w:sz w:val="24"/>
        </w:rPr>
        <w:t>i met riens ne oſte</w:t>
      </w:r>
    </w:p>
    <w:p w:rsidR="003F002A" w:rsidRPr="00EC2E3F" w:rsidRDefault="003F002A" w:rsidP="00D70217">
      <w:pPr>
        <w:spacing w:after="0"/>
        <w:ind w:firstLine="284"/>
        <w:rPr>
          <w:sz w:val="24"/>
        </w:rPr>
      </w:pPr>
      <w:r w:rsidRPr="00EC2E3F">
        <w:rPr>
          <w:sz w:val="24"/>
        </w:rPr>
        <w:t>Que ce c</w:t>
      </w:r>
      <w:r w:rsidR="00333A4E">
        <w:rPr>
          <w:sz w:val="24"/>
        </w:rPr>
        <w:t>’</w:t>
      </w:r>
      <w:r w:rsidRPr="00EC2E3F">
        <w:rPr>
          <w:sz w:val="24"/>
        </w:rPr>
        <w:t>on trueve en chiés ſon oſte</w:t>
      </w:r>
      <w:r w:rsidRPr="00EC2E3F">
        <w:rPr>
          <w:sz w:val="24"/>
          <w:vertAlign w:val="superscript"/>
        </w:rPr>
        <w:footnoteReference w:id="8"/>
      </w:r>
      <w:r w:rsidRPr="00EC2E3F">
        <w:rPr>
          <w:sz w:val="24"/>
        </w:rPr>
        <w:t>.</w:t>
      </w:r>
    </w:p>
    <w:p w:rsidR="003F002A" w:rsidRPr="00EC2E3F" w:rsidRDefault="003F002A" w:rsidP="00D70217">
      <w:pPr>
        <w:spacing w:after="0"/>
        <w:ind w:firstLine="284"/>
        <w:rPr>
          <w:sz w:val="24"/>
        </w:rPr>
      </w:pPr>
      <w:r w:rsidRPr="00EC2E3F">
        <w:rPr>
          <w:sz w:val="24"/>
        </w:rPr>
        <w:t>Humilitez eſt tant créue</w:t>
      </w:r>
    </w:p>
    <w:p w:rsidR="003F002A" w:rsidRPr="00EC2E3F" w:rsidRDefault="003F002A" w:rsidP="00D70217">
      <w:pPr>
        <w:spacing w:after="0"/>
        <w:ind w:firstLine="284"/>
        <w:rPr>
          <w:sz w:val="24"/>
        </w:rPr>
      </w:pPr>
      <w:r w:rsidRPr="00EC2E3F">
        <w:rPr>
          <w:sz w:val="24"/>
        </w:rPr>
        <w:t>C</w:t>
      </w:r>
      <w:r w:rsidR="00333A4E">
        <w:rPr>
          <w:sz w:val="24"/>
        </w:rPr>
        <w:t>’</w:t>
      </w:r>
      <w:r w:rsidRPr="00EC2E3F">
        <w:rPr>
          <w:sz w:val="24"/>
        </w:rPr>
        <w:t>Orguex corne la recréue</w:t>
      </w:r>
      <w:r w:rsidR="00333A4E">
        <w:rPr>
          <w:sz w:val="24"/>
        </w:rPr>
        <w:t xml:space="preserve"> ; </w:t>
      </w:r>
    </w:p>
    <w:p w:rsidR="003F002A" w:rsidRPr="00EC2E3F" w:rsidRDefault="003F002A" w:rsidP="00D70217">
      <w:pPr>
        <w:spacing w:after="0"/>
        <w:ind w:firstLine="284"/>
        <w:rPr>
          <w:sz w:val="24"/>
        </w:rPr>
      </w:pPr>
      <w:r w:rsidRPr="00EC2E3F">
        <w:rPr>
          <w:sz w:val="24"/>
        </w:rPr>
        <w:t>Orguex ſ</w:t>
      </w:r>
      <w:r w:rsidR="00333A4E">
        <w:rPr>
          <w:sz w:val="24"/>
        </w:rPr>
        <w:t>’</w:t>
      </w:r>
      <w:r w:rsidRPr="00EC2E3F">
        <w:rPr>
          <w:sz w:val="24"/>
        </w:rPr>
        <w:t>en va</w:t>
      </w:r>
      <w:r w:rsidR="00333A4E">
        <w:rPr>
          <w:sz w:val="24"/>
        </w:rPr>
        <w:t xml:space="preserve">, </w:t>
      </w:r>
      <w:r w:rsidRPr="00EC2E3F">
        <w:rPr>
          <w:sz w:val="24"/>
        </w:rPr>
        <w:t>Diex le cravant</w:t>
      </w:r>
      <w:r w:rsidR="00333A4E">
        <w:rPr>
          <w:sz w:val="24"/>
        </w:rPr>
        <w:t xml:space="preserve">, </w:t>
      </w:r>
    </w:p>
    <w:p w:rsidR="003F002A" w:rsidRPr="00EC2E3F" w:rsidRDefault="003F002A" w:rsidP="00D70217">
      <w:pPr>
        <w:spacing w:after="0"/>
        <w:ind w:firstLine="284"/>
        <w:rPr>
          <w:sz w:val="24"/>
        </w:rPr>
      </w:pPr>
      <w:r w:rsidRPr="00EC2E3F">
        <w:rPr>
          <w:sz w:val="24"/>
        </w:rPr>
        <w:t>Et Humilitez vient avant</w:t>
      </w:r>
      <w:r w:rsidR="00333A4E">
        <w:rPr>
          <w:sz w:val="24"/>
        </w:rPr>
        <w:t xml:space="preserve"> ; </w:t>
      </w:r>
    </w:p>
    <w:p w:rsidR="003F002A" w:rsidRPr="00EC2E3F" w:rsidRDefault="003F002A" w:rsidP="00D70217">
      <w:pPr>
        <w:spacing w:after="0"/>
        <w:ind w:firstLine="284"/>
        <w:rPr>
          <w:sz w:val="24"/>
        </w:rPr>
      </w:pPr>
      <w:r w:rsidRPr="00EC2E3F">
        <w:rPr>
          <w:sz w:val="24"/>
        </w:rPr>
        <w:t>Et or eſt bien droiz &amp; reſons</w:t>
      </w:r>
    </w:p>
    <w:p w:rsidR="003F002A" w:rsidRPr="00EC2E3F" w:rsidRDefault="003F002A" w:rsidP="00D70217">
      <w:pPr>
        <w:spacing w:after="0"/>
        <w:ind w:firstLine="284"/>
        <w:rPr>
          <w:sz w:val="24"/>
        </w:rPr>
      </w:pPr>
      <w:r w:rsidRPr="00EC2E3F">
        <w:rPr>
          <w:sz w:val="24"/>
        </w:rPr>
        <w:t xml:space="preserve">Que ſi granz dame ait granz meſons </w:t>
      </w:r>
    </w:p>
    <w:p w:rsidR="003F002A" w:rsidRPr="00EC2E3F" w:rsidRDefault="003F002A" w:rsidP="00D70217">
      <w:pPr>
        <w:spacing w:after="0"/>
        <w:ind w:firstLine="284"/>
        <w:rPr>
          <w:sz w:val="24"/>
        </w:rPr>
      </w:pPr>
      <w:r w:rsidRPr="00EC2E3F">
        <w:rPr>
          <w:sz w:val="24"/>
        </w:rPr>
        <w:t>Et biaus palais &amp; beles ſales</w:t>
      </w:r>
      <w:r w:rsidR="00333A4E">
        <w:rPr>
          <w:sz w:val="24"/>
        </w:rPr>
        <w:t xml:space="preserve">, </w:t>
      </w:r>
    </w:p>
    <w:p w:rsidR="003F002A" w:rsidRPr="00EC2E3F" w:rsidRDefault="003F002A" w:rsidP="00D70217">
      <w:pPr>
        <w:spacing w:after="0"/>
        <w:ind w:firstLine="284"/>
        <w:rPr>
          <w:sz w:val="24"/>
        </w:rPr>
      </w:pPr>
      <w:r w:rsidRPr="00EC2E3F">
        <w:rPr>
          <w:sz w:val="24"/>
        </w:rPr>
        <w:t>Maugré toutes les langues males</w:t>
      </w:r>
      <w:r w:rsidR="00333A4E">
        <w:rPr>
          <w:sz w:val="24"/>
        </w:rPr>
        <w:t xml:space="preserve">, </w:t>
      </w:r>
    </w:p>
    <w:p w:rsidR="003F002A" w:rsidRPr="00EC2E3F" w:rsidRDefault="003F002A" w:rsidP="00D70217">
      <w:pPr>
        <w:spacing w:after="0"/>
        <w:ind w:firstLine="284"/>
        <w:rPr>
          <w:sz w:val="24"/>
        </w:rPr>
      </w:pPr>
      <w:r w:rsidRPr="00EC2E3F">
        <w:rPr>
          <w:sz w:val="24"/>
        </w:rPr>
        <w:t xml:space="preserve">Et la </w:t>
      </w:r>
      <w:r w:rsidRPr="00EC2E3F">
        <w:rPr>
          <w:smallCaps/>
          <w:sz w:val="24"/>
        </w:rPr>
        <w:t>Rustebuef</w:t>
      </w:r>
      <w:r w:rsidRPr="00EC2E3F">
        <w:rPr>
          <w:sz w:val="24"/>
        </w:rPr>
        <w:t xml:space="preserve"> tout premiers</w:t>
      </w:r>
      <w:r w:rsidR="00333A4E">
        <w:rPr>
          <w:sz w:val="24"/>
        </w:rPr>
        <w:t xml:space="preserve">, </w:t>
      </w:r>
    </w:p>
    <w:p w:rsidR="003F002A" w:rsidRPr="00EC2E3F" w:rsidRDefault="003F002A" w:rsidP="00D70217">
      <w:pPr>
        <w:spacing w:after="0"/>
        <w:ind w:firstLine="284"/>
        <w:rPr>
          <w:sz w:val="24"/>
        </w:rPr>
      </w:pPr>
      <w:r w:rsidRPr="00EC2E3F">
        <w:rPr>
          <w:sz w:val="24"/>
        </w:rPr>
        <w:t>Qui d</w:t>
      </w:r>
      <w:r w:rsidR="00333A4E">
        <w:rPr>
          <w:sz w:val="24"/>
        </w:rPr>
        <w:t>’</w:t>
      </w:r>
      <w:r w:rsidRPr="00EC2E3F">
        <w:rPr>
          <w:sz w:val="24"/>
        </w:rPr>
        <w:t xml:space="preserve">aus blaſmer fu couſtumiers </w:t>
      </w:r>
    </w:p>
    <w:p w:rsidR="003F002A" w:rsidRPr="00EC2E3F" w:rsidRDefault="003F002A" w:rsidP="00D70217">
      <w:pPr>
        <w:spacing w:after="0"/>
        <w:ind w:firstLine="284"/>
        <w:rPr>
          <w:sz w:val="24"/>
        </w:rPr>
      </w:pPr>
      <w:r w:rsidRPr="00EC2E3F">
        <w:rPr>
          <w:sz w:val="24"/>
        </w:rPr>
        <w:t>Ne vaut il miex c</w:t>
      </w:r>
      <w:r w:rsidR="00333A4E">
        <w:rPr>
          <w:sz w:val="24"/>
        </w:rPr>
        <w:t>’</w:t>
      </w:r>
      <w:r w:rsidRPr="00EC2E3F">
        <w:rPr>
          <w:sz w:val="24"/>
        </w:rPr>
        <w:t>Umilité</w:t>
      </w:r>
    </w:p>
    <w:p w:rsidR="003F002A" w:rsidRPr="00EC2E3F" w:rsidRDefault="003F002A" w:rsidP="00D70217">
      <w:pPr>
        <w:spacing w:after="0"/>
        <w:ind w:firstLine="284"/>
        <w:rPr>
          <w:sz w:val="24"/>
        </w:rPr>
      </w:pPr>
      <w:r w:rsidRPr="00EC2E3F">
        <w:rPr>
          <w:sz w:val="24"/>
        </w:rPr>
        <w:t>Et la Sainte Divinité</w:t>
      </w:r>
      <w:r w:rsidRPr="00EC2E3F">
        <w:rPr>
          <w:sz w:val="24"/>
          <w:vertAlign w:val="superscript"/>
        </w:rPr>
        <w:footnoteReference w:id="9"/>
      </w:r>
    </w:p>
    <w:p w:rsidR="003F002A" w:rsidRPr="00EC2E3F" w:rsidRDefault="003F002A" w:rsidP="00D70217">
      <w:pPr>
        <w:spacing w:after="0"/>
        <w:ind w:firstLine="284"/>
        <w:rPr>
          <w:sz w:val="24"/>
        </w:rPr>
      </w:pPr>
      <w:r w:rsidRPr="00EC2E3F">
        <w:rPr>
          <w:sz w:val="24"/>
        </w:rPr>
        <w:t>Soit léue en roial palais</w:t>
      </w:r>
      <w:r w:rsidR="00333A4E">
        <w:rPr>
          <w:sz w:val="24"/>
        </w:rPr>
        <w:t xml:space="preserve">, </w:t>
      </w:r>
    </w:p>
    <w:p w:rsidR="003F002A" w:rsidRPr="00EC2E3F" w:rsidRDefault="003F002A" w:rsidP="00D70217">
      <w:pPr>
        <w:spacing w:after="0"/>
        <w:ind w:firstLine="284"/>
        <w:rPr>
          <w:sz w:val="24"/>
        </w:rPr>
      </w:pPr>
      <w:r w:rsidRPr="00EC2E3F">
        <w:rPr>
          <w:sz w:val="24"/>
        </w:rPr>
        <w:t>C</w:t>
      </w:r>
      <w:r w:rsidR="00333A4E">
        <w:rPr>
          <w:sz w:val="24"/>
        </w:rPr>
        <w:t>’</w:t>
      </w:r>
      <w:r w:rsidRPr="00EC2E3F">
        <w:rPr>
          <w:sz w:val="24"/>
        </w:rPr>
        <w:t>on fiſt d</w:t>
      </w:r>
      <w:r w:rsidR="00333A4E">
        <w:rPr>
          <w:sz w:val="24"/>
        </w:rPr>
        <w:t>’</w:t>
      </w:r>
      <w:r w:rsidRPr="00EC2E3F">
        <w:rPr>
          <w:sz w:val="24"/>
        </w:rPr>
        <w:t>aumoſnes &amp; de lais</w:t>
      </w:r>
      <w:r w:rsidR="00333A4E">
        <w:rPr>
          <w:sz w:val="24"/>
        </w:rPr>
        <w:t xml:space="preserve">, </w:t>
      </w:r>
    </w:p>
    <w:p w:rsidR="003F002A" w:rsidRPr="00EC2E3F" w:rsidRDefault="003F002A" w:rsidP="00D70217">
      <w:pPr>
        <w:spacing w:after="0"/>
        <w:ind w:firstLine="284"/>
        <w:rPr>
          <w:sz w:val="24"/>
        </w:rPr>
      </w:pPr>
      <w:r w:rsidRPr="00EC2E3F">
        <w:rPr>
          <w:sz w:val="24"/>
        </w:rPr>
        <w:t>Et de l</w:t>
      </w:r>
      <w:r w:rsidR="00333A4E">
        <w:rPr>
          <w:sz w:val="24"/>
        </w:rPr>
        <w:t>’</w:t>
      </w:r>
      <w:r w:rsidRPr="00EC2E3F">
        <w:rPr>
          <w:sz w:val="24"/>
        </w:rPr>
        <w:t>avoir au meillor roi</w:t>
      </w:r>
    </w:p>
    <w:p w:rsidR="003F002A" w:rsidRPr="00EC2E3F" w:rsidRDefault="003F002A" w:rsidP="00D70217">
      <w:pPr>
        <w:spacing w:after="0"/>
        <w:ind w:firstLine="284"/>
        <w:rPr>
          <w:sz w:val="24"/>
        </w:rPr>
      </w:pPr>
      <w:r w:rsidRPr="00EC2E3F">
        <w:rPr>
          <w:sz w:val="24"/>
        </w:rPr>
        <w:t>C</w:t>
      </w:r>
      <w:r w:rsidR="00333A4E">
        <w:rPr>
          <w:sz w:val="24"/>
        </w:rPr>
        <w:t>’</w:t>
      </w:r>
      <w:r w:rsidRPr="00EC2E3F">
        <w:rPr>
          <w:sz w:val="24"/>
        </w:rPr>
        <w:t>onques encor haïſt deſroi</w:t>
      </w:r>
      <w:r w:rsidR="00333A4E">
        <w:rPr>
          <w:sz w:val="24"/>
        </w:rPr>
        <w:t xml:space="preserve">, </w:t>
      </w:r>
    </w:p>
    <w:p w:rsidR="003F002A" w:rsidRPr="00EC2E3F" w:rsidRDefault="003F002A" w:rsidP="00D70217">
      <w:pPr>
        <w:spacing w:after="0"/>
        <w:ind w:firstLine="284"/>
        <w:rPr>
          <w:sz w:val="24"/>
        </w:rPr>
      </w:pPr>
      <w:r w:rsidRPr="00EC2E3F">
        <w:rPr>
          <w:sz w:val="24"/>
        </w:rPr>
        <w:t>Que ce c</w:t>
      </w:r>
      <w:r w:rsidR="00333A4E">
        <w:rPr>
          <w:sz w:val="24"/>
        </w:rPr>
        <w:t>’</w:t>
      </w:r>
      <w:r w:rsidRPr="00EC2E3F">
        <w:rPr>
          <w:sz w:val="24"/>
        </w:rPr>
        <w:t xml:space="preserve">on ſecoruſt la terre </w:t>
      </w:r>
    </w:p>
    <w:p w:rsidR="003F002A" w:rsidRPr="00EC2E3F" w:rsidRDefault="003F002A" w:rsidP="00D70217">
      <w:pPr>
        <w:spacing w:after="0"/>
        <w:ind w:firstLine="284"/>
        <w:rPr>
          <w:sz w:val="24"/>
        </w:rPr>
      </w:pPr>
      <w:r w:rsidRPr="00EC2E3F">
        <w:rPr>
          <w:sz w:val="24"/>
        </w:rPr>
        <w:t>Où li fol vont folie querre</w:t>
      </w:r>
      <w:r w:rsidR="00333A4E">
        <w:rPr>
          <w:sz w:val="24"/>
        </w:rPr>
        <w:t xml:space="preserve"> ; </w:t>
      </w:r>
    </w:p>
    <w:p w:rsidR="003F002A" w:rsidRPr="00EC2E3F" w:rsidRDefault="003F002A" w:rsidP="00D70217">
      <w:pPr>
        <w:spacing w:after="0"/>
        <w:ind w:firstLine="284"/>
        <w:rPr>
          <w:sz w:val="24"/>
        </w:rPr>
      </w:pPr>
      <w:r w:rsidRPr="00EC2E3F">
        <w:rPr>
          <w:sz w:val="24"/>
        </w:rPr>
        <w:t>Conſtantinoble</w:t>
      </w:r>
      <w:r w:rsidRPr="00EC2E3F">
        <w:rPr>
          <w:sz w:val="24"/>
          <w:vertAlign w:val="superscript"/>
        </w:rPr>
        <w:footnoteReference w:id="10"/>
      </w:r>
      <w:r w:rsidR="00333A4E">
        <w:rPr>
          <w:sz w:val="24"/>
        </w:rPr>
        <w:t xml:space="preserve">, </w:t>
      </w:r>
      <w:r w:rsidRPr="00EC2E3F">
        <w:rPr>
          <w:sz w:val="24"/>
        </w:rPr>
        <w:t>Rommenie</w:t>
      </w:r>
      <w:r w:rsidR="00333A4E">
        <w:rPr>
          <w:sz w:val="24"/>
        </w:rPr>
        <w:t xml:space="preserve"> ? </w:t>
      </w:r>
    </w:p>
    <w:p w:rsidR="003F002A" w:rsidRPr="00EC2E3F" w:rsidRDefault="003F002A" w:rsidP="00D70217">
      <w:pPr>
        <w:spacing w:after="0"/>
        <w:ind w:firstLine="284"/>
        <w:rPr>
          <w:sz w:val="24"/>
        </w:rPr>
      </w:pPr>
      <w:r w:rsidRPr="00EC2E3F">
        <w:rPr>
          <w:sz w:val="24"/>
        </w:rPr>
        <w:lastRenderedPageBreak/>
        <w:t>Se Sainte Ygliſe eſcommenie</w:t>
      </w:r>
      <w:r w:rsidR="00333A4E">
        <w:rPr>
          <w:sz w:val="24"/>
        </w:rPr>
        <w:t xml:space="preserve">, </w:t>
      </w:r>
    </w:p>
    <w:p w:rsidR="003F002A" w:rsidRPr="00EC2E3F" w:rsidRDefault="003F002A" w:rsidP="00D70217">
      <w:pPr>
        <w:spacing w:after="0"/>
        <w:ind w:firstLine="284"/>
        <w:rPr>
          <w:sz w:val="24"/>
        </w:rPr>
      </w:pPr>
      <w:r w:rsidRPr="00EC2E3F">
        <w:rPr>
          <w:sz w:val="24"/>
        </w:rPr>
        <w:t>Li Frère puéent bien aſſaudre</w:t>
      </w:r>
      <w:r w:rsidR="00333A4E">
        <w:rPr>
          <w:sz w:val="24"/>
        </w:rPr>
        <w:t xml:space="preserve">, </w:t>
      </w:r>
    </w:p>
    <w:p w:rsidR="003F002A" w:rsidRPr="00EC2E3F" w:rsidRDefault="003F002A" w:rsidP="00D70217">
      <w:pPr>
        <w:spacing w:after="0"/>
        <w:ind w:firstLine="284"/>
        <w:rPr>
          <w:sz w:val="24"/>
        </w:rPr>
      </w:pPr>
      <w:r w:rsidRPr="00EC2E3F">
        <w:rPr>
          <w:sz w:val="24"/>
        </w:rPr>
        <w:t>S</w:t>
      </w:r>
      <w:r w:rsidR="00333A4E">
        <w:rPr>
          <w:sz w:val="24"/>
        </w:rPr>
        <w:t>’</w:t>
      </w:r>
      <w:r w:rsidRPr="00EC2E3F">
        <w:rPr>
          <w:sz w:val="24"/>
        </w:rPr>
        <w:t xml:space="preserve">eſcommeniez a que faudre. </w:t>
      </w:r>
    </w:p>
    <w:p w:rsidR="003F002A" w:rsidRPr="00EC2E3F" w:rsidRDefault="003F002A" w:rsidP="00D70217">
      <w:pPr>
        <w:spacing w:after="0"/>
        <w:ind w:firstLine="284"/>
        <w:rPr>
          <w:sz w:val="24"/>
        </w:rPr>
      </w:pPr>
      <w:r w:rsidRPr="00EC2E3F">
        <w:rPr>
          <w:sz w:val="24"/>
        </w:rPr>
        <w:t>Por miex Humilité deſfendre</w:t>
      </w:r>
      <w:r w:rsidR="00333A4E">
        <w:rPr>
          <w:sz w:val="24"/>
        </w:rPr>
        <w:t xml:space="preserve">, </w:t>
      </w:r>
    </w:p>
    <w:p w:rsidR="003F002A" w:rsidRPr="00EC2E3F" w:rsidRDefault="003F002A" w:rsidP="00D70217">
      <w:pPr>
        <w:spacing w:after="0"/>
        <w:ind w:firstLine="284"/>
        <w:rPr>
          <w:sz w:val="24"/>
        </w:rPr>
      </w:pPr>
      <w:r w:rsidRPr="00EC2E3F">
        <w:rPr>
          <w:sz w:val="24"/>
        </w:rPr>
        <w:t>S</w:t>
      </w:r>
      <w:r w:rsidR="00333A4E">
        <w:rPr>
          <w:sz w:val="24"/>
        </w:rPr>
        <w:t>’</w:t>
      </w:r>
      <w:r w:rsidR="005F242A">
        <w:rPr>
          <w:sz w:val="24"/>
        </w:rPr>
        <w:t>O</w:t>
      </w:r>
      <w:r w:rsidRPr="00EC2E3F">
        <w:rPr>
          <w:sz w:val="24"/>
        </w:rPr>
        <w:t>rguex ſe voloit à li prendre</w:t>
      </w:r>
      <w:r w:rsidR="00333A4E">
        <w:rPr>
          <w:sz w:val="24"/>
        </w:rPr>
        <w:t xml:space="preserve">, </w:t>
      </w:r>
    </w:p>
    <w:p w:rsidR="003F002A" w:rsidRPr="00EC2E3F" w:rsidRDefault="003F002A" w:rsidP="00D70217">
      <w:pPr>
        <w:spacing w:after="0"/>
        <w:ind w:firstLine="284"/>
        <w:rPr>
          <w:sz w:val="24"/>
        </w:rPr>
      </w:pPr>
      <w:r w:rsidRPr="00EC2E3F">
        <w:rPr>
          <w:sz w:val="24"/>
        </w:rPr>
        <w:t>Ont fondé .ij. palais li Frère</w:t>
      </w:r>
      <w:r w:rsidR="00333A4E">
        <w:rPr>
          <w:sz w:val="24"/>
        </w:rPr>
        <w:t xml:space="preserve">, </w:t>
      </w:r>
    </w:p>
    <w:p w:rsidR="003F002A" w:rsidRPr="00EC2E3F" w:rsidRDefault="003F002A" w:rsidP="00D70217">
      <w:pPr>
        <w:spacing w:after="0"/>
        <w:ind w:firstLine="284"/>
        <w:rPr>
          <w:sz w:val="24"/>
        </w:rPr>
      </w:pPr>
      <w:r w:rsidRPr="00EC2E3F">
        <w:rPr>
          <w:sz w:val="24"/>
        </w:rPr>
        <w:t xml:space="preserve">Que </w:t>
      </w:r>
      <w:r w:rsidR="00D124E9" w:rsidRPr="00EC2E3F">
        <w:rPr>
          <w:sz w:val="24"/>
        </w:rPr>
        <w:t>f</w:t>
      </w:r>
      <w:r w:rsidRPr="00EC2E3F">
        <w:rPr>
          <w:sz w:val="24"/>
        </w:rPr>
        <w:t>oi que doi l</w:t>
      </w:r>
      <w:r w:rsidR="00333A4E">
        <w:rPr>
          <w:sz w:val="24"/>
        </w:rPr>
        <w:t>’</w:t>
      </w:r>
      <w:r w:rsidRPr="00EC2E3F">
        <w:rPr>
          <w:sz w:val="24"/>
        </w:rPr>
        <w:t xml:space="preserve">âme mon père </w:t>
      </w:r>
    </w:p>
    <w:p w:rsidR="003F002A" w:rsidRPr="00EC2E3F" w:rsidRDefault="003F002A" w:rsidP="00D70217">
      <w:pPr>
        <w:spacing w:after="0"/>
        <w:ind w:firstLine="284"/>
        <w:rPr>
          <w:sz w:val="24"/>
        </w:rPr>
      </w:pPr>
      <w:r w:rsidRPr="00EC2E3F">
        <w:rPr>
          <w:sz w:val="24"/>
        </w:rPr>
        <w:t>S</w:t>
      </w:r>
      <w:r w:rsidR="00333A4E">
        <w:rPr>
          <w:sz w:val="24"/>
        </w:rPr>
        <w:t>’</w:t>
      </w:r>
      <w:r w:rsidRPr="00EC2E3F">
        <w:rPr>
          <w:sz w:val="24"/>
        </w:rPr>
        <w:t>ele avoit léenz à mengier</w:t>
      </w:r>
      <w:r w:rsidR="00333A4E">
        <w:rPr>
          <w:sz w:val="24"/>
        </w:rPr>
        <w:t xml:space="preserve">, </w:t>
      </w:r>
    </w:p>
    <w:p w:rsidR="003F002A" w:rsidRPr="00EC2E3F" w:rsidRDefault="003F002A" w:rsidP="00D70217">
      <w:pPr>
        <w:spacing w:after="0"/>
        <w:ind w:firstLine="284"/>
        <w:rPr>
          <w:sz w:val="24"/>
        </w:rPr>
      </w:pPr>
      <w:r w:rsidRPr="00EC2E3F">
        <w:rPr>
          <w:sz w:val="24"/>
        </w:rPr>
        <w:t xml:space="preserve">Ne ſire </w:t>
      </w:r>
      <w:r w:rsidR="00715780">
        <w:rPr>
          <w:sz w:val="24"/>
        </w:rPr>
        <w:t>O</w:t>
      </w:r>
      <w:r w:rsidRPr="00EC2E3F">
        <w:rPr>
          <w:sz w:val="24"/>
        </w:rPr>
        <w:t xml:space="preserve">rgueil ne ſon dangier </w:t>
      </w:r>
    </w:p>
    <w:p w:rsidR="00FC24EF" w:rsidRDefault="003F002A" w:rsidP="00D70217">
      <w:pPr>
        <w:spacing w:after="0"/>
        <w:ind w:firstLine="284"/>
        <w:rPr>
          <w:sz w:val="24"/>
        </w:rPr>
      </w:pPr>
      <w:r w:rsidRPr="00EC2E3F">
        <w:rPr>
          <w:sz w:val="24"/>
        </w:rPr>
        <w:t>Ne priſeroit vaillant .i. oef</w:t>
      </w:r>
      <w:r w:rsidRPr="00EC2E3F">
        <w:rPr>
          <w:sz w:val="24"/>
          <w:vertAlign w:val="superscript"/>
        </w:rPr>
        <w:footnoteReference w:id="11"/>
      </w:r>
    </w:p>
    <w:p w:rsidR="003F002A" w:rsidRPr="00EC2E3F" w:rsidRDefault="003F002A" w:rsidP="00D70217">
      <w:pPr>
        <w:spacing w:after="0"/>
        <w:ind w:firstLine="284"/>
        <w:rPr>
          <w:sz w:val="24"/>
        </w:rPr>
      </w:pPr>
      <w:r w:rsidRPr="00EC2E3F">
        <w:rPr>
          <w:sz w:val="24"/>
        </w:rPr>
        <w:t>Deçà .viij. mois</w:t>
      </w:r>
      <w:r w:rsidR="00333A4E">
        <w:rPr>
          <w:sz w:val="24"/>
        </w:rPr>
        <w:t xml:space="preserve">, </w:t>
      </w:r>
      <w:r w:rsidRPr="00EC2E3F">
        <w:rPr>
          <w:sz w:val="24"/>
        </w:rPr>
        <w:t>non deçà .ix.</w:t>
      </w:r>
    </w:p>
    <w:p w:rsidR="003F002A" w:rsidRPr="00EC2E3F" w:rsidRDefault="003F002A" w:rsidP="00D70217">
      <w:pPr>
        <w:spacing w:after="0"/>
        <w:ind w:firstLine="284"/>
        <w:rPr>
          <w:sz w:val="24"/>
        </w:rPr>
      </w:pPr>
      <w:r w:rsidRPr="00EC2E3F">
        <w:rPr>
          <w:sz w:val="24"/>
        </w:rPr>
        <w:t>Ainz atendroit bien dès le liége</w:t>
      </w:r>
    </w:p>
    <w:p w:rsidR="003F002A" w:rsidRPr="00EC2E3F" w:rsidRDefault="003F002A" w:rsidP="00D70217">
      <w:pPr>
        <w:spacing w:after="0"/>
        <w:ind w:firstLine="284"/>
        <w:rPr>
          <w:sz w:val="24"/>
        </w:rPr>
      </w:pPr>
      <w:r w:rsidRPr="00EC2E3F">
        <w:rPr>
          <w:sz w:val="24"/>
        </w:rPr>
        <w:t>C</w:t>
      </w:r>
      <w:r w:rsidR="00333A4E">
        <w:rPr>
          <w:sz w:val="24"/>
        </w:rPr>
        <w:t>’</w:t>
      </w:r>
      <w:r w:rsidRPr="00EC2E3F">
        <w:rPr>
          <w:sz w:val="24"/>
        </w:rPr>
        <w:t>o</w:t>
      </w:r>
      <w:r w:rsidR="000A3FF8">
        <w:rPr>
          <w:sz w:val="24"/>
        </w:rPr>
        <w:t>n</w:t>
      </w:r>
      <w:r w:rsidRPr="00EC2E3F">
        <w:rPr>
          <w:sz w:val="24"/>
        </w:rPr>
        <w:t xml:space="preserve"> li veniſt lever le ſiége.</w:t>
      </w:r>
    </w:p>
    <w:p w:rsidR="003F002A" w:rsidRPr="00EC2E3F" w:rsidRDefault="003F002A" w:rsidP="00D70217">
      <w:pPr>
        <w:spacing w:after="0"/>
        <w:ind w:firstLine="284"/>
        <w:rPr>
          <w:sz w:val="24"/>
        </w:rPr>
      </w:pPr>
      <w:r w:rsidRPr="00EC2E3F">
        <w:rPr>
          <w:sz w:val="24"/>
        </w:rPr>
        <w:t xml:space="preserve">Or parlent aucun meſdiſant </w:t>
      </w:r>
    </w:p>
    <w:p w:rsidR="003F002A" w:rsidRPr="00EC2E3F" w:rsidRDefault="003F002A" w:rsidP="00D70217">
      <w:pPr>
        <w:spacing w:after="0"/>
        <w:ind w:firstLine="284"/>
        <w:rPr>
          <w:sz w:val="24"/>
        </w:rPr>
      </w:pPr>
      <w:r w:rsidRPr="00EC2E3F">
        <w:rPr>
          <w:sz w:val="24"/>
        </w:rPr>
        <w:t xml:space="preserve">Qui par le païs vont diſant </w:t>
      </w:r>
    </w:p>
    <w:p w:rsidR="003F002A" w:rsidRPr="00EC2E3F" w:rsidRDefault="003F002A" w:rsidP="00D70217">
      <w:pPr>
        <w:spacing w:after="0"/>
        <w:ind w:firstLine="284"/>
        <w:rPr>
          <w:sz w:val="24"/>
        </w:rPr>
      </w:pPr>
      <w:r w:rsidRPr="00EC2E3F">
        <w:rPr>
          <w:sz w:val="24"/>
        </w:rPr>
        <w:t xml:space="preserve">Que ſe Diex avoit le roi pris </w:t>
      </w:r>
    </w:p>
    <w:p w:rsidR="003F002A" w:rsidRPr="00EC2E3F" w:rsidRDefault="003F002A" w:rsidP="00D70217">
      <w:pPr>
        <w:spacing w:after="0"/>
        <w:ind w:firstLine="284"/>
        <w:rPr>
          <w:sz w:val="24"/>
        </w:rPr>
      </w:pPr>
      <w:r w:rsidRPr="00EC2E3F">
        <w:rPr>
          <w:sz w:val="24"/>
        </w:rPr>
        <w:t>Par qui il ont honor &amp; pris</w:t>
      </w:r>
      <w:r w:rsidR="00333A4E">
        <w:rPr>
          <w:sz w:val="24"/>
        </w:rPr>
        <w:t xml:space="preserve">, </w:t>
      </w:r>
    </w:p>
    <w:p w:rsidR="003F002A" w:rsidRPr="00EC2E3F" w:rsidRDefault="003F002A" w:rsidP="00D70217">
      <w:pPr>
        <w:spacing w:after="0"/>
        <w:ind w:firstLine="284"/>
        <w:rPr>
          <w:sz w:val="24"/>
        </w:rPr>
      </w:pPr>
      <w:r w:rsidRPr="00EC2E3F">
        <w:rPr>
          <w:sz w:val="24"/>
        </w:rPr>
        <w:t>Mult ſeroit la choſe changie</w:t>
      </w:r>
      <w:r w:rsidRPr="00EC2E3F">
        <w:rPr>
          <w:sz w:val="24"/>
          <w:vertAlign w:val="superscript"/>
        </w:rPr>
        <w:footnoteReference w:id="12"/>
      </w:r>
      <w:r w:rsidRPr="00EC2E3F">
        <w:rPr>
          <w:sz w:val="24"/>
        </w:rPr>
        <w:t xml:space="preserve"> </w:t>
      </w:r>
    </w:p>
    <w:p w:rsidR="003F002A" w:rsidRPr="00EC2E3F" w:rsidRDefault="003F002A" w:rsidP="00D70217">
      <w:pPr>
        <w:spacing w:after="0"/>
        <w:ind w:firstLine="284"/>
        <w:rPr>
          <w:sz w:val="24"/>
        </w:rPr>
      </w:pPr>
      <w:r w:rsidRPr="00EC2E3F">
        <w:rPr>
          <w:sz w:val="24"/>
        </w:rPr>
        <w:t>Et lor ſeignorie eſtrangie</w:t>
      </w:r>
      <w:r w:rsidR="00333A4E">
        <w:rPr>
          <w:sz w:val="24"/>
        </w:rPr>
        <w:t xml:space="preserve"> ; </w:t>
      </w:r>
    </w:p>
    <w:p w:rsidR="003F002A" w:rsidRPr="00EC2E3F" w:rsidRDefault="003F002A" w:rsidP="00D70217">
      <w:pPr>
        <w:spacing w:after="0"/>
        <w:ind w:firstLine="284"/>
        <w:rPr>
          <w:sz w:val="24"/>
        </w:rPr>
      </w:pPr>
      <w:r w:rsidRPr="00EC2E3F">
        <w:rPr>
          <w:sz w:val="24"/>
        </w:rPr>
        <w:t>Et tels lor fet or bèle chière</w:t>
      </w:r>
    </w:p>
    <w:p w:rsidR="003F002A" w:rsidRPr="00EC2E3F" w:rsidRDefault="003F002A" w:rsidP="00D70217">
      <w:pPr>
        <w:spacing w:after="0"/>
        <w:ind w:firstLine="284"/>
        <w:rPr>
          <w:sz w:val="24"/>
        </w:rPr>
      </w:pPr>
      <w:r w:rsidRPr="00EC2E3F">
        <w:rPr>
          <w:sz w:val="24"/>
        </w:rPr>
        <w:t>Qui pou auroit lor amor chière</w:t>
      </w:r>
      <w:r w:rsidR="00333A4E">
        <w:rPr>
          <w:sz w:val="24"/>
        </w:rPr>
        <w:t xml:space="preserve">, </w:t>
      </w:r>
    </w:p>
    <w:p w:rsidR="003F002A" w:rsidRPr="00EC2E3F" w:rsidRDefault="003F002A" w:rsidP="00D70217">
      <w:pPr>
        <w:spacing w:after="0"/>
        <w:ind w:firstLine="284"/>
        <w:rPr>
          <w:sz w:val="24"/>
        </w:rPr>
      </w:pPr>
      <w:r w:rsidRPr="00EC2E3F">
        <w:rPr>
          <w:sz w:val="24"/>
        </w:rPr>
        <w:t>Et tels lor fet ſamblant d</w:t>
      </w:r>
      <w:r w:rsidR="00333A4E">
        <w:rPr>
          <w:sz w:val="24"/>
        </w:rPr>
        <w:t>’</w:t>
      </w:r>
      <w:r w:rsidRPr="00EC2E3F">
        <w:rPr>
          <w:sz w:val="24"/>
        </w:rPr>
        <w:t xml:space="preserve">amor </w:t>
      </w:r>
    </w:p>
    <w:p w:rsidR="003F002A" w:rsidRPr="00EC2E3F" w:rsidRDefault="003F002A" w:rsidP="00D70217">
      <w:pPr>
        <w:spacing w:after="0"/>
        <w:ind w:firstLine="284"/>
        <w:rPr>
          <w:sz w:val="24"/>
        </w:rPr>
      </w:pPr>
      <w:r w:rsidRPr="00EC2E3F">
        <w:rPr>
          <w:sz w:val="24"/>
        </w:rPr>
        <w:t xml:space="preserve">Qui ne le fet fors por cremor. </w:t>
      </w:r>
    </w:p>
    <w:p w:rsidR="003F002A" w:rsidRPr="00EC2E3F" w:rsidRDefault="003F002A" w:rsidP="00D70217">
      <w:pPr>
        <w:spacing w:after="0"/>
        <w:ind w:firstLine="284"/>
        <w:rPr>
          <w:sz w:val="24"/>
        </w:rPr>
      </w:pPr>
      <w:r w:rsidRPr="00EC2E3F">
        <w:rPr>
          <w:sz w:val="24"/>
        </w:rPr>
        <w:t>Et je reſpont à lor paroles</w:t>
      </w:r>
      <w:r w:rsidR="00333A4E">
        <w:rPr>
          <w:sz w:val="24"/>
        </w:rPr>
        <w:t xml:space="preserve">, </w:t>
      </w:r>
    </w:p>
    <w:p w:rsidR="003F002A" w:rsidRPr="00EC2E3F" w:rsidRDefault="003F002A" w:rsidP="00D70217">
      <w:pPr>
        <w:spacing w:after="0"/>
        <w:ind w:firstLine="284"/>
        <w:rPr>
          <w:sz w:val="24"/>
        </w:rPr>
      </w:pPr>
      <w:r w:rsidRPr="00EC2E3F">
        <w:rPr>
          <w:sz w:val="24"/>
        </w:rPr>
        <w:t>Et di qu</w:t>
      </w:r>
      <w:r w:rsidR="00333A4E">
        <w:rPr>
          <w:sz w:val="24"/>
        </w:rPr>
        <w:t>’</w:t>
      </w:r>
      <w:r w:rsidRPr="00EC2E3F">
        <w:rPr>
          <w:sz w:val="24"/>
        </w:rPr>
        <w:t xml:space="preserve">els ſont vaines &amp; voles : </w:t>
      </w:r>
    </w:p>
    <w:p w:rsidR="003F002A" w:rsidRPr="00EC2E3F" w:rsidRDefault="003F002A" w:rsidP="00D70217">
      <w:pPr>
        <w:spacing w:after="0"/>
        <w:ind w:firstLine="284"/>
        <w:rPr>
          <w:sz w:val="24"/>
        </w:rPr>
      </w:pPr>
      <w:r w:rsidRPr="00EC2E3F">
        <w:rPr>
          <w:sz w:val="24"/>
        </w:rPr>
        <w:t>Se li Rois fet en aus ſ</w:t>
      </w:r>
      <w:r w:rsidR="00333A4E">
        <w:rPr>
          <w:sz w:val="24"/>
        </w:rPr>
        <w:t>’</w:t>
      </w:r>
      <w:r w:rsidRPr="00EC2E3F">
        <w:rPr>
          <w:sz w:val="24"/>
        </w:rPr>
        <w:t xml:space="preserve">aumoſne </w:t>
      </w:r>
    </w:p>
    <w:p w:rsidR="003F002A" w:rsidRPr="00EC2E3F" w:rsidRDefault="003F002A" w:rsidP="00D70217">
      <w:pPr>
        <w:spacing w:after="0"/>
        <w:ind w:firstLine="284"/>
        <w:rPr>
          <w:sz w:val="24"/>
        </w:rPr>
      </w:pPr>
      <w:r w:rsidRPr="00EC2E3F">
        <w:rPr>
          <w:sz w:val="24"/>
        </w:rPr>
        <w:t xml:space="preserve">Et il de ſes biens lor aumoſne </w:t>
      </w:r>
    </w:p>
    <w:p w:rsidR="003F002A" w:rsidRPr="00EC2E3F" w:rsidRDefault="003F002A" w:rsidP="00D70217">
      <w:pPr>
        <w:spacing w:after="0"/>
        <w:ind w:firstLine="284"/>
        <w:rPr>
          <w:sz w:val="24"/>
        </w:rPr>
      </w:pPr>
      <w:r w:rsidRPr="00EC2E3F">
        <w:rPr>
          <w:sz w:val="24"/>
        </w:rPr>
        <w:t>Et il en prennent</w:t>
      </w:r>
      <w:r w:rsidR="00333A4E">
        <w:rPr>
          <w:sz w:val="24"/>
        </w:rPr>
        <w:t xml:space="preserve">, </w:t>
      </w:r>
      <w:r w:rsidRPr="00EC2E3F">
        <w:rPr>
          <w:sz w:val="24"/>
        </w:rPr>
        <w:t>il font bien</w:t>
      </w:r>
      <w:r w:rsidR="00333A4E">
        <w:rPr>
          <w:sz w:val="24"/>
        </w:rPr>
        <w:t xml:space="preserve"> ; </w:t>
      </w:r>
    </w:p>
    <w:p w:rsidR="003F002A" w:rsidRPr="00EC2E3F" w:rsidRDefault="003F002A" w:rsidP="00D70217">
      <w:pPr>
        <w:spacing w:after="0"/>
        <w:ind w:firstLine="284"/>
        <w:rPr>
          <w:sz w:val="24"/>
        </w:rPr>
      </w:pPr>
      <w:r w:rsidRPr="00EC2E3F">
        <w:rPr>
          <w:sz w:val="24"/>
        </w:rPr>
        <w:t xml:space="preserve">Quar il ne ſevent pas combien </w:t>
      </w:r>
    </w:p>
    <w:p w:rsidR="003F002A" w:rsidRPr="00EC2E3F" w:rsidRDefault="003F002A" w:rsidP="00D70217">
      <w:pPr>
        <w:spacing w:after="0"/>
        <w:ind w:firstLine="284"/>
        <w:rPr>
          <w:sz w:val="24"/>
        </w:rPr>
      </w:pPr>
      <w:r w:rsidRPr="00EC2E3F">
        <w:rPr>
          <w:sz w:val="24"/>
        </w:rPr>
        <w:t xml:space="preserve">Ne com longues ce puet durer. </w:t>
      </w:r>
    </w:p>
    <w:p w:rsidR="003F002A" w:rsidRPr="00EC2E3F" w:rsidRDefault="003F002A" w:rsidP="00D70217">
      <w:pPr>
        <w:spacing w:after="0"/>
        <w:ind w:firstLine="284"/>
        <w:rPr>
          <w:sz w:val="24"/>
        </w:rPr>
      </w:pPr>
      <w:r w:rsidRPr="00EC2E3F">
        <w:rPr>
          <w:sz w:val="24"/>
        </w:rPr>
        <w:t>Li ſages hom ſe doit murer</w:t>
      </w:r>
    </w:p>
    <w:p w:rsidR="003F002A" w:rsidRPr="00EC2E3F" w:rsidRDefault="003F002A" w:rsidP="00D70217">
      <w:pPr>
        <w:spacing w:after="0"/>
        <w:ind w:firstLine="284"/>
        <w:rPr>
          <w:sz w:val="24"/>
        </w:rPr>
      </w:pPr>
      <w:r w:rsidRPr="00EC2E3F">
        <w:rPr>
          <w:sz w:val="24"/>
        </w:rPr>
        <w:t>Et garnir por crieuſe d</w:t>
      </w:r>
      <w:r w:rsidR="00333A4E">
        <w:rPr>
          <w:sz w:val="24"/>
        </w:rPr>
        <w:t>’</w:t>
      </w:r>
      <w:r w:rsidRPr="00EC2E3F">
        <w:rPr>
          <w:sz w:val="24"/>
        </w:rPr>
        <w:t>aſſaut :</w:t>
      </w:r>
    </w:p>
    <w:p w:rsidR="003F002A" w:rsidRPr="00EC2E3F" w:rsidRDefault="003F002A" w:rsidP="00D70217">
      <w:pPr>
        <w:spacing w:after="0"/>
        <w:ind w:firstLine="284"/>
        <w:rPr>
          <w:sz w:val="24"/>
        </w:rPr>
      </w:pPr>
      <w:r w:rsidRPr="00EC2E3F">
        <w:rPr>
          <w:sz w:val="24"/>
        </w:rPr>
        <w:t>Por ce vous di</w:t>
      </w:r>
      <w:r w:rsidR="00333A4E">
        <w:rPr>
          <w:sz w:val="24"/>
        </w:rPr>
        <w:t xml:space="preserve">, </w:t>
      </w:r>
      <w:r w:rsidRPr="00EC2E3F">
        <w:rPr>
          <w:sz w:val="24"/>
        </w:rPr>
        <w:t>ſe Diex me ſaut</w:t>
      </w:r>
      <w:r w:rsidR="00333A4E">
        <w:rPr>
          <w:sz w:val="24"/>
        </w:rPr>
        <w:t xml:space="preserve">, </w:t>
      </w:r>
    </w:p>
    <w:p w:rsidR="003F002A" w:rsidRPr="00EC2E3F" w:rsidRDefault="003F002A" w:rsidP="00D70217">
      <w:pPr>
        <w:spacing w:after="0"/>
        <w:ind w:firstLine="284"/>
        <w:rPr>
          <w:sz w:val="24"/>
        </w:rPr>
      </w:pPr>
      <w:r w:rsidRPr="00EC2E3F">
        <w:rPr>
          <w:sz w:val="24"/>
        </w:rPr>
        <w:t>Qu</w:t>
      </w:r>
      <w:r w:rsidR="00333A4E">
        <w:rPr>
          <w:sz w:val="24"/>
        </w:rPr>
        <w:t>’</w:t>
      </w:r>
      <w:r w:rsidRPr="00EC2E3F">
        <w:rPr>
          <w:sz w:val="24"/>
        </w:rPr>
        <w:t>il n</w:t>
      </w:r>
      <w:r w:rsidR="00333A4E">
        <w:rPr>
          <w:sz w:val="24"/>
        </w:rPr>
        <w:t>’</w:t>
      </w:r>
      <w:r w:rsidRPr="00EC2E3F">
        <w:rPr>
          <w:sz w:val="24"/>
        </w:rPr>
        <w:t xml:space="preserve">en font de riens à blaſmer. </w:t>
      </w:r>
    </w:p>
    <w:p w:rsidR="003F002A" w:rsidRPr="00EC2E3F" w:rsidRDefault="003F002A" w:rsidP="00D70217">
      <w:pPr>
        <w:spacing w:after="0"/>
        <w:ind w:firstLine="284"/>
        <w:rPr>
          <w:sz w:val="24"/>
        </w:rPr>
      </w:pPr>
      <w:r w:rsidRPr="00EC2E3F">
        <w:rPr>
          <w:sz w:val="24"/>
        </w:rPr>
        <w:lastRenderedPageBreak/>
        <w:t>Se l</w:t>
      </w:r>
      <w:r w:rsidR="00333A4E">
        <w:rPr>
          <w:sz w:val="24"/>
        </w:rPr>
        <w:t>’</w:t>
      </w:r>
      <w:r w:rsidRPr="00EC2E3F">
        <w:rPr>
          <w:sz w:val="24"/>
        </w:rPr>
        <w:t>en lor fet ſamblant d</w:t>
      </w:r>
      <w:r w:rsidR="00333A4E">
        <w:rPr>
          <w:sz w:val="24"/>
        </w:rPr>
        <w:t>’</w:t>
      </w:r>
      <w:r w:rsidRPr="00EC2E3F">
        <w:rPr>
          <w:sz w:val="24"/>
        </w:rPr>
        <w:t>amer</w:t>
      </w:r>
    </w:p>
    <w:p w:rsidR="003F002A" w:rsidRPr="00EC2E3F" w:rsidRDefault="003F002A" w:rsidP="00D70217">
      <w:pPr>
        <w:spacing w:after="0"/>
        <w:ind w:firstLine="284"/>
        <w:rPr>
          <w:sz w:val="24"/>
        </w:rPr>
      </w:pPr>
      <w:r w:rsidRPr="00EC2E3F">
        <w:rPr>
          <w:sz w:val="24"/>
        </w:rPr>
        <w:t>Il en ſevent aucune choſe :</w:t>
      </w:r>
    </w:p>
    <w:p w:rsidR="003F002A" w:rsidRPr="00EC2E3F" w:rsidRDefault="003F002A" w:rsidP="00D70217">
      <w:pPr>
        <w:spacing w:after="0"/>
        <w:ind w:firstLine="284"/>
        <w:rPr>
          <w:sz w:val="24"/>
        </w:rPr>
      </w:pPr>
      <w:r w:rsidRPr="00EC2E3F">
        <w:rPr>
          <w:sz w:val="24"/>
        </w:rPr>
        <w:t>Por ce ont il ſi bien lor cort cloſe</w:t>
      </w:r>
      <w:r w:rsidR="00333A4E">
        <w:rPr>
          <w:sz w:val="24"/>
        </w:rPr>
        <w:t xml:space="preserve">, </w:t>
      </w:r>
    </w:p>
    <w:p w:rsidR="003F002A" w:rsidRPr="00EC2E3F" w:rsidRDefault="003F002A" w:rsidP="00D70217">
      <w:pPr>
        <w:spacing w:after="0"/>
        <w:ind w:firstLine="284"/>
        <w:rPr>
          <w:sz w:val="24"/>
        </w:rPr>
      </w:pPr>
      <w:r w:rsidRPr="00EC2E3F">
        <w:rPr>
          <w:sz w:val="24"/>
        </w:rPr>
        <w:t>Et por ce font il ce qu</w:t>
      </w:r>
      <w:r w:rsidR="00333A4E">
        <w:rPr>
          <w:sz w:val="24"/>
        </w:rPr>
        <w:t>’</w:t>
      </w:r>
      <w:r w:rsidRPr="00EC2E3F">
        <w:rPr>
          <w:sz w:val="24"/>
        </w:rPr>
        <w:t>il font.</w:t>
      </w:r>
    </w:p>
    <w:p w:rsidR="003F002A" w:rsidRPr="00EC2E3F" w:rsidRDefault="003F002A" w:rsidP="00D70217">
      <w:pPr>
        <w:spacing w:after="0"/>
        <w:ind w:firstLine="284"/>
        <w:rPr>
          <w:sz w:val="24"/>
        </w:rPr>
      </w:pPr>
      <w:r w:rsidRPr="00EC2E3F">
        <w:rPr>
          <w:sz w:val="24"/>
        </w:rPr>
        <w:t>L</w:t>
      </w:r>
      <w:r w:rsidR="00333A4E">
        <w:rPr>
          <w:sz w:val="24"/>
        </w:rPr>
        <w:t>’</w:t>
      </w:r>
      <w:r w:rsidRPr="00EC2E3F">
        <w:rPr>
          <w:sz w:val="24"/>
        </w:rPr>
        <w:t>en dit mauvès fondement font</w:t>
      </w:r>
      <w:r w:rsidR="00333A4E">
        <w:rPr>
          <w:sz w:val="24"/>
        </w:rPr>
        <w:t xml:space="preserve"> ; </w:t>
      </w:r>
    </w:p>
    <w:p w:rsidR="003F002A" w:rsidRPr="00EC2E3F" w:rsidRDefault="003F002A" w:rsidP="00D70217">
      <w:pPr>
        <w:spacing w:after="0"/>
        <w:ind w:firstLine="284"/>
        <w:rPr>
          <w:sz w:val="24"/>
        </w:rPr>
      </w:pPr>
      <w:r w:rsidRPr="00EC2E3F">
        <w:rPr>
          <w:sz w:val="24"/>
        </w:rPr>
        <w:t>Por ce font il lor fondement</w:t>
      </w:r>
    </w:p>
    <w:p w:rsidR="003F002A" w:rsidRPr="00EC2E3F" w:rsidRDefault="003F002A" w:rsidP="00D70217">
      <w:pPr>
        <w:spacing w:after="0"/>
        <w:ind w:firstLine="284"/>
        <w:rPr>
          <w:sz w:val="24"/>
        </w:rPr>
      </w:pPr>
      <w:r w:rsidRPr="00EC2E3F">
        <w:rPr>
          <w:sz w:val="24"/>
        </w:rPr>
        <w:t>En terre ſi parfondément</w:t>
      </w:r>
      <w:r w:rsidR="00333A4E">
        <w:rPr>
          <w:sz w:val="24"/>
        </w:rPr>
        <w:t xml:space="preserve">, </w:t>
      </w:r>
    </w:p>
    <w:p w:rsidR="003F002A" w:rsidRPr="00EC2E3F" w:rsidRDefault="003F002A" w:rsidP="00D70217">
      <w:pPr>
        <w:spacing w:after="0"/>
        <w:ind w:firstLine="284"/>
        <w:rPr>
          <w:sz w:val="24"/>
        </w:rPr>
      </w:pPr>
      <w:r w:rsidRPr="00EC2E3F">
        <w:rPr>
          <w:sz w:val="24"/>
        </w:rPr>
        <w:t>Quar ſ</w:t>
      </w:r>
      <w:r w:rsidR="00333A4E">
        <w:rPr>
          <w:sz w:val="24"/>
        </w:rPr>
        <w:t>’</w:t>
      </w:r>
      <w:r w:rsidRPr="00EC2E3F">
        <w:rPr>
          <w:sz w:val="24"/>
        </w:rPr>
        <w:t xml:space="preserve">il eſtoit demain chéus </w:t>
      </w:r>
    </w:p>
    <w:p w:rsidR="003F002A" w:rsidRPr="00EC2E3F" w:rsidRDefault="003F002A" w:rsidP="00D70217">
      <w:pPr>
        <w:spacing w:after="0"/>
        <w:ind w:firstLine="284"/>
        <w:rPr>
          <w:sz w:val="24"/>
        </w:rPr>
      </w:pPr>
      <w:r w:rsidRPr="00EC2E3F">
        <w:rPr>
          <w:sz w:val="24"/>
        </w:rPr>
        <w:t xml:space="preserve">Et li rois </w:t>
      </w:r>
      <w:r w:rsidRPr="00EC2E3F">
        <w:rPr>
          <w:smallCaps/>
          <w:sz w:val="24"/>
        </w:rPr>
        <w:t>Loys</w:t>
      </w:r>
      <w:r w:rsidRPr="00EC2E3F">
        <w:rPr>
          <w:sz w:val="24"/>
        </w:rPr>
        <w:t xml:space="preserve"> fuſt ſéus</w:t>
      </w:r>
      <w:r w:rsidRPr="00EC2E3F">
        <w:rPr>
          <w:sz w:val="24"/>
          <w:vertAlign w:val="superscript"/>
        </w:rPr>
        <w:footnoteReference w:id="13"/>
      </w:r>
    </w:p>
    <w:p w:rsidR="003F002A" w:rsidRPr="00EC2E3F" w:rsidRDefault="003F002A" w:rsidP="00D70217">
      <w:pPr>
        <w:spacing w:after="0"/>
        <w:ind w:firstLine="284"/>
        <w:rPr>
          <w:sz w:val="24"/>
        </w:rPr>
      </w:pPr>
      <w:r w:rsidRPr="00EC2E3F">
        <w:rPr>
          <w:sz w:val="24"/>
        </w:rPr>
        <w:t>Il ſe penſſent bien tout l</w:t>
      </w:r>
      <w:r w:rsidR="00333A4E">
        <w:rPr>
          <w:sz w:val="24"/>
        </w:rPr>
        <w:t>’</w:t>
      </w:r>
      <w:r w:rsidRPr="00EC2E3F">
        <w:rPr>
          <w:sz w:val="24"/>
        </w:rPr>
        <w:t xml:space="preserve">afère </w:t>
      </w:r>
    </w:p>
    <w:p w:rsidR="003F002A" w:rsidRPr="00EC2E3F" w:rsidRDefault="003F002A" w:rsidP="00D70217">
      <w:pPr>
        <w:spacing w:after="0"/>
        <w:ind w:firstLine="284"/>
        <w:rPr>
          <w:sz w:val="24"/>
        </w:rPr>
      </w:pPr>
      <w:r w:rsidRPr="00EC2E3F">
        <w:rPr>
          <w:sz w:val="24"/>
        </w:rPr>
        <w:t xml:space="preserve">Que il auroient mult à fère </w:t>
      </w:r>
    </w:p>
    <w:p w:rsidR="003F002A" w:rsidRPr="00EC2E3F" w:rsidRDefault="003F002A" w:rsidP="00D70217">
      <w:pPr>
        <w:spacing w:after="0"/>
        <w:ind w:firstLine="284"/>
        <w:rPr>
          <w:sz w:val="24"/>
        </w:rPr>
      </w:pPr>
      <w:r w:rsidRPr="00EC2E3F">
        <w:rPr>
          <w:sz w:val="24"/>
        </w:rPr>
        <w:t>Ainz qu</w:t>
      </w:r>
      <w:r w:rsidR="00333A4E">
        <w:rPr>
          <w:sz w:val="24"/>
        </w:rPr>
        <w:t>’</w:t>
      </w:r>
      <w:r w:rsidRPr="00EC2E3F">
        <w:rPr>
          <w:sz w:val="24"/>
        </w:rPr>
        <w:t xml:space="preserve">il éuſſent porchacié </w:t>
      </w:r>
    </w:p>
    <w:p w:rsidR="003F002A" w:rsidRPr="00EC2E3F" w:rsidRDefault="003F002A" w:rsidP="00D70217">
      <w:pPr>
        <w:spacing w:after="0"/>
        <w:ind w:firstLine="284"/>
        <w:rPr>
          <w:sz w:val="24"/>
        </w:rPr>
      </w:pPr>
      <w:r w:rsidRPr="00EC2E3F">
        <w:rPr>
          <w:sz w:val="24"/>
        </w:rPr>
        <w:t>Tel joiel comme il ont braſſié :</w:t>
      </w:r>
    </w:p>
    <w:p w:rsidR="003F002A" w:rsidRPr="00EC2E3F" w:rsidRDefault="003F002A" w:rsidP="00D70217">
      <w:pPr>
        <w:spacing w:after="0"/>
        <w:ind w:firstLine="284"/>
        <w:rPr>
          <w:sz w:val="24"/>
        </w:rPr>
      </w:pPr>
      <w:r w:rsidRPr="00EC2E3F">
        <w:rPr>
          <w:sz w:val="24"/>
        </w:rPr>
        <w:t>Le bien praingne l</w:t>
      </w:r>
      <w:r w:rsidR="00333A4E">
        <w:rPr>
          <w:sz w:val="24"/>
        </w:rPr>
        <w:t>’</w:t>
      </w:r>
      <w:r w:rsidRPr="00EC2E3F">
        <w:rPr>
          <w:sz w:val="24"/>
        </w:rPr>
        <w:t>en quant l</w:t>
      </w:r>
      <w:r w:rsidR="00333A4E">
        <w:rPr>
          <w:sz w:val="24"/>
        </w:rPr>
        <w:t>’</w:t>
      </w:r>
      <w:r w:rsidRPr="00EC2E3F">
        <w:rPr>
          <w:sz w:val="24"/>
        </w:rPr>
        <w:t>en puet</w:t>
      </w:r>
      <w:r w:rsidR="00333A4E">
        <w:rPr>
          <w:sz w:val="24"/>
        </w:rPr>
        <w:t xml:space="preserve">, </w:t>
      </w:r>
    </w:p>
    <w:p w:rsidR="003F002A" w:rsidRPr="00EC2E3F" w:rsidRDefault="003F002A" w:rsidP="00D70217">
      <w:pPr>
        <w:spacing w:after="0"/>
        <w:ind w:firstLine="284"/>
        <w:rPr>
          <w:sz w:val="24"/>
        </w:rPr>
      </w:pPr>
      <w:r w:rsidRPr="00EC2E3F">
        <w:rPr>
          <w:sz w:val="24"/>
        </w:rPr>
        <w:t>C</w:t>
      </w:r>
      <w:r w:rsidR="00333A4E">
        <w:rPr>
          <w:sz w:val="24"/>
        </w:rPr>
        <w:t>’</w:t>
      </w:r>
      <w:r w:rsidRPr="00EC2E3F">
        <w:rPr>
          <w:sz w:val="24"/>
        </w:rPr>
        <w:t>on ne le prent pas quant l</w:t>
      </w:r>
      <w:r w:rsidR="00333A4E">
        <w:rPr>
          <w:sz w:val="24"/>
        </w:rPr>
        <w:t>’</w:t>
      </w:r>
      <w:r w:rsidRPr="00EC2E3F">
        <w:rPr>
          <w:sz w:val="24"/>
        </w:rPr>
        <w:t xml:space="preserve">en vuet. </w:t>
      </w:r>
    </w:p>
    <w:p w:rsidR="003F002A" w:rsidRPr="00EC2E3F" w:rsidRDefault="003F002A" w:rsidP="00D70217">
      <w:pPr>
        <w:spacing w:after="0"/>
        <w:ind w:firstLine="284"/>
        <w:rPr>
          <w:sz w:val="24"/>
        </w:rPr>
      </w:pPr>
      <w:r w:rsidRPr="00EC2E3F">
        <w:rPr>
          <w:sz w:val="24"/>
        </w:rPr>
        <w:t>Humilitez eſt ſi grant dame</w:t>
      </w:r>
    </w:p>
    <w:p w:rsidR="003F002A" w:rsidRPr="00EC2E3F" w:rsidRDefault="003F002A" w:rsidP="00D70217">
      <w:pPr>
        <w:spacing w:after="0"/>
        <w:ind w:firstLine="284"/>
        <w:rPr>
          <w:sz w:val="24"/>
        </w:rPr>
      </w:pPr>
      <w:r w:rsidRPr="00EC2E3F">
        <w:rPr>
          <w:sz w:val="24"/>
        </w:rPr>
        <w:t>Qu</w:t>
      </w:r>
      <w:r w:rsidR="00333A4E">
        <w:rPr>
          <w:sz w:val="24"/>
        </w:rPr>
        <w:t>’</w:t>
      </w:r>
      <w:r w:rsidRPr="00EC2E3F">
        <w:rPr>
          <w:sz w:val="24"/>
        </w:rPr>
        <w:t>ele ne crient home ne fame</w:t>
      </w:r>
      <w:r w:rsidR="00333A4E">
        <w:rPr>
          <w:sz w:val="24"/>
        </w:rPr>
        <w:t xml:space="preserve">, </w:t>
      </w:r>
    </w:p>
    <w:p w:rsidR="003F002A" w:rsidRPr="00EC2E3F" w:rsidRDefault="003F002A" w:rsidP="00D70217">
      <w:pPr>
        <w:spacing w:after="0"/>
        <w:ind w:firstLine="284"/>
        <w:rPr>
          <w:sz w:val="24"/>
        </w:rPr>
      </w:pPr>
      <w:r w:rsidRPr="00EC2E3F">
        <w:rPr>
          <w:sz w:val="24"/>
        </w:rPr>
        <w:t>Et li frère qui la maintienent</w:t>
      </w:r>
    </w:p>
    <w:p w:rsidR="003F002A" w:rsidRPr="00EC2E3F" w:rsidRDefault="003F002A" w:rsidP="00D70217">
      <w:pPr>
        <w:spacing w:after="0"/>
        <w:ind w:firstLine="284"/>
        <w:rPr>
          <w:sz w:val="24"/>
        </w:rPr>
      </w:pPr>
      <w:r w:rsidRPr="00EC2E3F">
        <w:rPr>
          <w:sz w:val="24"/>
        </w:rPr>
        <w:t>Tout le roiaume en lor main tienent</w:t>
      </w:r>
      <w:r w:rsidR="00333A4E">
        <w:rPr>
          <w:sz w:val="24"/>
        </w:rPr>
        <w:t xml:space="preserve"> ; </w:t>
      </w:r>
    </w:p>
    <w:p w:rsidR="003F002A" w:rsidRPr="00EC2E3F" w:rsidRDefault="003F002A" w:rsidP="00D70217">
      <w:pPr>
        <w:spacing w:after="0"/>
        <w:ind w:firstLine="284"/>
        <w:rPr>
          <w:sz w:val="24"/>
        </w:rPr>
      </w:pPr>
      <w:r w:rsidRPr="00EC2E3F">
        <w:rPr>
          <w:sz w:val="24"/>
        </w:rPr>
        <w:t>Les ſecrez encerchent &amp; quièrent</w:t>
      </w:r>
      <w:r w:rsidRPr="00EC2E3F">
        <w:rPr>
          <w:sz w:val="24"/>
          <w:vertAlign w:val="superscript"/>
        </w:rPr>
        <w:footnoteReference w:id="14"/>
      </w:r>
      <w:r w:rsidR="00333A4E">
        <w:rPr>
          <w:sz w:val="24"/>
        </w:rPr>
        <w:t xml:space="preserve">, </w:t>
      </w:r>
    </w:p>
    <w:p w:rsidR="003F002A" w:rsidRPr="00EC2E3F" w:rsidRDefault="003F002A" w:rsidP="00D70217">
      <w:pPr>
        <w:spacing w:after="0"/>
        <w:ind w:firstLine="284"/>
        <w:rPr>
          <w:sz w:val="24"/>
        </w:rPr>
      </w:pPr>
      <w:r w:rsidRPr="00EC2E3F">
        <w:rPr>
          <w:sz w:val="24"/>
        </w:rPr>
        <w:t>Partout ſ</w:t>
      </w:r>
      <w:r w:rsidR="00333A4E">
        <w:rPr>
          <w:sz w:val="24"/>
        </w:rPr>
        <w:t>’</w:t>
      </w:r>
      <w:r w:rsidRPr="00EC2E3F">
        <w:rPr>
          <w:sz w:val="24"/>
        </w:rPr>
        <w:t xml:space="preserve">embatent &amp; ſe fièrent : </w:t>
      </w:r>
    </w:p>
    <w:p w:rsidR="003F002A" w:rsidRPr="00EC2E3F" w:rsidRDefault="003F002A" w:rsidP="00D70217">
      <w:pPr>
        <w:spacing w:after="0"/>
        <w:ind w:firstLine="284"/>
        <w:rPr>
          <w:sz w:val="24"/>
        </w:rPr>
      </w:pPr>
      <w:r w:rsidRPr="00EC2E3F">
        <w:rPr>
          <w:sz w:val="24"/>
        </w:rPr>
        <w:t>S</w:t>
      </w:r>
      <w:r w:rsidR="00333A4E">
        <w:rPr>
          <w:sz w:val="24"/>
        </w:rPr>
        <w:t>’</w:t>
      </w:r>
      <w:r w:rsidRPr="00EC2E3F">
        <w:rPr>
          <w:sz w:val="24"/>
        </w:rPr>
        <w:t>on les left entrer ès meſons</w:t>
      </w:r>
    </w:p>
    <w:p w:rsidR="003F002A" w:rsidRPr="00EC2E3F" w:rsidRDefault="003F002A" w:rsidP="00D70217">
      <w:pPr>
        <w:spacing w:after="0"/>
        <w:ind w:firstLine="284"/>
        <w:rPr>
          <w:sz w:val="24"/>
        </w:rPr>
      </w:pPr>
      <w:r w:rsidRPr="00EC2E3F">
        <w:rPr>
          <w:sz w:val="24"/>
        </w:rPr>
        <w:t>Il i a .iij. bones reſons :</w:t>
      </w:r>
    </w:p>
    <w:p w:rsidR="003F002A" w:rsidRPr="00EC2E3F" w:rsidRDefault="003F002A" w:rsidP="00D70217">
      <w:pPr>
        <w:spacing w:after="0"/>
        <w:ind w:firstLine="284"/>
        <w:rPr>
          <w:sz w:val="24"/>
        </w:rPr>
      </w:pPr>
      <w:r w:rsidRPr="00EC2E3F">
        <w:rPr>
          <w:sz w:val="24"/>
        </w:rPr>
        <w:t>L</w:t>
      </w:r>
      <w:r w:rsidR="00333A4E">
        <w:rPr>
          <w:sz w:val="24"/>
        </w:rPr>
        <w:t>’</w:t>
      </w:r>
      <w:r w:rsidRPr="00EC2E3F">
        <w:rPr>
          <w:sz w:val="24"/>
        </w:rPr>
        <w:t>une eſt qu</w:t>
      </w:r>
      <w:r w:rsidR="00333A4E">
        <w:rPr>
          <w:sz w:val="24"/>
        </w:rPr>
        <w:t>’</w:t>
      </w:r>
      <w:r w:rsidRPr="00EC2E3F">
        <w:rPr>
          <w:sz w:val="24"/>
        </w:rPr>
        <w:t>il portent bone bouche</w:t>
      </w:r>
      <w:r w:rsidR="00333A4E">
        <w:rPr>
          <w:sz w:val="24"/>
        </w:rPr>
        <w:t xml:space="preserve">, </w:t>
      </w:r>
    </w:p>
    <w:p w:rsidR="003F002A" w:rsidRPr="00EC2E3F" w:rsidRDefault="003F002A" w:rsidP="00D70217">
      <w:pPr>
        <w:spacing w:after="0"/>
        <w:ind w:firstLine="284"/>
        <w:rPr>
          <w:sz w:val="24"/>
        </w:rPr>
      </w:pPr>
      <w:r w:rsidRPr="00EC2E3F">
        <w:rPr>
          <w:sz w:val="24"/>
        </w:rPr>
        <w:t>Et chaſcuns doit douter reprouche</w:t>
      </w:r>
      <w:r w:rsidR="00333A4E">
        <w:rPr>
          <w:sz w:val="24"/>
        </w:rPr>
        <w:t xml:space="preserve"> ; </w:t>
      </w:r>
    </w:p>
    <w:p w:rsidR="003F002A" w:rsidRPr="00EC2E3F" w:rsidRDefault="003F002A" w:rsidP="00D70217">
      <w:pPr>
        <w:spacing w:after="0"/>
        <w:ind w:firstLine="284"/>
        <w:rPr>
          <w:sz w:val="24"/>
        </w:rPr>
      </w:pPr>
      <w:r w:rsidRPr="00EC2E3F">
        <w:rPr>
          <w:sz w:val="24"/>
        </w:rPr>
        <w:t>L</w:t>
      </w:r>
      <w:r w:rsidR="00333A4E">
        <w:rPr>
          <w:sz w:val="24"/>
        </w:rPr>
        <w:t>’</w:t>
      </w:r>
      <w:r w:rsidRPr="00EC2E3F">
        <w:rPr>
          <w:sz w:val="24"/>
        </w:rPr>
        <w:t>autre c</w:t>
      </w:r>
      <w:r w:rsidR="00333A4E">
        <w:rPr>
          <w:sz w:val="24"/>
        </w:rPr>
        <w:t>’</w:t>
      </w:r>
      <w:r w:rsidRPr="00EC2E3F">
        <w:rPr>
          <w:sz w:val="24"/>
        </w:rPr>
        <w:t>on ne ſe doit amordre</w:t>
      </w:r>
    </w:p>
    <w:p w:rsidR="003F002A" w:rsidRPr="00EC2E3F" w:rsidRDefault="003F002A" w:rsidP="00D70217">
      <w:pPr>
        <w:spacing w:after="0"/>
        <w:ind w:firstLine="284"/>
        <w:rPr>
          <w:sz w:val="24"/>
        </w:rPr>
      </w:pPr>
      <w:r w:rsidRPr="00EC2E3F">
        <w:rPr>
          <w:sz w:val="24"/>
        </w:rPr>
        <w:t>A vilener nule gent d</w:t>
      </w:r>
      <w:r w:rsidR="00333A4E">
        <w:rPr>
          <w:sz w:val="24"/>
        </w:rPr>
        <w:t>’</w:t>
      </w:r>
      <w:r w:rsidRPr="00EC2E3F">
        <w:rPr>
          <w:sz w:val="24"/>
        </w:rPr>
        <w:t>ordre</w:t>
      </w:r>
      <w:r w:rsidR="00333A4E">
        <w:rPr>
          <w:sz w:val="24"/>
        </w:rPr>
        <w:t xml:space="preserve"> ; </w:t>
      </w:r>
    </w:p>
    <w:p w:rsidR="003F002A" w:rsidRPr="00EC2E3F" w:rsidRDefault="003F002A" w:rsidP="00D70217">
      <w:pPr>
        <w:spacing w:after="0"/>
        <w:ind w:firstLine="284"/>
        <w:rPr>
          <w:sz w:val="24"/>
        </w:rPr>
      </w:pPr>
      <w:r w:rsidRPr="00EC2E3F">
        <w:rPr>
          <w:sz w:val="24"/>
        </w:rPr>
        <w:t>La tierce ſi eſt por l</w:t>
      </w:r>
      <w:r w:rsidR="00333A4E">
        <w:rPr>
          <w:sz w:val="24"/>
        </w:rPr>
        <w:t>’</w:t>
      </w:r>
      <w:r w:rsidRPr="00EC2E3F">
        <w:rPr>
          <w:sz w:val="24"/>
        </w:rPr>
        <w:t>abit</w:t>
      </w:r>
      <w:r w:rsidR="00333A4E">
        <w:rPr>
          <w:sz w:val="24"/>
        </w:rPr>
        <w:t xml:space="preserve">, </w:t>
      </w:r>
    </w:p>
    <w:p w:rsidR="003F002A" w:rsidRPr="00EC2E3F" w:rsidRDefault="003F002A" w:rsidP="00D70217">
      <w:pPr>
        <w:spacing w:after="0"/>
        <w:ind w:firstLine="284"/>
        <w:rPr>
          <w:sz w:val="24"/>
        </w:rPr>
      </w:pPr>
      <w:r w:rsidRPr="00EC2E3F">
        <w:rPr>
          <w:sz w:val="24"/>
        </w:rPr>
        <w:t>Où l</w:t>
      </w:r>
      <w:r w:rsidR="00333A4E">
        <w:rPr>
          <w:sz w:val="24"/>
        </w:rPr>
        <w:t>’</w:t>
      </w:r>
      <w:r w:rsidRPr="00EC2E3F">
        <w:rPr>
          <w:sz w:val="24"/>
        </w:rPr>
        <w:t>en cuide que Diex abit</w:t>
      </w:r>
      <w:r w:rsidR="00333A4E">
        <w:rPr>
          <w:sz w:val="24"/>
        </w:rPr>
        <w:t xml:space="preserve">, </w:t>
      </w:r>
    </w:p>
    <w:p w:rsidR="003F002A" w:rsidRPr="00EC2E3F" w:rsidRDefault="003F002A" w:rsidP="00D70217">
      <w:pPr>
        <w:spacing w:after="0"/>
        <w:ind w:firstLine="284"/>
        <w:rPr>
          <w:sz w:val="24"/>
        </w:rPr>
      </w:pPr>
      <w:r w:rsidRPr="00EC2E3F">
        <w:rPr>
          <w:sz w:val="24"/>
        </w:rPr>
        <w:t>Et ſi fet il</w:t>
      </w:r>
      <w:r w:rsidR="00333A4E">
        <w:rPr>
          <w:sz w:val="24"/>
        </w:rPr>
        <w:t xml:space="preserve">, </w:t>
      </w:r>
      <w:r w:rsidRPr="00EC2E3F">
        <w:rPr>
          <w:sz w:val="24"/>
        </w:rPr>
        <w:t>je n</w:t>
      </w:r>
      <w:r w:rsidR="00333A4E">
        <w:rPr>
          <w:sz w:val="24"/>
        </w:rPr>
        <w:t>’</w:t>
      </w:r>
      <w:r w:rsidRPr="00EC2E3F">
        <w:rPr>
          <w:sz w:val="24"/>
        </w:rPr>
        <w:t xml:space="preserve">en dout mie </w:t>
      </w:r>
    </w:p>
    <w:p w:rsidR="003F002A" w:rsidRPr="00EC2E3F" w:rsidRDefault="003F002A" w:rsidP="00D70217">
      <w:pPr>
        <w:spacing w:after="0"/>
        <w:ind w:firstLine="284"/>
        <w:rPr>
          <w:sz w:val="24"/>
        </w:rPr>
      </w:pPr>
      <w:r w:rsidRPr="00EC2E3F">
        <w:rPr>
          <w:sz w:val="24"/>
        </w:rPr>
        <w:t>Ou ma penſſée eſt m</w:t>
      </w:r>
      <w:r w:rsidR="00333A4E">
        <w:rPr>
          <w:sz w:val="24"/>
        </w:rPr>
        <w:t>’</w:t>
      </w:r>
      <w:r w:rsidRPr="00EC2E3F">
        <w:rPr>
          <w:sz w:val="24"/>
        </w:rPr>
        <w:t>anemie.</w:t>
      </w:r>
    </w:p>
    <w:p w:rsidR="003F002A" w:rsidRPr="00EC2E3F" w:rsidRDefault="003F002A" w:rsidP="00D70217">
      <w:pPr>
        <w:spacing w:after="0"/>
        <w:ind w:firstLine="284"/>
        <w:rPr>
          <w:sz w:val="24"/>
        </w:rPr>
      </w:pPr>
      <w:r w:rsidRPr="00EC2E3F">
        <w:rPr>
          <w:sz w:val="24"/>
        </w:rPr>
        <w:t xml:space="preserve">Par ces reſons &amp; par mainte autre </w:t>
      </w:r>
    </w:p>
    <w:p w:rsidR="003F002A" w:rsidRPr="00EC2E3F" w:rsidRDefault="003F002A" w:rsidP="00D70217">
      <w:pPr>
        <w:spacing w:after="0"/>
        <w:ind w:firstLine="284"/>
        <w:rPr>
          <w:sz w:val="24"/>
        </w:rPr>
      </w:pPr>
      <w:r w:rsidRPr="00EC2E3F">
        <w:rPr>
          <w:sz w:val="24"/>
        </w:rPr>
        <w:t>Font-il aler lance ſor fautre</w:t>
      </w:r>
      <w:r w:rsidRPr="00EC2E3F">
        <w:rPr>
          <w:sz w:val="24"/>
          <w:vertAlign w:val="superscript"/>
        </w:rPr>
        <w:footnoteReference w:id="15"/>
      </w:r>
    </w:p>
    <w:p w:rsidR="003F002A" w:rsidRPr="00EC2E3F" w:rsidRDefault="003F002A" w:rsidP="00D70217">
      <w:pPr>
        <w:spacing w:after="0"/>
        <w:ind w:firstLine="284"/>
        <w:rPr>
          <w:sz w:val="24"/>
        </w:rPr>
      </w:pPr>
      <w:r w:rsidRPr="00EC2E3F">
        <w:rPr>
          <w:sz w:val="24"/>
        </w:rPr>
        <w:t>Larguece deſor Avariſce</w:t>
      </w:r>
      <w:r w:rsidR="00333A4E">
        <w:rPr>
          <w:sz w:val="24"/>
        </w:rPr>
        <w:t xml:space="preserve"> ; </w:t>
      </w:r>
    </w:p>
    <w:p w:rsidR="003F002A" w:rsidRPr="00EC2E3F" w:rsidRDefault="003F002A" w:rsidP="00D70217">
      <w:pPr>
        <w:spacing w:after="0"/>
        <w:ind w:firstLine="284"/>
        <w:rPr>
          <w:sz w:val="24"/>
        </w:rPr>
      </w:pPr>
      <w:r w:rsidRPr="00EC2E3F">
        <w:rPr>
          <w:sz w:val="24"/>
        </w:rPr>
        <w:t xml:space="preserve">Quar treſtoute la char hérice. </w:t>
      </w:r>
    </w:p>
    <w:p w:rsidR="003F002A" w:rsidRPr="00EC2E3F" w:rsidRDefault="003F002A" w:rsidP="00D70217">
      <w:pPr>
        <w:spacing w:after="0"/>
        <w:ind w:firstLine="284"/>
        <w:rPr>
          <w:sz w:val="24"/>
        </w:rPr>
      </w:pPr>
      <w:r w:rsidRPr="00EC2E3F">
        <w:rPr>
          <w:sz w:val="24"/>
        </w:rPr>
        <w:t xml:space="preserve">Au mauvès qui les voit venir : </w:t>
      </w:r>
    </w:p>
    <w:p w:rsidR="003F002A" w:rsidRPr="00EC2E3F" w:rsidRDefault="003F002A" w:rsidP="00D70217">
      <w:pPr>
        <w:spacing w:after="0"/>
        <w:ind w:firstLine="284"/>
        <w:rPr>
          <w:sz w:val="24"/>
        </w:rPr>
      </w:pPr>
      <w:r w:rsidRPr="00EC2E3F">
        <w:rPr>
          <w:sz w:val="24"/>
        </w:rPr>
        <w:t>Tart li eſt qu</w:t>
      </w:r>
      <w:r w:rsidR="00333A4E">
        <w:rPr>
          <w:sz w:val="24"/>
        </w:rPr>
        <w:t>’</w:t>
      </w:r>
      <w:r w:rsidRPr="00EC2E3F">
        <w:rPr>
          <w:sz w:val="24"/>
        </w:rPr>
        <w:t xml:space="preserve">il puiſſe tenir </w:t>
      </w:r>
    </w:p>
    <w:p w:rsidR="003F002A" w:rsidRPr="00EC2E3F" w:rsidRDefault="003F002A" w:rsidP="00D70217">
      <w:pPr>
        <w:spacing w:after="0"/>
        <w:ind w:firstLine="284"/>
        <w:rPr>
          <w:sz w:val="24"/>
        </w:rPr>
      </w:pPr>
      <w:r w:rsidRPr="00EC2E3F">
        <w:rPr>
          <w:sz w:val="24"/>
        </w:rPr>
        <w:t>Choſe qui lor ſoit bone &amp; bele</w:t>
      </w:r>
      <w:r w:rsidR="00333A4E">
        <w:rPr>
          <w:sz w:val="24"/>
        </w:rPr>
        <w:t xml:space="preserve"> ; </w:t>
      </w:r>
    </w:p>
    <w:p w:rsidR="003F002A" w:rsidRPr="00EC2E3F" w:rsidRDefault="003F002A" w:rsidP="00D70217">
      <w:pPr>
        <w:spacing w:after="0"/>
        <w:ind w:firstLine="284"/>
        <w:rPr>
          <w:sz w:val="24"/>
        </w:rPr>
      </w:pPr>
      <w:r w:rsidRPr="00EC2E3F">
        <w:rPr>
          <w:sz w:val="24"/>
        </w:rPr>
        <w:t xml:space="preserve">Quar il ſevent mainte novele. </w:t>
      </w:r>
    </w:p>
    <w:p w:rsidR="003F002A" w:rsidRPr="00EC2E3F" w:rsidRDefault="003F002A" w:rsidP="00D70217">
      <w:pPr>
        <w:spacing w:after="0"/>
        <w:ind w:firstLine="284"/>
        <w:rPr>
          <w:sz w:val="24"/>
        </w:rPr>
      </w:pPr>
      <w:r w:rsidRPr="00EC2E3F">
        <w:rPr>
          <w:sz w:val="24"/>
        </w:rPr>
        <w:lastRenderedPageBreak/>
        <w:t>Si lor fet cil joie &amp; feſte</w:t>
      </w:r>
    </w:p>
    <w:p w:rsidR="003F002A" w:rsidRPr="00EC2E3F" w:rsidRDefault="003F002A" w:rsidP="00D70217">
      <w:pPr>
        <w:spacing w:after="0"/>
        <w:ind w:firstLine="284"/>
        <w:rPr>
          <w:sz w:val="24"/>
        </w:rPr>
      </w:pPr>
      <w:r w:rsidRPr="00EC2E3F">
        <w:rPr>
          <w:sz w:val="24"/>
        </w:rPr>
        <w:t>Por ce qu</w:t>
      </w:r>
      <w:r w:rsidR="00333A4E">
        <w:rPr>
          <w:sz w:val="24"/>
        </w:rPr>
        <w:t>’</w:t>
      </w:r>
      <w:r w:rsidRPr="00EC2E3F">
        <w:rPr>
          <w:sz w:val="24"/>
        </w:rPr>
        <w:t>il ſe doute d</w:t>
      </w:r>
      <w:r w:rsidR="00333A4E">
        <w:rPr>
          <w:sz w:val="24"/>
        </w:rPr>
        <w:t>’</w:t>
      </w:r>
      <w:r w:rsidRPr="00EC2E3F">
        <w:rPr>
          <w:sz w:val="24"/>
        </w:rPr>
        <w:t>enqueſte</w:t>
      </w:r>
      <w:r w:rsidR="00333A4E">
        <w:rPr>
          <w:sz w:val="24"/>
        </w:rPr>
        <w:t xml:space="preserve">, </w:t>
      </w:r>
    </w:p>
    <w:p w:rsidR="003F002A" w:rsidRPr="00EC2E3F" w:rsidRDefault="003F002A" w:rsidP="00D70217">
      <w:pPr>
        <w:spacing w:after="0"/>
        <w:ind w:firstLine="284"/>
        <w:rPr>
          <w:sz w:val="24"/>
        </w:rPr>
      </w:pPr>
      <w:r w:rsidRPr="00EC2E3F">
        <w:rPr>
          <w:sz w:val="24"/>
        </w:rPr>
        <w:t xml:space="preserve">Et font tel tenir à preudomme </w:t>
      </w:r>
    </w:p>
    <w:p w:rsidR="003F002A" w:rsidRPr="00EC2E3F" w:rsidRDefault="003F002A" w:rsidP="00D70217">
      <w:pPr>
        <w:spacing w:after="0"/>
        <w:ind w:firstLine="284"/>
        <w:rPr>
          <w:sz w:val="24"/>
        </w:rPr>
      </w:pPr>
      <w:r w:rsidRPr="00EC2E3F">
        <w:rPr>
          <w:sz w:val="24"/>
        </w:rPr>
        <w:t xml:space="preserve">Qui ne ſoit pas la loi de Romme. </w:t>
      </w:r>
    </w:p>
    <w:p w:rsidR="003F002A" w:rsidRPr="00EC2E3F" w:rsidRDefault="003F002A" w:rsidP="00D70217">
      <w:pPr>
        <w:spacing w:after="0"/>
        <w:ind w:firstLine="284"/>
        <w:rPr>
          <w:sz w:val="24"/>
        </w:rPr>
      </w:pPr>
      <w:r w:rsidRPr="00EC2E3F">
        <w:rPr>
          <w:sz w:val="24"/>
        </w:rPr>
        <w:t>Ainſi font large de l</w:t>
      </w:r>
      <w:r w:rsidR="00333A4E">
        <w:rPr>
          <w:sz w:val="24"/>
        </w:rPr>
        <w:t>’</w:t>
      </w:r>
      <w:r w:rsidRPr="00EC2E3F">
        <w:rPr>
          <w:sz w:val="24"/>
        </w:rPr>
        <w:t>aver</w:t>
      </w:r>
      <w:r w:rsidR="00333A4E">
        <w:rPr>
          <w:sz w:val="24"/>
        </w:rPr>
        <w:t xml:space="preserve">, </w:t>
      </w:r>
    </w:p>
    <w:p w:rsidR="003F002A" w:rsidRPr="00EC2E3F" w:rsidRDefault="003F002A" w:rsidP="00D70217">
      <w:pPr>
        <w:spacing w:after="0"/>
        <w:ind w:firstLine="284"/>
        <w:rPr>
          <w:sz w:val="24"/>
        </w:rPr>
      </w:pPr>
      <w:r w:rsidRPr="00EC2E3F">
        <w:rPr>
          <w:sz w:val="24"/>
        </w:rPr>
        <w:t>De tel qu</w:t>
      </w:r>
      <w:r w:rsidR="00333A4E">
        <w:rPr>
          <w:sz w:val="24"/>
        </w:rPr>
        <w:t>’</w:t>
      </w:r>
      <w:r w:rsidRPr="00EC2E3F">
        <w:rPr>
          <w:sz w:val="24"/>
        </w:rPr>
        <w:t xml:space="preserve">il devroient laver </w:t>
      </w:r>
    </w:p>
    <w:p w:rsidR="003F002A" w:rsidRPr="00EC2E3F" w:rsidRDefault="003F002A" w:rsidP="00D70217">
      <w:pPr>
        <w:spacing w:after="0"/>
        <w:ind w:firstLine="284"/>
        <w:rPr>
          <w:sz w:val="24"/>
        </w:rPr>
      </w:pPr>
      <w:r w:rsidRPr="00EC2E3F">
        <w:rPr>
          <w:sz w:val="24"/>
        </w:rPr>
        <w:t>Le don qu</w:t>
      </w:r>
      <w:r w:rsidR="00333A4E">
        <w:rPr>
          <w:sz w:val="24"/>
        </w:rPr>
        <w:t>’</w:t>
      </w:r>
      <w:r w:rsidRPr="00EC2E3F">
        <w:rPr>
          <w:sz w:val="24"/>
        </w:rPr>
        <w:t xml:space="preserve">il recoivent de lui. </w:t>
      </w:r>
    </w:p>
    <w:p w:rsidR="003F002A" w:rsidRPr="00EC2E3F" w:rsidRDefault="003F002A" w:rsidP="00D70217">
      <w:pPr>
        <w:spacing w:after="0"/>
        <w:ind w:firstLine="284"/>
        <w:rPr>
          <w:sz w:val="24"/>
        </w:rPr>
      </w:pPr>
      <w:r w:rsidRPr="00EC2E3F">
        <w:rPr>
          <w:sz w:val="24"/>
        </w:rPr>
        <w:t>Li frère ne doutent nului</w:t>
      </w:r>
      <w:r w:rsidR="00333A4E">
        <w:rPr>
          <w:sz w:val="24"/>
        </w:rPr>
        <w:t xml:space="preserve">, </w:t>
      </w:r>
    </w:p>
    <w:p w:rsidR="003F002A" w:rsidRPr="00EC2E3F" w:rsidRDefault="003F002A" w:rsidP="00D70217">
      <w:pPr>
        <w:spacing w:after="0"/>
        <w:ind w:firstLine="284"/>
        <w:rPr>
          <w:sz w:val="24"/>
        </w:rPr>
      </w:pPr>
      <w:r w:rsidRPr="00EC2E3F">
        <w:rPr>
          <w:sz w:val="24"/>
        </w:rPr>
        <w:t>Ce puet l</w:t>
      </w:r>
      <w:r w:rsidR="00333A4E">
        <w:rPr>
          <w:sz w:val="24"/>
        </w:rPr>
        <w:t>’</w:t>
      </w:r>
      <w:r w:rsidRPr="00EC2E3F">
        <w:rPr>
          <w:sz w:val="24"/>
        </w:rPr>
        <w:t xml:space="preserve">en bien jurer &amp; dire. </w:t>
      </w:r>
    </w:p>
    <w:p w:rsidR="003F002A" w:rsidRPr="00EC2E3F" w:rsidRDefault="003F002A" w:rsidP="00D70217">
      <w:pPr>
        <w:spacing w:after="0"/>
        <w:ind w:firstLine="284"/>
        <w:rPr>
          <w:sz w:val="24"/>
        </w:rPr>
      </w:pPr>
      <w:r w:rsidRPr="00EC2E3F">
        <w:rPr>
          <w:sz w:val="24"/>
        </w:rPr>
        <w:t>De Débonèreté &amp; Ire</w:t>
      </w:r>
    </w:p>
    <w:p w:rsidR="003F002A" w:rsidRPr="00EC2E3F" w:rsidRDefault="003F002A" w:rsidP="00D70217">
      <w:pPr>
        <w:spacing w:after="0"/>
        <w:ind w:firstLine="284"/>
        <w:rPr>
          <w:sz w:val="24"/>
        </w:rPr>
      </w:pPr>
      <w:r w:rsidRPr="00EC2E3F">
        <w:rPr>
          <w:sz w:val="24"/>
        </w:rPr>
        <w:t>Orrez le poingneis mortel</w:t>
      </w:r>
      <w:r w:rsidR="00333A4E">
        <w:rPr>
          <w:sz w:val="24"/>
        </w:rPr>
        <w:t xml:space="preserve"> ; </w:t>
      </w:r>
    </w:p>
    <w:p w:rsidR="003F002A" w:rsidRPr="00EC2E3F" w:rsidRDefault="003F002A" w:rsidP="00D70217">
      <w:pPr>
        <w:spacing w:after="0"/>
        <w:ind w:firstLine="284"/>
        <w:rPr>
          <w:sz w:val="24"/>
        </w:rPr>
      </w:pPr>
      <w:r w:rsidRPr="00EC2E3F">
        <w:rPr>
          <w:sz w:val="24"/>
        </w:rPr>
        <w:t>Mès en l</w:t>
      </w:r>
      <w:r w:rsidR="00333A4E">
        <w:rPr>
          <w:sz w:val="24"/>
        </w:rPr>
        <w:t>’</w:t>
      </w:r>
      <w:r w:rsidRPr="00EC2E3F">
        <w:rPr>
          <w:sz w:val="24"/>
        </w:rPr>
        <w:t>eſtor i ot mort tel</w:t>
      </w:r>
      <w:r w:rsidR="00333A4E">
        <w:rPr>
          <w:sz w:val="24"/>
        </w:rPr>
        <w:t xml:space="preserve">, </w:t>
      </w:r>
    </w:p>
    <w:p w:rsidR="003F002A" w:rsidRPr="00EC2E3F" w:rsidRDefault="003F002A" w:rsidP="00D70217">
      <w:pPr>
        <w:spacing w:after="0"/>
        <w:ind w:firstLine="284"/>
        <w:rPr>
          <w:sz w:val="24"/>
        </w:rPr>
      </w:pPr>
      <w:r w:rsidRPr="00EC2E3F">
        <w:rPr>
          <w:sz w:val="24"/>
        </w:rPr>
        <w:t xml:space="preserve">Dont domages fu de ſa mort. </w:t>
      </w:r>
    </w:p>
    <w:p w:rsidR="003F002A" w:rsidRPr="00EC2E3F" w:rsidRDefault="003F002A" w:rsidP="00D70217">
      <w:pPr>
        <w:spacing w:after="0"/>
        <w:ind w:firstLine="284"/>
        <w:rPr>
          <w:sz w:val="24"/>
        </w:rPr>
      </w:pPr>
      <w:r w:rsidRPr="00EC2E3F">
        <w:rPr>
          <w:sz w:val="24"/>
        </w:rPr>
        <w:t>La mort</w:t>
      </w:r>
      <w:r w:rsidR="00333A4E">
        <w:rPr>
          <w:sz w:val="24"/>
        </w:rPr>
        <w:t xml:space="preserve">, </w:t>
      </w:r>
      <w:r w:rsidRPr="00EC2E3F">
        <w:rPr>
          <w:sz w:val="24"/>
        </w:rPr>
        <w:t>qui à mordre ſ</w:t>
      </w:r>
      <w:r w:rsidR="00333A4E">
        <w:rPr>
          <w:sz w:val="24"/>
        </w:rPr>
        <w:t>’</w:t>
      </w:r>
      <w:r w:rsidRPr="00EC2E3F">
        <w:rPr>
          <w:sz w:val="24"/>
        </w:rPr>
        <w:t>amort</w:t>
      </w:r>
    </w:p>
    <w:p w:rsidR="003F002A" w:rsidRPr="00EC2E3F" w:rsidRDefault="003F002A" w:rsidP="00D70217">
      <w:pPr>
        <w:spacing w:after="0"/>
        <w:ind w:firstLine="284"/>
        <w:rPr>
          <w:sz w:val="24"/>
        </w:rPr>
      </w:pPr>
      <w:r w:rsidRPr="00EC2E3F">
        <w:rPr>
          <w:sz w:val="24"/>
        </w:rPr>
        <w:t>Qui n</w:t>
      </w:r>
      <w:r w:rsidR="00333A4E">
        <w:rPr>
          <w:sz w:val="24"/>
        </w:rPr>
        <w:t>’</w:t>
      </w:r>
      <w:r w:rsidRPr="00EC2E3F">
        <w:rPr>
          <w:sz w:val="24"/>
        </w:rPr>
        <w:t>eſpargne ne blanc ne noir</w:t>
      </w:r>
      <w:r w:rsidR="00333A4E">
        <w:rPr>
          <w:sz w:val="24"/>
        </w:rPr>
        <w:t xml:space="preserve">, </w:t>
      </w:r>
    </w:p>
    <w:p w:rsidR="003F002A" w:rsidRPr="00EC2E3F" w:rsidRDefault="003F002A" w:rsidP="00D70217">
      <w:pPr>
        <w:spacing w:after="0"/>
        <w:ind w:firstLine="284"/>
        <w:rPr>
          <w:sz w:val="24"/>
        </w:rPr>
      </w:pPr>
      <w:r w:rsidRPr="00EC2E3F">
        <w:rPr>
          <w:sz w:val="24"/>
        </w:rPr>
        <w:t>Mena celui à ſon manoir.</w:t>
      </w:r>
    </w:p>
    <w:p w:rsidR="003F002A" w:rsidRPr="00EC2E3F" w:rsidRDefault="003F002A" w:rsidP="00D70217">
      <w:pPr>
        <w:spacing w:after="0"/>
        <w:ind w:firstLine="284"/>
        <w:rPr>
          <w:sz w:val="24"/>
        </w:rPr>
      </w:pPr>
      <w:r w:rsidRPr="00EC2E3F">
        <w:rPr>
          <w:sz w:val="24"/>
        </w:rPr>
        <w:t>Si n</w:t>
      </w:r>
      <w:r w:rsidR="00333A4E">
        <w:rPr>
          <w:sz w:val="24"/>
        </w:rPr>
        <w:t>’</w:t>
      </w:r>
      <w:r w:rsidRPr="00EC2E3F">
        <w:rPr>
          <w:sz w:val="24"/>
        </w:rPr>
        <w:t>eſtoit pas mult anciens</w:t>
      </w:r>
      <w:r w:rsidR="00333A4E">
        <w:rPr>
          <w:sz w:val="24"/>
        </w:rPr>
        <w:t xml:space="preserve">, </w:t>
      </w:r>
    </w:p>
    <w:p w:rsidR="003F002A" w:rsidRPr="00EC2E3F" w:rsidRDefault="003F002A" w:rsidP="00D70217">
      <w:pPr>
        <w:spacing w:after="0"/>
        <w:ind w:firstLine="284"/>
        <w:rPr>
          <w:sz w:val="24"/>
        </w:rPr>
      </w:pPr>
      <w:r w:rsidRPr="00EC2E3F">
        <w:rPr>
          <w:sz w:val="24"/>
        </w:rPr>
        <w:t xml:space="preserve">Et ot non meſtre </w:t>
      </w:r>
      <w:r w:rsidRPr="00EC2E3F">
        <w:rPr>
          <w:smallCaps/>
          <w:sz w:val="24"/>
        </w:rPr>
        <w:t>Chrestiens</w:t>
      </w:r>
      <w:r w:rsidRPr="00EC2E3F">
        <w:rPr>
          <w:smallCaps/>
          <w:sz w:val="24"/>
          <w:vertAlign w:val="superscript"/>
        </w:rPr>
        <w:footnoteReference w:id="16"/>
      </w:r>
      <w:r w:rsidR="00333A4E">
        <w:rPr>
          <w:sz w:val="24"/>
        </w:rPr>
        <w:t xml:space="preserve">, </w:t>
      </w:r>
    </w:p>
    <w:p w:rsidR="003F002A" w:rsidRPr="00EC2E3F" w:rsidRDefault="003F002A" w:rsidP="00D70217">
      <w:pPr>
        <w:spacing w:after="0"/>
        <w:ind w:firstLine="284"/>
        <w:rPr>
          <w:sz w:val="24"/>
        </w:rPr>
      </w:pPr>
      <w:r w:rsidRPr="00EC2E3F">
        <w:rPr>
          <w:sz w:val="24"/>
        </w:rPr>
        <w:t>Meſtre eſtoit de divinité</w:t>
      </w:r>
      <w:r w:rsidRPr="00EC2E3F">
        <w:rPr>
          <w:sz w:val="24"/>
          <w:vertAlign w:val="superscript"/>
        </w:rPr>
        <w:footnoteReference w:id="17"/>
      </w:r>
      <w:r w:rsidR="00333A4E">
        <w:rPr>
          <w:sz w:val="24"/>
        </w:rPr>
        <w:t xml:space="preserve"> ; </w:t>
      </w:r>
    </w:p>
    <w:p w:rsidR="003F002A" w:rsidRPr="00EC2E3F" w:rsidRDefault="003F002A" w:rsidP="00D70217">
      <w:pPr>
        <w:spacing w:after="0"/>
        <w:ind w:firstLine="284"/>
        <w:rPr>
          <w:sz w:val="24"/>
        </w:rPr>
      </w:pPr>
      <w:r w:rsidRPr="00EC2E3F">
        <w:rPr>
          <w:sz w:val="24"/>
        </w:rPr>
        <w:t>Pou verrez mès devin ité.</w:t>
      </w:r>
    </w:p>
    <w:p w:rsidR="003F002A" w:rsidRPr="00EC2E3F" w:rsidRDefault="003F002A" w:rsidP="00D70217">
      <w:pPr>
        <w:suppressLineNumbers/>
        <w:spacing w:after="0"/>
        <w:ind w:firstLine="284"/>
        <w:rPr>
          <w:sz w:val="24"/>
        </w:rPr>
      </w:pPr>
    </w:p>
    <w:p w:rsidR="003F002A" w:rsidRPr="00EC2E3F" w:rsidRDefault="003F002A" w:rsidP="00D70217">
      <w:pPr>
        <w:spacing w:after="0"/>
        <w:ind w:firstLine="284"/>
        <w:rPr>
          <w:sz w:val="24"/>
        </w:rPr>
      </w:pPr>
      <w:r w:rsidRPr="00EC2E3F">
        <w:rPr>
          <w:sz w:val="24"/>
        </w:rPr>
        <w:t>Débonèretez &amp; dame Ire</w:t>
      </w:r>
      <w:r w:rsidR="00333A4E">
        <w:rPr>
          <w:sz w:val="24"/>
        </w:rPr>
        <w:t xml:space="preserve">, </w:t>
      </w:r>
    </w:p>
    <w:p w:rsidR="003F002A" w:rsidRPr="00EC2E3F" w:rsidRDefault="003F002A" w:rsidP="00D70217">
      <w:pPr>
        <w:spacing w:after="0"/>
        <w:ind w:firstLine="284"/>
        <w:rPr>
          <w:sz w:val="24"/>
        </w:rPr>
      </w:pPr>
      <w:r w:rsidRPr="00EC2E3F">
        <w:rPr>
          <w:sz w:val="24"/>
        </w:rPr>
        <w:t>Qui ſovent a meſtier de mire</w:t>
      </w:r>
      <w:r w:rsidR="00333A4E">
        <w:rPr>
          <w:sz w:val="24"/>
        </w:rPr>
        <w:t xml:space="preserve">, </w:t>
      </w:r>
    </w:p>
    <w:p w:rsidR="003F002A" w:rsidRPr="00EC2E3F" w:rsidRDefault="003F002A" w:rsidP="00D70217">
      <w:pPr>
        <w:spacing w:after="0"/>
        <w:ind w:firstLine="284"/>
        <w:rPr>
          <w:sz w:val="24"/>
        </w:rPr>
      </w:pPr>
      <w:r w:rsidRPr="00EC2E3F">
        <w:rPr>
          <w:sz w:val="24"/>
        </w:rPr>
        <w:t>Vindrent</w:t>
      </w:r>
      <w:r w:rsidR="00333A4E">
        <w:rPr>
          <w:sz w:val="24"/>
        </w:rPr>
        <w:t xml:space="preserve">, </w:t>
      </w:r>
      <w:r w:rsidRPr="00EC2E3F">
        <w:rPr>
          <w:sz w:val="24"/>
        </w:rPr>
        <w:t>lor genz toutes rengies</w:t>
      </w:r>
      <w:r w:rsidR="00333A4E">
        <w:rPr>
          <w:sz w:val="24"/>
        </w:rPr>
        <w:t xml:space="preserve">, </w:t>
      </w:r>
    </w:p>
    <w:p w:rsidR="003F002A" w:rsidRPr="00EC2E3F" w:rsidRDefault="003F002A" w:rsidP="00D70217">
      <w:pPr>
        <w:spacing w:after="0"/>
        <w:ind w:firstLine="284"/>
        <w:rPr>
          <w:sz w:val="24"/>
        </w:rPr>
      </w:pPr>
      <w:r w:rsidRPr="00EC2E3F">
        <w:rPr>
          <w:sz w:val="24"/>
        </w:rPr>
        <w:t>L</w:t>
      </w:r>
      <w:r w:rsidR="00333A4E">
        <w:rPr>
          <w:sz w:val="24"/>
        </w:rPr>
        <w:t>’</w:t>
      </w:r>
      <w:r w:rsidRPr="00EC2E3F">
        <w:rPr>
          <w:sz w:val="24"/>
        </w:rPr>
        <w:t>une des autres eſtrangies</w:t>
      </w:r>
      <w:r w:rsidR="00333A4E">
        <w:rPr>
          <w:sz w:val="24"/>
        </w:rPr>
        <w:t xml:space="preserve">, </w:t>
      </w:r>
    </w:p>
    <w:p w:rsidR="003F002A" w:rsidRPr="00EC2E3F" w:rsidRDefault="003F002A" w:rsidP="00D70217">
      <w:pPr>
        <w:spacing w:after="0"/>
        <w:ind w:firstLine="284"/>
        <w:rPr>
          <w:sz w:val="24"/>
        </w:rPr>
      </w:pPr>
      <w:r w:rsidRPr="00EC2E3F">
        <w:rPr>
          <w:sz w:val="24"/>
        </w:rPr>
        <w:t>Devant l</w:t>
      </w:r>
      <w:r w:rsidR="00333A4E">
        <w:rPr>
          <w:sz w:val="24"/>
        </w:rPr>
        <w:t>’</w:t>
      </w:r>
      <w:r w:rsidRPr="00EC2E3F">
        <w:rPr>
          <w:sz w:val="24"/>
        </w:rPr>
        <w:t xml:space="preserve">apoſtoile </w:t>
      </w:r>
      <w:r w:rsidRPr="00EC2E3F">
        <w:rPr>
          <w:smallCaps/>
          <w:sz w:val="24"/>
        </w:rPr>
        <w:t>Alixandre</w:t>
      </w:r>
      <w:r w:rsidRPr="00EC2E3F">
        <w:rPr>
          <w:smallCaps/>
          <w:sz w:val="24"/>
          <w:vertAlign w:val="superscript"/>
        </w:rPr>
        <w:footnoteReference w:id="18"/>
      </w:r>
      <w:r w:rsidR="00333A4E">
        <w:rPr>
          <w:smallCaps/>
          <w:sz w:val="24"/>
        </w:rPr>
        <w:t xml:space="preserve">, </w:t>
      </w:r>
    </w:p>
    <w:p w:rsidR="003F002A" w:rsidRPr="00EC2E3F" w:rsidRDefault="003F002A" w:rsidP="00D70217">
      <w:pPr>
        <w:spacing w:after="0"/>
        <w:ind w:firstLine="284"/>
        <w:rPr>
          <w:sz w:val="24"/>
        </w:rPr>
      </w:pPr>
      <w:r w:rsidRPr="00EC2E3F">
        <w:rPr>
          <w:sz w:val="24"/>
        </w:rPr>
        <w:t xml:space="preserve">Por droit oïr &amp; por droit prendre. </w:t>
      </w:r>
    </w:p>
    <w:p w:rsidR="003F002A" w:rsidRPr="00EC2E3F" w:rsidRDefault="003F002A" w:rsidP="00D70217">
      <w:pPr>
        <w:spacing w:after="0"/>
        <w:ind w:firstLine="284"/>
        <w:rPr>
          <w:sz w:val="24"/>
        </w:rPr>
      </w:pPr>
      <w:r w:rsidRPr="00EC2E3F">
        <w:rPr>
          <w:sz w:val="24"/>
        </w:rPr>
        <w:t>Li frère Jacobin i ſurent</w:t>
      </w:r>
    </w:p>
    <w:p w:rsidR="003F002A" w:rsidRPr="00EC2E3F" w:rsidRDefault="003F002A" w:rsidP="00D70217">
      <w:pPr>
        <w:spacing w:after="0"/>
        <w:ind w:firstLine="284"/>
        <w:rPr>
          <w:sz w:val="24"/>
        </w:rPr>
      </w:pPr>
      <w:r w:rsidRPr="00EC2E3F">
        <w:rPr>
          <w:sz w:val="24"/>
        </w:rPr>
        <w:t>Por oïr droit ſi comme il durent</w:t>
      </w:r>
      <w:r w:rsidR="00333A4E">
        <w:rPr>
          <w:sz w:val="24"/>
        </w:rPr>
        <w:t xml:space="preserve"> ; </w:t>
      </w:r>
    </w:p>
    <w:p w:rsidR="003F002A" w:rsidRPr="00EC2E3F" w:rsidRDefault="003F002A" w:rsidP="00D70217">
      <w:pPr>
        <w:spacing w:after="0"/>
        <w:ind w:firstLine="284"/>
        <w:rPr>
          <w:sz w:val="24"/>
        </w:rPr>
      </w:pPr>
      <w:r w:rsidRPr="00EC2E3F">
        <w:rPr>
          <w:sz w:val="24"/>
        </w:rPr>
        <w:t xml:space="preserve">Et </w:t>
      </w:r>
      <w:r w:rsidRPr="00EC2E3F">
        <w:rPr>
          <w:smallCaps/>
          <w:sz w:val="24"/>
        </w:rPr>
        <w:t>Guillaume</w:t>
      </w:r>
      <w:r w:rsidRPr="00EC2E3F">
        <w:rPr>
          <w:sz w:val="24"/>
        </w:rPr>
        <w:t xml:space="preserve"> de Saint-Amor</w:t>
      </w:r>
      <w:r w:rsidRPr="00EC2E3F">
        <w:rPr>
          <w:sz w:val="24"/>
          <w:vertAlign w:val="superscript"/>
        </w:rPr>
        <w:footnoteReference w:id="19"/>
      </w:r>
      <w:r w:rsidR="00333A4E">
        <w:rPr>
          <w:sz w:val="24"/>
        </w:rPr>
        <w:t xml:space="preserve">, </w:t>
      </w:r>
    </w:p>
    <w:p w:rsidR="003F002A" w:rsidRPr="00EC2E3F" w:rsidRDefault="003F002A" w:rsidP="00D70217">
      <w:pPr>
        <w:spacing w:after="0"/>
        <w:ind w:firstLine="284"/>
        <w:rPr>
          <w:sz w:val="24"/>
        </w:rPr>
      </w:pPr>
      <w:r w:rsidRPr="00EC2E3F">
        <w:rPr>
          <w:sz w:val="24"/>
        </w:rPr>
        <w:t>Quar il avoient fet clamor</w:t>
      </w:r>
    </w:p>
    <w:p w:rsidR="003F002A" w:rsidRPr="00EC2E3F" w:rsidRDefault="003F002A" w:rsidP="00D70217">
      <w:pPr>
        <w:spacing w:after="0"/>
        <w:ind w:firstLine="284"/>
        <w:rPr>
          <w:sz w:val="24"/>
        </w:rPr>
      </w:pPr>
      <w:r w:rsidRPr="00EC2E3F">
        <w:rPr>
          <w:sz w:val="24"/>
        </w:rPr>
        <w:t>De ſes ſermons</w:t>
      </w:r>
      <w:r w:rsidR="00333A4E">
        <w:rPr>
          <w:sz w:val="24"/>
        </w:rPr>
        <w:t xml:space="preserve">, </w:t>
      </w:r>
      <w:r w:rsidRPr="00EC2E3F">
        <w:rPr>
          <w:sz w:val="24"/>
        </w:rPr>
        <w:t xml:space="preserve">de ſes paroles. </w:t>
      </w:r>
    </w:p>
    <w:p w:rsidR="003F002A" w:rsidRPr="00EC2E3F" w:rsidRDefault="003F002A" w:rsidP="00D70217">
      <w:pPr>
        <w:spacing w:after="0"/>
        <w:ind w:firstLine="284"/>
        <w:rPr>
          <w:sz w:val="24"/>
        </w:rPr>
      </w:pPr>
      <w:r w:rsidRPr="00EC2E3F">
        <w:rPr>
          <w:sz w:val="24"/>
        </w:rPr>
        <w:t>Si m</w:t>
      </w:r>
      <w:r w:rsidR="00333A4E">
        <w:rPr>
          <w:sz w:val="24"/>
        </w:rPr>
        <w:t>’</w:t>
      </w:r>
      <w:r w:rsidRPr="00EC2E3F">
        <w:rPr>
          <w:sz w:val="24"/>
        </w:rPr>
        <w:t>eſt avis que l</w:t>
      </w:r>
      <w:r w:rsidR="00333A4E">
        <w:rPr>
          <w:sz w:val="24"/>
        </w:rPr>
        <w:t>’</w:t>
      </w:r>
      <w:r w:rsidRPr="00EC2E3F">
        <w:rPr>
          <w:sz w:val="24"/>
        </w:rPr>
        <w:t>apoſtoles</w:t>
      </w:r>
    </w:p>
    <w:p w:rsidR="003F002A" w:rsidRPr="00EC2E3F" w:rsidRDefault="003F002A" w:rsidP="00D70217">
      <w:pPr>
        <w:spacing w:after="0"/>
        <w:ind w:firstLine="284"/>
        <w:rPr>
          <w:sz w:val="24"/>
        </w:rPr>
      </w:pPr>
      <w:r w:rsidRPr="00EC2E3F">
        <w:rPr>
          <w:sz w:val="24"/>
        </w:rPr>
        <w:t xml:space="preserve">Bani icel meſtre </w:t>
      </w:r>
      <w:r w:rsidRPr="00EC2E3F">
        <w:rPr>
          <w:smallCaps/>
          <w:sz w:val="24"/>
        </w:rPr>
        <w:t>Guillaume</w:t>
      </w:r>
      <w:r w:rsidRPr="00EC2E3F">
        <w:rPr>
          <w:smallCaps/>
          <w:sz w:val="24"/>
          <w:vertAlign w:val="superscript"/>
        </w:rPr>
        <w:footnoteReference w:id="20"/>
      </w:r>
    </w:p>
    <w:p w:rsidR="003F002A" w:rsidRPr="00EC2E3F" w:rsidRDefault="003F002A" w:rsidP="00D70217">
      <w:pPr>
        <w:spacing w:after="0"/>
        <w:ind w:firstLine="284"/>
        <w:rPr>
          <w:sz w:val="24"/>
        </w:rPr>
      </w:pPr>
      <w:r w:rsidRPr="00EC2E3F">
        <w:rPr>
          <w:sz w:val="24"/>
        </w:rPr>
        <w:t>D</w:t>
      </w:r>
      <w:r w:rsidR="00333A4E">
        <w:rPr>
          <w:sz w:val="24"/>
        </w:rPr>
        <w:t>’</w:t>
      </w:r>
      <w:r w:rsidRPr="00EC2E3F">
        <w:rPr>
          <w:sz w:val="24"/>
        </w:rPr>
        <w:t>autrui terre &amp; d</w:t>
      </w:r>
      <w:r w:rsidR="00333A4E">
        <w:rPr>
          <w:sz w:val="24"/>
        </w:rPr>
        <w:t>’</w:t>
      </w:r>
      <w:r w:rsidRPr="00EC2E3F">
        <w:rPr>
          <w:sz w:val="24"/>
        </w:rPr>
        <w:t xml:space="preserve">autre roiaume. </w:t>
      </w:r>
    </w:p>
    <w:p w:rsidR="003F002A" w:rsidRPr="00EC2E3F" w:rsidRDefault="003F002A" w:rsidP="00D70217">
      <w:pPr>
        <w:spacing w:after="0"/>
        <w:ind w:firstLine="284"/>
        <w:rPr>
          <w:sz w:val="24"/>
        </w:rPr>
      </w:pPr>
      <w:r w:rsidRPr="00EC2E3F">
        <w:rPr>
          <w:sz w:val="24"/>
        </w:rPr>
        <w:lastRenderedPageBreak/>
        <w:t>S</w:t>
      </w:r>
      <w:r w:rsidR="00333A4E">
        <w:rPr>
          <w:sz w:val="24"/>
        </w:rPr>
        <w:t>’</w:t>
      </w:r>
      <w:r w:rsidRPr="00EC2E3F">
        <w:rPr>
          <w:sz w:val="24"/>
        </w:rPr>
        <w:t>il a partout tel avantage</w:t>
      </w:r>
      <w:r w:rsidRPr="00EC2E3F">
        <w:rPr>
          <w:sz w:val="24"/>
          <w:vertAlign w:val="superscript"/>
        </w:rPr>
        <w:footnoteReference w:id="21"/>
      </w:r>
      <w:r w:rsidR="00333A4E">
        <w:rPr>
          <w:sz w:val="24"/>
        </w:rPr>
        <w:t xml:space="preserve">, </w:t>
      </w:r>
    </w:p>
    <w:p w:rsidR="003F002A" w:rsidRPr="00EC2E3F" w:rsidRDefault="003F002A" w:rsidP="00D70217">
      <w:pPr>
        <w:spacing w:after="0"/>
        <w:ind w:firstLine="284"/>
        <w:rPr>
          <w:sz w:val="24"/>
        </w:rPr>
      </w:pPr>
      <w:r w:rsidRPr="00EC2E3F">
        <w:rPr>
          <w:sz w:val="24"/>
        </w:rPr>
        <w:t>Baron i ont honte &amp; domage</w:t>
      </w:r>
      <w:r w:rsidR="00333A4E">
        <w:rPr>
          <w:sz w:val="24"/>
        </w:rPr>
        <w:t xml:space="preserve">, </w:t>
      </w:r>
    </w:p>
    <w:p w:rsidR="003F002A" w:rsidRPr="00EC2E3F" w:rsidRDefault="003F002A" w:rsidP="00D70217">
      <w:pPr>
        <w:spacing w:after="0"/>
        <w:ind w:firstLine="284"/>
        <w:rPr>
          <w:sz w:val="24"/>
        </w:rPr>
      </w:pPr>
      <w:r w:rsidRPr="00EC2E3F">
        <w:rPr>
          <w:sz w:val="24"/>
        </w:rPr>
        <w:t>Qu</w:t>
      </w:r>
      <w:r w:rsidR="00333A4E">
        <w:rPr>
          <w:sz w:val="24"/>
        </w:rPr>
        <w:t>’</w:t>
      </w:r>
      <w:r w:rsidRPr="00EC2E3F">
        <w:rPr>
          <w:sz w:val="24"/>
        </w:rPr>
        <w:t>ainſi n</w:t>
      </w:r>
      <w:r w:rsidR="00333A4E">
        <w:rPr>
          <w:sz w:val="24"/>
        </w:rPr>
        <w:t>’</w:t>
      </w:r>
      <w:r w:rsidRPr="00EC2E3F">
        <w:rPr>
          <w:sz w:val="24"/>
        </w:rPr>
        <w:t xml:space="preserve">ont il rien en lor terre </w:t>
      </w:r>
    </w:p>
    <w:p w:rsidR="003F002A" w:rsidRPr="00EC2E3F" w:rsidRDefault="003F002A" w:rsidP="00D70217">
      <w:pPr>
        <w:spacing w:after="0"/>
        <w:ind w:firstLine="284"/>
        <w:rPr>
          <w:sz w:val="24"/>
        </w:rPr>
      </w:pPr>
      <w:r w:rsidRPr="00EC2E3F">
        <w:rPr>
          <w:sz w:val="24"/>
        </w:rPr>
        <w:t>Qui la vérité veut enquerre.</w:t>
      </w:r>
    </w:p>
    <w:p w:rsidR="003F002A" w:rsidRPr="00EC2E3F" w:rsidRDefault="003F002A" w:rsidP="00D70217">
      <w:pPr>
        <w:spacing w:after="0"/>
        <w:ind w:firstLine="284"/>
        <w:rPr>
          <w:sz w:val="24"/>
        </w:rPr>
      </w:pPr>
      <w:r w:rsidRPr="00EC2E3F">
        <w:rPr>
          <w:sz w:val="24"/>
        </w:rPr>
        <w:t>Or dient mult de bone gent</w:t>
      </w:r>
      <w:r w:rsidR="00333A4E">
        <w:rPr>
          <w:sz w:val="24"/>
        </w:rPr>
        <w:t xml:space="preserve">, </w:t>
      </w:r>
    </w:p>
    <w:p w:rsidR="003F002A" w:rsidRPr="00EC2E3F" w:rsidRDefault="003F002A" w:rsidP="00D70217">
      <w:pPr>
        <w:spacing w:after="0"/>
        <w:ind w:firstLine="284"/>
        <w:rPr>
          <w:sz w:val="24"/>
        </w:rPr>
      </w:pPr>
      <w:r w:rsidRPr="00EC2E3F">
        <w:rPr>
          <w:sz w:val="24"/>
        </w:rPr>
        <w:t>Cui il ne fu ne bel ne gent</w:t>
      </w:r>
    </w:p>
    <w:p w:rsidR="003F002A" w:rsidRPr="00EC2E3F" w:rsidRDefault="003F002A" w:rsidP="00D70217">
      <w:pPr>
        <w:spacing w:after="0"/>
        <w:ind w:firstLine="284"/>
        <w:rPr>
          <w:sz w:val="24"/>
        </w:rPr>
      </w:pPr>
      <w:r w:rsidRPr="00EC2E3F">
        <w:rPr>
          <w:sz w:val="24"/>
        </w:rPr>
        <w:t>Qu</w:t>
      </w:r>
      <w:r w:rsidR="00333A4E">
        <w:rPr>
          <w:sz w:val="24"/>
        </w:rPr>
        <w:t>’</w:t>
      </w:r>
      <w:r w:rsidRPr="00EC2E3F">
        <w:rPr>
          <w:sz w:val="24"/>
        </w:rPr>
        <w:t>il fuſt baniz</w:t>
      </w:r>
      <w:r w:rsidR="00333A4E">
        <w:rPr>
          <w:sz w:val="24"/>
        </w:rPr>
        <w:t xml:space="preserve">, </w:t>
      </w:r>
      <w:r w:rsidRPr="00EC2E3F">
        <w:rPr>
          <w:sz w:val="24"/>
        </w:rPr>
        <w:t>c</w:t>
      </w:r>
      <w:r w:rsidR="00333A4E">
        <w:rPr>
          <w:sz w:val="24"/>
        </w:rPr>
        <w:t>’</w:t>
      </w:r>
      <w:r w:rsidRPr="00EC2E3F">
        <w:rPr>
          <w:sz w:val="24"/>
        </w:rPr>
        <w:t>on li fiſt tort</w:t>
      </w:r>
      <w:r w:rsidR="00333A4E">
        <w:rPr>
          <w:sz w:val="24"/>
        </w:rPr>
        <w:t xml:space="preserve"> ; </w:t>
      </w:r>
    </w:p>
    <w:p w:rsidR="003F002A" w:rsidRPr="00EC2E3F" w:rsidRDefault="003F002A" w:rsidP="00D70217">
      <w:pPr>
        <w:spacing w:after="0"/>
        <w:ind w:firstLine="284"/>
        <w:rPr>
          <w:sz w:val="24"/>
        </w:rPr>
      </w:pPr>
      <w:r w:rsidRPr="00EC2E3F">
        <w:rPr>
          <w:sz w:val="24"/>
        </w:rPr>
        <w:t>Mès ce ſachent &amp; droit &amp; tort</w:t>
      </w:r>
    </w:p>
    <w:p w:rsidR="003F002A" w:rsidRPr="00EC2E3F" w:rsidRDefault="003F002A" w:rsidP="00D70217">
      <w:pPr>
        <w:spacing w:after="0"/>
        <w:ind w:firstLine="284"/>
        <w:rPr>
          <w:sz w:val="24"/>
        </w:rPr>
      </w:pPr>
      <w:r w:rsidRPr="00EC2E3F">
        <w:rPr>
          <w:sz w:val="24"/>
        </w:rPr>
        <w:t>C</w:t>
      </w:r>
      <w:r w:rsidR="00333A4E">
        <w:rPr>
          <w:sz w:val="24"/>
        </w:rPr>
        <w:t>’</w:t>
      </w:r>
      <w:r w:rsidRPr="00EC2E3F">
        <w:rPr>
          <w:sz w:val="24"/>
        </w:rPr>
        <w:t>on puet bien trop dire trop de voir</w:t>
      </w:r>
      <w:r w:rsidR="00333A4E">
        <w:rPr>
          <w:sz w:val="24"/>
        </w:rPr>
        <w:t xml:space="preserve"> ; </w:t>
      </w:r>
    </w:p>
    <w:p w:rsidR="003F002A" w:rsidRPr="00EC2E3F" w:rsidRDefault="003F002A" w:rsidP="00D70217">
      <w:pPr>
        <w:spacing w:after="0"/>
        <w:ind w:firstLine="284"/>
        <w:rPr>
          <w:sz w:val="24"/>
        </w:rPr>
      </w:pPr>
      <w:r w:rsidRPr="00EC2E3F">
        <w:rPr>
          <w:sz w:val="24"/>
        </w:rPr>
        <w:t>Bien le po</w:t>
      </w:r>
      <w:r w:rsidR="000A3FF8">
        <w:rPr>
          <w:sz w:val="24"/>
        </w:rPr>
        <w:t>e</w:t>
      </w:r>
      <w:r w:rsidRPr="00EC2E3F">
        <w:rPr>
          <w:sz w:val="24"/>
        </w:rPr>
        <w:t>z apercevoir</w:t>
      </w:r>
    </w:p>
    <w:p w:rsidR="003F002A" w:rsidRPr="00EC2E3F" w:rsidRDefault="003F002A" w:rsidP="00D70217">
      <w:pPr>
        <w:spacing w:after="0"/>
        <w:ind w:firstLine="284"/>
        <w:rPr>
          <w:sz w:val="24"/>
        </w:rPr>
      </w:pPr>
      <w:r w:rsidRPr="00EC2E3F">
        <w:rPr>
          <w:sz w:val="24"/>
        </w:rPr>
        <w:t>Par ceſtui qui en ſu banis</w:t>
      </w:r>
      <w:r w:rsidR="00333A4E">
        <w:rPr>
          <w:sz w:val="24"/>
        </w:rPr>
        <w:t xml:space="preserve">, </w:t>
      </w:r>
    </w:p>
    <w:p w:rsidR="003F002A" w:rsidRPr="00EC2E3F" w:rsidRDefault="003F002A" w:rsidP="00D70217">
      <w:pPr>
        <w:spacing w:after="0"/>
        <w:ind w:firstLine="284"/>
        <w:rPr>
          <w:sz w:val="24"/>
        </w:rPr>
      </w:pPr>
      <w:r w:rsidRPr="00EC2E3F">
        <w:rPr>
          <w:sz w:val="24"/>
        </w:rPr>
        <w:t>Et ſi ne fu mie fenis</w:t>
      </w:r>
    </w:p>
    <w:p w:rsidR="003F002A" w:rsidRPr="00EC2E3F" w:rsidRDefault="003F002A" w:rsidP="00D70217">
      <w:pPr>
        <w:spacing w:after="0"/>
        <w:ind w:firstLine="284"/>
        <w:rPr>
          <w:sz w:val="24"/>
        </w:rPr>
      </w:pPr>
      <w:r w:rsidRPr="00EC2E3F">
        <w:rPr>
          <w:sz w:val="24"/>
        </w:rPr>
        <w:t>Li plais</w:t>
      </w:r>
      <w:r w:rsidR="00333A4E">
        <w:rPr>
          <w:sz w:val="24"/>
        </w:rPr>
        <w:t xml:space="preserve">, </w:t>
      </w:r>
      <w:r w:rsidRPr="00EC2E3F">
        <w:rPr>
          <w:sz w:val="24"/>
        </w:rPr>
        <w:t>ainz dura par</w:t>
      </w:r>
      <w:r w:rsidRPr="00EC2E3F">
        <w:rPr>
          <w:sz w:val="24"/>
          <w:vertAlign w:val="superscript"/>
        </w:rPr>
        <w:footnoteReference w:id="22"/>
      </w:r>
      <w:r w:rsidRPr="00EC2E3F">
        <w:rPr>
          <w:sz w:val="24"/>
        </w:rPr>
        <w:t xml:space="preserve"> grant pièce</w:t>
      </w:r>
      <w:r w:rsidRPr="00EC2E3F">
        <w:rPr>
          <w:sz w:val="24"/>
          <w:vertAlign w:val="superscript"/>
        </w:rPr>
        <w:footnoteReference w:id="23"/>
      </w:r>
      <w:r w:rsidR="00333A4E">
        <w:rPr>
          <w:sz w:val="24"/>
        </w:rPr>
        <w:t xml:space="preserve"> ; </w:t>
      </w:r>
    </w:p>
    <w:p w:rsidR="003F002A" w:rsidRPr="00EC2E3F" w:rsidRDefault="003F002A" w:rsidP="00D70217">
      <w:pPr>
        <w:spacing w:after="0"/>
        <w:ind w:firstLine="284"/>
        <w:rPr>
          <w:sz w:val="24"/>
        </w:rPr>
      </w:pPr>
      <w:r w:rsidRPr="00EC2E3F">
        <w:rPr>
          <w:sz w:val="24"/>
        </w:rPr>
        <w:t>Quar la cort</w:t>
      </w:r>
      <w:r w:rsidR="00333A4E">
        <w:rPr>
          <w:sz w:val="24"/>
        </w:rPr>
        <w:t xml:space="preserve">, </w:t>
      </w:r>
      <w:r w:rsidRPr="00EC2E3F">
        <w:rPr>
          <w:sz w:val="24"/>
        </w:rPr>
        <w:t>qui ſet &amp; depièce</w:t>
      </w:r>
      <w:r w:rsidR="00333A4E">
        <w:rPr>
          <w:sz w:val="24"/>
        </w:rPr>
        <w:t xml:space="preserve">, </w:t>
      </w:r>
    </w:p>
    <w:p w:rsidR="003F002A" w:rsidRPr="00EC2E3F" w:rsidRDefault="003F002A" w:rsidP="00D70217">
      <w:pPr>
        <w:spacing w:after="0"/>
        <w:ind w:firstLine="284"/>
        <w:rPr>
          <w:sz w:val="24"/>
        </w:rPr>
      </w:pPr>
      <w:r w:rsidRPr="00EC2E3F">
        <w:rPr>
          <w:sz w:val="24"/>
        </w:rPr>
        <w:t>N</w:t>
      </w:r>
      <w:r w:rsidR="00333A4E">
        <w:rPr>
          <w:sz w:val="24"/>
        </w:rPr>
        <w:t>’</w:t>
      </w:r>
      <w:r w:rsidRPr="00EC2E3F">
        <w:rPr>
          <w:sz w:val="24"/>
        </w:rPr>
        <w:t xml:space="preserve">ut </w:t>
      </w:r>
      <w:r w:rsidRPr="00EC2E3F">
        <w:rPr>
          <w:smallCaps/>
          <w:sz w:val="24"/>
        </w:rPr>
        <w:t>Guillaume</w:t>
      </w:r>
      <w:r w:rsidRPr="00EC2E3F">
        <w:rPr>
          <w:sz w:val="24"/>
        </w:rPr>
        <w:t xml:space="preserve"> de Saint-Amor</w:t>
      </w:r>
      <w:r w:rsidR="00333A4E">
        <w:rPr>
          <w:sz w:val="24"/>
        </w:rPr>
        <w:t xml:space="preserve">, </w:t>
      </w:r>
    </w:p>
    <w:p w:rsidR="003F002A" w:rsidRPr="00EC2E3F" w:rsidRDefault="003F002A" w:rsidP="00D70217">
      <w:pPr>
        <w:spacing w:after="0"/>
        <w:ind w:firstLine="284"/>
        <w:rPr>
          <w:sz w:val="24"/>
        </w:rPr>
      </w:pPr>
      <w:r w:rsidRPr="00EC2E3F">
        <w:rPr>
          <w:sz w:val="24"/>
        </w:rPr>
        <w:t>Et par prière &amp; par cremor.</w:t>
      </w:r>
    </w:p>
    <w:p w:rsidR="003F002A" w:rsidRPr="00EC2E3F" w:rsidRDefault="003F002A" w:rsidP="00D70217">
      <w:pPr>
        <w:spacing w:after="0"/>
        <w:ind w:firstLine="284"/>
        <w:rPr>
          <w:sz w:val="24"/>
        </w:rPr>
      </w:pPr>
      <w:r w:rsidRPr="00EC2E3F">
        <w:rPr>
          <w:sz w:val="24"/>
        </w:rPr>
        <w:t>Cil de cort ne ſevent qu</w:t>
      </w:r>
      <w:r w:rsidR="00333A4E">
        <w:rPr>
          <w:sz w:val="24"/>
        </w:rPr>
        <w:t>’</w:t>
      </w:r>
      <w:r w:rsidRPr="00EC2E3F">
        <w:rPr>
          <w:sz w:val="24"/>
        </w:rPr>
        <w:t>il font</w:t>
      </w:r>
      <w:r w:rsidR="00333A4E">
        <w:rPr>
          <w:sz w:val="24"/>
        </w:rPr>
        <w:t xml:space="preserve">, </w:t>
      </w:r>
    </w:p>
    <w:p w:rsidR="003F002A" w:rsidRPr="00EC2E3F" w:rsidRDefault="003F002A" w:rsidP="00D70217">
      <w:pPr>
        <w:spacing w:after="0"/>
        <w:ind w:firstLine="284"/>
        <w:rPr>
          <w:sz w:val="24"/>
        </w:rPr>
      </w:pPr>
      <w:r w:rsidRPr="00EC2E3F">
        <w:rPr>
          <w:sz w:val="24"/>
        </w:rPr>
        <w:t>Quar il font ce qu</w:t>
      </w:r>
      <w:r w:rsidR="00333A4E">
        <w:rPr>
          <w:sz w:val="24"/>
        </w:rPr>
        <w:t>’</w:t>
      </w:r>
      <w:r w:rsidRPr="00EC2E3F">
        <w:rPr>
          <w:sz w:val="24"/>
        </w:rPr>
        <w:t>autres desfont</w:t>
      </w:r>
      <w:r w:rsidRPr="00EC2E3F">
        <w:rPr>
          <w:sz w:val="24"/>
          <w:vertAlign w:val="superscript"/>
        </w:rPr>
        <w:footnoteReference w:id="24"/>
      </w:r>
      <w:r w:rsidR="00333A4E">
        <w:rPr>
          <w:sz w:val="24"/>
        </w:rPr>
        <w:t xml:space="preserve">, </w:t>
      </w:r>
    </w:p>
    <w:p w:rsidR="003F002A" w:rsidRPr="00EC2E3F" w:rsidRDefault="003F002A" w:rsidP="00D70217">
      <w:pPr>
        <w:spacing w:after="0"/>
        <w:ind w:firstLine="284"/>
        <w:rPr>
          <w:sz w:val="24"/>
        </w:rPr>
      </w:pPr>
      <w:r w:rsidRPr="00EC2E3F">
        <w:rPr>
          <w:sz w:val="24"/>
        </w:rPr>
        <w:t>Et ſi deſfont ce qu</w:t>
      </w:r>
      <w:r w:rsidR="00333A4E">
        <w:rPr>
          <w:sz w:val="24"/>
        </w:rPr>
        <w:t>’</w:t>
      </w:r>
      <w:r w:rsidRPr="00EC2E3F">
        <w:rPr>
          <w:sz w:val="24"/>
        </w:rPr>
        <w:t>autres fet</w:t>
      </w:r>
      <w:r w:rsidR="00333A4E">
        <w:rPr>
          <w:sz w:val="24"/>
        </w:rPr>
        <w:t xml:space="preserve"> ; </w:t>
      </w:r>
    </w:p>
    <w:p w:rsidR="003F002A" w:rsidRPr="00EC2E3F" w:rsidRDefault="003F002A" w:rsidP="00D70217">
      <w:pPr>
        <w:spacing w:after="0"/>
        <w:ind w:firstLine="284"/>
        <w:rPr>
          <w:sz w:val="24"/>
        </w:rPr>
      </w:pPr>
      <w:r w:rsidRPr="00EC2E3F">
        <w:rPr>
          <w:sz w:val="24"/>
        </w:rPr>
        <w:t>Ainſi n</w:t>
      </w:r>
      <w:r w:rsidR="00333A4E">
        <w:rPr>
          <w:sz w:val="24"/>
        </w:rPr>
        <w:t>’</w:t>
      </w:r>
      <w:r w:rsidRPr="00EC2E3F">
        <w:rPr>
          <w:sz w:val="24"/>
        </w:rPr>
        <w:t>auront il jamès fet.</w:t>
      </w:r>
    </w:p>
    <w:p w:rsidR="003F002A" w:rsidRPr="00EC2E3F" w:rsidRDefault="003F002A" w:rsidP="00D70217">
      <w:pPr>
        <w:suppressLineNumbers/>
        <w:spacing w:after="0"/>
        <w:ind w:firstLine="284"/>
        <w:rPr>
          <w:sz w:val="24"/>
        </w:rPr>
      </w:pPr>
    </w:p>
    <w:p w:rsidR="003F002A" w:rsidRPr="00EC2E3F" w:rsidRDefault="003F002A" w:rsidP="00D70217">
      <w:pPr>
        <w:suppressLineNumbers/>
        <w:spacing w:after="0"/>
        <w:ind w:firstLine="284"/>
        <w:rPr>
          <w:sz w:val="24"/>
        </w:rPr>
      </w:pPr>
      <w:r w:rsidRPr="00EC2E3F">
        <w:rPr>
          <w:sz w:val="24"/>
        </w:rPr>
        <w:t>Explicit la Bataille des Vices contre les Vertuz.</w:t>
      </w:r>
    </w:p>
    <w:sectPr w:rsidR="003F002A" w:rsidRPr="00EC2E3F" w:rsidSect="0053039B">
      <w:pgSz w:w="11906" w:h="16838"/>
      <w:pgMar w:top="1418" w:right="1418" w:bottom="1418" w:left="1418" w:header="709" w:footer="709" w:gutter="0"/>
      <w:lnNumType w:countBy="5"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F43" w:rsidRDefault="00FB1F43" w:rsidP="00803247">
      <w:pPr>
        <w:spacing w:after="0" w:line="240" w:lineRule="auto"/>
      </w:pPr>
      <w:r>
        <w:separator/>
      </w:r>
    </w:p>
  </w:endnote>
  <w:endnote w:type="continuationSeparator" w:id="1">
    <w:p w:rsidR="00FB1F43" w:rsidRDefault="00FB1F43"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F43" w:rsidRDefault="00FB1F43" w:rsidP="00803247">
      <w:pPr>
        <w:spacing w:after="0" w:line="240" w:lineRule="auto"/>
      </w:pPr>
      <w:r>
        <w:separator/>
      </w:r>
    </w:p>
  </w:footnote>
  <w:footnote w:type="continuationSeparator" w:id="1">
    <w:p w:rsidR="00FB1F43" w:rsidRDefault="00FB1F43" w:rsidP="00803247">
      <w:pPr>
        <w:spacing w:after="0" w:line="240" w:lineRule="auto"/>
      </w:pPr>
      <w:r>
        <w:continuationSeparator/>
      </w:r>
    </w:p>
  </w:footnote>
  <w:footnote w:id="2">
    <w:p w:rsidR="003F002A"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Legrand d’Aussy a donné un extrait de cette pièce, qui date de 1270 environ et du vivant encore de Louis IX, dans le tome V des </w:t>
      </w:r>
      <w:r w:rsidRPr="00EC2E3F">
        <w:rPr>
          <w:i/>
          <w:sz w:val="22"/>
        </w:rPr>
        <w:t>Notices des ma</w:t>
      </w:r>
      <w:r w:rsidRPr="00EC2E3F">
        <w:rPr>
          <w:i/>
          <w:sz w:val="22"/>
        </w:rPr>
        <w:softHyphen/>
        <w:t>nuscrits</w:t>
      </w:r>
      <w:r w:rsidRPr="00EC2E3F">
        <w:rPr>
          <w:sz w:val="22"/>
        </w:rPr>
        <w:t>, page 404. Parmi les réflexions qui précè</w:t>
      </w:r>
      <w:r w:rsidRPr="00EC2E3F">
        <w:rPr>
          <w:sz w:val="22"/>
        </w:rPr>
        <w:softHyphen/>
        <w:t xml:space="preserve">dent son extrait, il en a dirigé contre saint Louis quelques-unes qui nous ont paru fort injustes, mais qui </w:t>
      </w:r>
      <w:r w:rsidR="005671AA">
        <w:rPr>
          <w:sz w:val="22"/>
        </w:rPr>
        <w:t xml:space="preserve">n’étaient peut-être que sévères </w:t>
      </w:r>
      <w:r w:rsidRPr="00EC2E3F">
        <w:rPr>
          <w:sz w:val="22"/>
        </w:rPr>
        <w:t>à l’époque où Legrand d’Aussy écrivait (an VII de la République). Toutefois nous ne croyons pas qu’on puisse, à moins d’être aveuglé par l’esprit de parti, soutenir aujour</w:t>
      </w:r>
      <w:r w:rsidRPr="00EC2E3F">
        <w:rPr>
          <w:sz w:val="22"/>
        </w:rPr>
        <w:softHyphen/>
        <w:t xml:space="preserve">d’hui que Louis IX </w:t>
      </w:r>
      <w:r w:rsidRPr="00EC2E3F">
        <w:rPr>
          <w:i/>
          <w:sz w:val="22"/>
        </w:rPr>
        <w:t>fut l’un des souverains les plus médiocres et même l’un des plus funestes souverains qu’ait eus la France</w:t>
      </w:r>
      <w:r w:rsidRPr="00EC2E3F">
        <w:rPr>
          <w:sz w:val="22"/>
        </w:rPr>
        <w:t>. Peut-être ce prince eut-il tort de soutenir aussi vivement qu’il le fit les ordres religieux, au détriment des corporations déjà établies, telles que l’Université, par exemple ; mais de cette faute (en admettant qu’il y en ait une à cela) aux assertions de Legrand d’Aussy, il nous semble que la distance est grande. La piété extrême de saint Louis était re</w:t>
      </w:r>
      <w:r w:rsidRPr="00EC2E3F">
        <w:rPr>
          <w:sz w:val="22"/>
        </w:rPr>
        <w:softHyphen/>
        <w:t>levée par d’éminentes qualités, et si nous voyons aisément en quoi son règne a été glorieux pour la France, nous n’apercevons point avec autant de faci</w:t>
      </w:r>
      <w:r w:rsidRPr="00EC2E3F">
        <w:rPr>
          <w:sz w:val="22"/>
        </w:rPr>
        <w:softHyphen/>
        <w:t>lité en quoi il lui a été funeste.</w:t>
      </w:r>
    </w:p>
    <w:p w:rsidR="003F002A" w:rsidRPr="00EC2E3F" w:rsidRDefault="003F002A" w:rsidP="00420FE2">
      <w:pPr>
        <w:pStyle w:val="Notedebasdepage"/>
        <w:ind w:firstLine="284"/>
        <w:jc w:val="both"/>
        <w:rPr>
          <w:sz w:val="22"/>
        </w:rPr>
      </w:pPr>
      <w:r w:rsidRPr="00EC2E3F">
        <w:rPr>
          <w:i/>
          <w:sz w:val="22"/>
        </w:rPr>
        <w:t>La Bataille des Vices contre les Vertus</w:t>
      </w:r>
      <w:r w:rsidRPr="00EC2E3F">
        <w:rPr>
          <w:sz w:val="22"/>
        </w:rPr>
        <w:t xml:space="preserve"> est, comme beaucoup d’autres pièces de Rutebeuf, une satire contre les Jacobins et les Cordeliers.</w:t>
      </w:r>
    </w:p>
  </w:footnote>
  <w:footnote w:id="3">
    <w:p w:rsidR="003F002A"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Ms. 7633. </w:t>
      </w:r>
      <w:r w:rsidRPr="00EC2E3F">
        <w:rPr>
          <w:smallCaps/>
          <w:sz w:val="22"/>
        </w:rPr>
        <w:t>Var</w:t>
      </w:r>
      <w:r w:rsidRPr="00EC2E3F">
        <w:rPr>
          <w:sz w:val="22"/>
        </w:rPr>
        <w:t>. ouvrier.</w:t>
      </w:r>
    </w:p>
  </w:footnote>
  <w:footnote w:id="4">
    <w:p w:rsidR="003F002A"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Rutebeuf dit, en effet, dans la pièce intitulée : </w:t>
      </w:r>
      <w:r w:rsidRPr="00EC2E3F">
        <w:rPr>
          <w:i/>
          <w:sz w:val="22"/>
        </w:rPr>
        <w:t>Le Mariage Rutebeuf</w:t>
      </w:r>
      <w:r w:rsidRPr="00EC2E3F">
        <w:rPr>
          <w:sz w:val="22"/>
        </w:rPr>
        <w:t>, qu’</w:t>
      </w:r>
      <w:r w:rsidRPr="00EC2E3F">
        <w:rPr>
          <w:i/>
          <w:sz w:val="22"/>
        </w:rPr>
        <w:t>il n’est pas ouvriers des mains</w:t>
      </w:r>
      <w:r w:rsidRPr="00EC2E3F">
        <w:rPr>
          <w:sz w:val="22"/>
        </w:rPr>
        <w:t>.</w:t>
      </w:r>
    </w:p>
  </w:footnote>
  <w:footnote w:id="5">
    <w:p w:rsidR="003F002A"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7633. </w:t>
      </w:r>
      <w:r w:rsidRPr="00EC2E3F">
        <w:rPr>
          <w:smallCaps/>
          <w:sz w:val="22"/>
        </w:rPr>
        <w:t>Var</w:t>
      </w:r>
      <w:r w:rsidRPr="00EC2E3F">
        <w:rPr>
          <w:sz w:val="22"/>
        </w:rPr>
        <w:t>. Se bone gent ſunt voir dizans.</w:t>
      </w:r>
    </w:p>
  </w:footnote>
  <w:footnote w:id="6">
    <w:p w:rsidR="003F002A"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Voyez, dans </w:t>
      </w:r>
      <w:r w:rsidRPr="00EC2E3F">
        <w:rPr>
          <w:i/>
          <w:sz w:val="22"/>
        </w:rPr>
        <w:t>Le Dit des Règles</w:t>
      </w:r>
      <w:r w:rsidRPr="00EC2E3F">
        <w:rPr>
          <w:sz w:val="22"/>
        </w:rPr>
        <w:t>, une critique semblable.</w:t>
      </w:r>
    </w:p>
  </w:footnote>
  <w:footnote w:id="7">
    <w:p w:rsidR="003F002A"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Ms. 7633. </w:t>
      </w:r>
      <w:r w:rsidRPr="00EC2E3F">
        <w:rPr>
          <w:smallCaps/>
          <w:sz w:val="22"/>
        </w:rPr>
        <w:t>Var</w:t>
      </w:r>
      <w:r w:rsidRPr="00EC2E3F">
        <w:rPr>
          <w:sz w:val="22"/>
        </w:rPr>
        <w:t>. commande.</w:t>
      </w:r>
    </w:p>
  </w:footnote>
  <w:footnote w:id="8">
    <w:p w:rsidR="003F002A"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Allusion à ces paroles de Jésus-Christ : « Prenez ce que vous trouverez. »</w:t>
      </w:r>
    </w:p>
  </w:footnote>
  <w:footnote w:id="9">
    <w:p w:rsidR="003F002A"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w:t>
      </w:r>
      <w:r w:rsidRPr="00EC2E3F">
        <w:rPr>
          <w:i/>
          <w:sz w:val="22"/>
        </w:rPr>
        <w:t>Divinité</w:t>
      </w:r>
      <w:r w:rsidRPr="00EC2E3F">
        <w:rPr>
          <w:sz w:val="22"/>
        </w:rPr>
        <w:t xml:space="preserve">. — Voyez l’explication de ce mot à la fin du </w:t>
      </w:r>
      <w:r w:rsidRPr="00EC2E3F">
        <w:rPr>
          <w:i/>
          <w:sz w:val="22"/>
        </w:rPr>
        <w:t>Dit des Jacobins</w:t>
      </w:r>
      <w:r w:rsidRPr="00EC2E3F">
        <w:rPr>
          <w:sz w:val="22"/>
        </w:rPr>
        <w:t>.</w:t>
      </w:r>
    </w:p>
  </w:footnote>
  <w:footnote w:id="10">
    <w:p w:rsidR="003F002A"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Legrand d’Aussy a mis ici cette note : « Cons</w:t>
      </w:r>
      <w:r w:rsidRPr="00EC2E3F">
        <w:rPr>
          <w:sz w:val="22"/>
        </w:rPr>
        <w:softHyphen/>
        <w:t xml:space="preserve">tantinople, prise par les Latins en 1204, avait été reprise, en 1264 par Michel Paléologue. Ces mots </w:t>
      </w:r>
      <w:r w:rsidRPr="00EC2E3F">
        <w:rPr>
          <w:i/>
          <w:sz w:val="22"/>
        </w:rPr>
        <w:t>au recouvrement de Constantinople</w:t>
      </w:r>
      <w:r w:rsidRPr="00EC2E3F">
        <w:rPr>
          <w:sz w:val="22"/>
        </w:rPr>
        <w:t xml:space="preserve"> annoncent donc que c’est postérieurement à l’année 1261 que Rutebeuf composa sa satire. D’un autre côté, comme il écrivait sous saint Louis et que ce prince mourut en 1270, il s’ensuit qu’elle parut en 1270, et que, par consé</w:t>
      </w:r>
      <w:r w:rsidRPr="00EC2E3F">
        <w:rPr>
          <w:sz w:val="22"/>
        </w:rPr>
        <w:softHyphen/>
        <w:t xml:space="preserve">quent, il se trompe quand il dit qu’il y avait </w:t>
      </w:r>
      <w:r w:rsidRPr="005F242A">
        <w:rPr>
          <w:i/>
          <w:sz w:val="22"/>
        </w:rPr>
        <w:t>plus de</w:t>
      </w:r>
      <w:r w:rsidRPr="00EC2E3F">
        <w:rPr>
          <w:sz w:val="22"/>
        </w:rPr>
        <w:t xml:space="preserve"> </w:t>
      </w:r>
      <w:r w:rsidRPr="005F242A">
        <w:rPr>
          <w:i/>
          <w:sz w:val="22"/>
        </w:rPr>
        <w:t>soixante et dix ans</w:t>
      </w:r>
      <w:r w:rsidRPr="00EC2E3F">
        <w:rPr>
          <w:sz w:val="22"/>
        </w:rPr>
        <w:t xml:space="preserve"> que les deux ordres étaient insti</w:t>
      </w:r>
      <w:r w:rsidRPr="00EC2E3F">
        <w:rPr>
          <w:sz w:val="22"/>
        </w:rPr>
        <w:softHyphen/>
        <w:t>tués. L’un est de l’an 1215 et l’autre de 1216. » Par le fait, le raisonnement de Legrand d’Aussy est juste, et le vers de Rutebeuf n’est pas exact ; mais Legrand d’Aussy avait, pour s’assurer de quelle épo</w:t>
      </w:r>
      <w:r w:rsidRPr="00EC2E3F">
        <w:rPr>
          <w:sz w:val="22"/>
        </w:rPr>
        <w:softHyphen/>
        <w:t xml:space="preserve">que datait la </w:t>
      </w:r>
      <w:r w:rsidRPr="00EC2E3F">
        <w:rPr>
          <w:i/>
          <w:sz w:val="22"/>
        </w:rPr>
        <w:t>Bataille des Vices</w:t>
      </w:r>
      <w:r w:rsidRPr="00EC2E3F">
        <w:rPr>
          <w:sz w:val="22"/>
        </w:rPr>
        <w:t>, un moyen bien plus simple que de chercher chicane à propos de quelques années à notre poëte, car dire qu’il a composé sa pièce avant 1270, parce qu’il écrivait sous saint Louis et que ce prince mourut avant cette époque, n’est pas un raisonnement fort concluant, attendu que notre poëte vécut et écrivit bien au-delà de l’é</w:t>
      </w:r>
      <w:r w:rsidRPr="00EC2E3F">
        <w:rPr>
          <w:sz w:val="22"/>
        </w:rPr>
        <w:softHyphen/>
        <w:t>poque précitée. Il fallait tout simplement, pour ren</w:t>
      </w:r>
      <w:r w:rsidRPr="00EC2E3F">
        <w:rPr>
          <w:sz w:val="22"/>
        </w:rPr>
        <w:softHyphen/>
        <w:t xml:space="preserve">dre cette preuve logique, parcourir la fin de la pièce, où il est dit que maître Chrétien était mort quand Rutebeuf écrivit sa </w:t>
      </w:r>
      <w:r w:rsidRPr="00EC2E3F">
        <w:rPr>
          <w:i/>
          <w:sz w:val="22"/>
        </w:rPr>
        <w:t>Bataille</w:t>
      </w:r>
      <w:r w:rsidRPr="00EC2E3F">
        <w:rPr>
          <w:sz w:val="22"/>
        </w:rPr>
        <w:t>. Or Chrétien mourut de 1269 à 1270, ce qui précise la date d’une façon inat</w:t>
      </w:r>
      <w:r w:rsidRPr="00EC2E3F">
        <w:rPr>
          <w:sz w:val="22"/>
        </w:rPr>
        <w:softHyphen/>
        <w:t>taquable. Mais Legrand d’Aussy (et ce n’est pas un im</w:t>
      </w:r>
      <w:r w:rsidRPr="00EC2E3F">
        <w:rPr>
          <w:sz w:val="22"/>
        </w:rPr>
        <w:softHyphen/>
        <w:t>mense tort) ignorait ce que c’était que maître Chrétien. Nous avouons bien naïvement que nous ne le saurions peut-être pas davantage si notre projet de donner une édition de Rutebeuf ne nous avait fait étudier les querelles théologiques du XIII</w:t>
      </w:r>
      <w:r w:rsidRPr="00EC2E3F">
        <w:rPr>
          <w:sz w:val="22"/>
          <w:vertAlign w:val="superscript"/>
        </w:rPr>
        <w:t>e</w:t>
      </w:r>
      <w:r w:rsidRPr="00EC2E3F">
        <w:rPr>
          <w:sz w:val="22"/>
        </w:rPr>
        <w:t xml:space="preserve"> siècle. Mais ce que je pardonnerai moins volontiers au spirituel traducteur de nos fabliaux, c’est d’avoir mis à la fin de son analyse la note suivante : « A la suite de la satire de Rutebeuf, le copiste du manuscrit en a par erreur inséré une autre qu’il confond avec la première, quoiqu’elle en soit distincte. Dans celle-ci les Jaco</w:t>
      </w:r>
      <w:r w:rsidRPr="00EC2E3F">
        <w:rPr>
          <w:sz w:val="22"/>
        </w:rPr>
        <w:softHyphen/>
        <w:t>bins, à la vérité, sont maltraités comme dans l’au</w:t>
      </w:r>
      <w:r w:rsidRPr="00EC2E3F">
        <w:rPr>
          <w:sz w:val="22"/>
        </w:rPr>
        <w:softHyphen/>
        <w:t>tre ; mais il s’agit de leur querelle avec l’Université et avec Guillaume de Saint-Amour, ce fameux cham</w:t>
      </w:r>
      <w:r w:rsidRPr="00EC2E3F">
        <w:rPr>
          <w:sz w:val="22"/>
        </w:rPr>
        <w:softHyphen/>
        <w:t xml:space="preserve">pion qui combattit contre eux avec tant de courage et si peu de succès. Ce sujet, bien qu’analogue, n’a rien de commun avec la </w:t>
      </w:r>
      <w:r w:rsidRPr="00EC2E3F">
        <w:rPr>
          <w:i/>
          <w:sz w:val="22"/>
        </w:rPr>
        <w:t>Bataille des Vices con</w:t>
      </w:r>
      <w:r w:rsidRPr="00EC2E3F">
        <w:rPr>
          <w:i/>
          <w:sz w:val="22"/>
        </w:rPr>
        <w:softHyphen/>
        <w:t>tre les Vertus</w:t>
      </w:r>
      <w:r w:rsidRPr="00EC2E3F">
        <w:rPr>
          <w:sz w:val="22"/>
        </w:rPr>
        <w:t>. Évidemment Legrand d’Aussy se trompe : tout le dernier alinéa de notre pièce en fait certainement partie intégrante et n’a point été ajouté par le copiste. Il est même tout simple que Rutebeuf, qui vient, à la fin de l’alinéa précédent de parler de Chrétien, parle au commencement de celui-ci de Guillaume de Saint- Amour, collègue du premier, et qui souffrit pour la même cause des persécutions encore plus grandes.</w:t>
      </w:r>
    </w:p>
  </w:footnote>
  <w:footnote w:id="11">
    <w:p w:rsidR="003F002A"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Ms. 7633. </w:t>
      </w:r>
      <w:r w:rsidRPr="00EC2E3F">
        <w:rPr>
          <w:smallCaps/>
          <w:sz w:val="22"/>
        </w:rPr>
        <w:t>Var</w:t>
      </w:r>
      <w:r w:rsidRPr="00EC2E3F">
        <w:rPr>
          <w:sz w:val="22"/>
        </w:rPr>
        <w:t>. oeſ.</w:t>
      </w:r>
    </w:p>
  </w:footnote>
  <w:footnote w:id="12">
    <w:p w:rsidR="003F002A"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Ce passage et celui de la page suivante, où saint Louis est nommé comme étant vivant, prouvent clairement que cette pièce a été composée avant 1270.</w:t>
      </w:r>
    </w:p>
  </w:footnote>
  <w:footnote w:id="13">
    <w:p w:rsidR="003F002A"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Ce passage prouve que </w:t>
      </w:r>
      <w:r w:rsidRPr="00EC2E3F">
        <w:rPr>
          <w:i/>
          <w:sz w:val="22"/>
        </w:rPr>
        <w:t>La Bataille des Vices</w:t>
      </w:r>
      <w:r w:rsidRPr="00EC2E3F">
        <w:rPr>
          <w:sz w:val="22"/>
        </w:rPr>
        <w:t xml:space="preserve"> fut écrite avant la mort de saint Louis, probablement peu de temps avant son départ pour Tunis, et peut-être même qu’il était devant cette place.</w:t>
      </w:r>
    </w:p>
  </w:footnote>
  <w:footnote w:id="14">
    <w:p w:rsidR="003F002A"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Ce passage, qu’on peut rapprocher de plusieurs autres de Rutebeuf qui contiennent les mêmes reproches, est très-important ; il confirme la vérité des paroles de Guillaume de Saint-Amour lorsqu’il ap</w:t>
      </w:r>
      <w:r w:rsidRPr="00EC2E3F">
        <w:rPr>
          <w:sz w:val="22"/>
        </w:rPr>
        <w:softHyphen/>
        <w:t xml:space="preserve">pelle les Dominicains </w:t>
      </w:r>
      <w:r w:rsidRPr="00EC2E3F">
        <w:rPr>
          <w:i/>
          <w:sz w:val="22"/>
        </w:rPr>
        <w:t>pseudo-prædicatores, otiosos, penetrantes domos, thalamorum regalium subintra</w:t>
      </w:r>
      <w:r w:rsidRPr="00EC2E3F">
        <w:rPr>
          <w:i/>
          <w:sz w:val="22"/>
        </w:rPr>
        <w:softHyphen/>
        <w:t>tores, etc</w:t>
      </w:r>
      <w:r w:rsidRPr="00EC2E3F">
        <w:rPr>
          <w:sz w:val="22"/>
        </w:rPr>
        <w:t>.</w:t>
      </w:r>
    </w:p>
  </w:footnote>
  <w:footnote w:id="15">
    <w:p w:rsidR="003F002A"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Voir pour cette expression </w:t>
      </w:r>
      <w:r w:rsidRPr="00EC2E3F">
        <w:rPr>
          <w:i/>
          <w:sz w:val="22"/>
        </w:rPr>
        <w:t>lance sor fautre</w:t>
      </w:r>
      <w:r w:rsidRPr="00EC2E3F">
        <w:rPr>
          <w:sz w:val="22"/>
        </w:rPr>
        <w:t xml:space="preserve">, une des notes de la septième strophe du </w:t>
      </w:r>
      <w:r w:rsidRPr="00EC2E3F">
        <w:rPr>
          <w:i/>
          <w:sz w:val="22"/>
        </w:rPr>
        <w:t>Dit des Ja</w:t>
      </w:r>
      <w:r w:rsidRPr="00EC2E3F">
        <w:rPr>
          <w:i/>
          <w:sz w:val="22"/>
        </w:rPr>
        <w:softHyphen/>
        <w:t>cobins</w:t>
      </w:r>
      <w:r w:rsidRPr="00EC2E3F">
        <w:rPr>
          <w:sz w:val="22"/>
        </w:rPr>
        <w:t>.</w:t>
      </w:r>
    </w:p>
  </w:footnote>
  <w:footnote w:id="16">
    <w:p w:rsidR="003F002A"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w:t>
      </w:r>
      <w:r w:rsidRPr="00EC2E3F">
        <w:rPr>
          <w:i/>
          <w:sz w:val="22"/>
        </w:rPr>
        <w:t>Crestiens</w:t>
      </w:r>
      <w:r w:rsidRPr="00EC2E3F">
        <w:rPr>
          <w:sz w:val="22"/>
        </w:rPr>
        <w:t xml:space="preserve"> ou </w:t>
      </w:r>
      <w:r w:rsidRPr="00EC2E3F">
        <w:rPr>
          <w:i/>
          <w:sz w:val="22"/>
        </w:rPr>
        <w:t>Chrétien</w:t>
      </w:r>
      <w:r w:rsidRPr="00EC2E3F">
        <w:rPr>
          <w:sz w:val="22"/>
        </w:rPr>
        <w:t xml:space="preserve">, chanoine de Beauvais, l’un des collègues de Guillaume de Saint-Amour, et qui alla à Rome avec lui pour la défense du livre </w:t>
      </w:r>
      <w:r w:rsidRPr="00EC2E3F">
        <w:rPr>
          <w:i/>
          <w:sz w:val="22"/>
        </w:rPr>
        <w:t>des Périls</w:t>
      </w:r>
      <w:r w:rsidRPr="00EC2E3F">
        <w:rPr>
          <w:sz w:val="22"/>
        </w:rPr>
        <w:t>, mort vers 1270.</w:t>
      </w:r>
    </w:p>
  </w:footnote>
  <w:footnote w:id="17">
    <w:p w:rsidR="003F002A"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J’ai dit plus haut qu’on appelait ainsi la théo</w:t>
      </w:r>
      <w:r w:rsidRPr="00EC2E3F">
        <w:rPr>
          <w:sz w:val="22"/>
        </w:rPr>
        <w:softHyphen/>
        <w:t>logie.</w:t>
      </w:r>
    </w:p>
  </w:footnote>
  <w:footnote w:id="18">
    <w:p w:rsidR="003F002A"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Alexandre IV fut élu pape en 1254 et mourut en 1261.</w:t>
      </w:r>
    </w:p>
  </w:footnote>
  <w:footnote w:id="19">
    <w:p w:rsidR="003F002A"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L’Université fit des quêtes pour subvenir aux frais de voyage de Guillaume de Saint-Amour et de ses compagnons, qui étaient Eudes de Douai, Nico</w:t>
      </w:r>
      <w:r w:rsidRPr="00EC2E3F">
        <w:rPr>
          <w:sz w:val="22"/>
        </w:rPr>
        <w:softHyphen/>
        <w:t>las de Bar-sur-Aube et Chrestiens ; mais le produit n’en fut probablement pas suffisant, puisque, plus tard, Guillaume fut autorisé à retirer, sur les biens de l’Université, les avances faites par lui pour ce procès, et à emprunter, en hypothéquant de ses biens, la somme de 300 livres tournois.</w:t>
      </w:r>
    </w:p>
  </w:footnote>
  <w:footnote w:id="20">
    <w:p w:rsidR="003F002A"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On retrouve d’une manière très-exacte les mêmes arguments dans la complainte de Guillaume de Saint-Amour .</w:t>
      </w:r>
    </w:p>
  </w:footnote>
  <w:footnote w:id="21">
    <w:p w:rsidR="003F002A"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Henri Estienne, dans son </w:t>
      </w:r>
      <w:r w:rsidRPr="00EC2E3F">
        <w:rPr>
          <w:i/>
          <w:sz w:val="22"/>
        </w:rPr>
        <w:t>Apologie pour Hérodote</w:t>
      </w:r>
      <w:r w:rsidRPr="00EC2E3F">
        <w:rPr>
          <w:sz w:val="22"/>
        </w:rPr>
        <w:t>, dit, en pariant de Guillaume de Saint-Amour ; livre I</w:t>
      </w:r>
      <w:r w:rsidRPr="00EC2E3F">
        <w:rPr>
          <w:sz w:val="22"/>
          <w:vertAlign w:val="superscript"/>
        </w:rPr>
        <w:t>er</w:t>
      </w:r>
      <w:r w:rsidRPr="00EC2E3F">
        <w:rPr>
          <w:sz w:val="22"/>
        </w:rPr>
        <w:t xml:space="preserve">, chapitre XXX : « Il faut noter que celuy qui, environ l’an 1260 ne fut que banni, s’il euſt été trois cents ans après, il n’euſt pas eſté quitte à ſi bon marché ; mais on l’euſt fait diſputer contre les bourrées et les fagots, auſſi bien qu’on a fait à une infinité d’autres depuis cinquante ans. » Ce n’en fut pas moins une chose curieuse et que Rutebeuf relève en plus d’un endroit, que de voir lé pape s’arroger le droit, lui souverain étranger, </w:t>
      </w:r>
      <w:r w:rsidRPr="00EC2E3F">
        <w:rPr>
          <w:i/>
          <w:sz w:val="22"/>
        </w:rPr>
        <w:t>de</w:t>
      </w:r>
      <w:r w:rsidRPr="00EC2E3F">
        <w:rPr>
          <w:sz w:val="22"/>
        </w:rPr>
        <w:t xml:space="preserve"> </w:t>
      </w:r>
      <w:r w:rsidRPr="00EC2E3F">
        <w:rPr>
          <w:i/>
          <w:sz w:val="22"/>
        </w:rPr>
        <w:t>bannir</w:t>
      </w:r>
      <w:r w:rsidRPr="00EC2E3F">
        <w:rPr>
          <w:sz w:val="22"/>
        </w:rPr>
        <w:t xml:space="preserve"> (comme il le fit), du royaume de France, des gens qui n’étaient pas ses sujets. Guillaume de Nangis fait remarquer, en outre, que le </w:t>
      </w:r>
      <w:r w:rsidRPr="00EC2E3F">
        <w:rPr>
          <w:i/>
          <w:sz w:val="22"/>
        </w:rPr>
        <w:t>Livre des Périls</w:t>
      </w:r>
      <w:r w:rsidRPr="00EC2E3F">
        <w:rPr>
          <w:sz w:val="22"/>
        </w:rPr>
        <w:t xml:space="preserve"> fut brûlé à Aguani : « </w:t>
      </w:r>
      <w:r w:rsidRPr="00EC2E3F">
        <w:rPr>
          <w:i/>
          <w:sz w:val="22"/>
        </w:rPr>
        <w:t>non propter hæresiam quam continebat, sed quia contra præfatos religiosos seditionem et scandala concitabat</w:t>
      </w:r>
      <w:r w:rsidRPr="00EC2E3F">
        <w:rPr>
          <w:sz w:val="22"/>
        </w:rPr>
        <w:t>. »</w:t>
      </w:r>
    </w:p>
  </w:footnote>
  <w:footnote w:id="22">
    <w:p w:rsidR="003F002A"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Ms. 7633. </w:t>
      </w:r>
      <w:r w:rsidRPr="00FC24EF">
        <w:rPr>
          <w:smallCaps/>
          <w:sz w:val="22"/>
        </w:rPr>
        <w:t>Var</w:t>
      </w:r>
      <w:r w:rsidRPr="00EC2E3F">
        <w:rPr>
          <w:sz w:val="22"/>
        </w:rPr>
        <w:t>. puis.</w:t>
      </w:r>
    </w:p>
  </w:footnote>
  <w:footnote w:id="23">
    <w:p w:rsidR="000A3FF8"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Rutebeuf a parfaitement raison : le souvenir de cette querelle dura longtems, et Guillaume laissa après lui une réputation d’éloquence, de courage et de fermeté qui lui survécut de beaucoup. Nous en trouvons une preuve dans le </w:t>
      </w:r>
      <w:r w:rsidRPr="00EC2E3F">
        <w:rPr>
          <w:i/>
          <w:sz w:val="22"/>
        </w:rPr>
        <w:t>Roman de la Rose</w:t>
      </w:r>
      <w:r w:rsidRPr="00EC2E3F">
        <w:rPr>
          <w:sz w:val="22"/>
        </w:rPr>
        <w:t xml:space="preserve"> :</w:t>
      </w:r>
    </w:p>
    <w:p w:rsidR="003F002A" w:rsidRPr="00EC2E3F" w:rsidRDefault="003F002A" w:rsidP="00420FE2">
      <w:pPr>
        <w:pStyle w:val="Notedebasdepage"/>
        <w:ind w:firstLine="284"/>
        <w:jc w:val="both"/>
        <w:rPr>
          <w:sz w:val="22"/>
        </w:rPr>
      </w:pPr>
      <w:r w:rsidRPr="00EC2E3F">
        <w:rPr>
          <w:sz w:val="22"/>
        </w:rPr>
        <w:tab/>
      </w:r>
      <w:r w:rsidR="00FC24EF">
        <w:rPr>
          <w:sz w:val="22"/>
        </w:rPr>
        <w:tab/>
      </w:r>
      <w:r w:rsidRPr="00EC2E3F">
        <w:rPr>
          <w:sz w:val="22"/>
        </w:rPr>
        <w:t xml:space="preserve">« Qui de mendiance vuet vivre </w:t>
      </w:r>
    </w:p>
    <w:p w:rsidR="003F002A" w:rsidRPr="00EC2E3F" w:rsidRDefault="003F002A" w:rsidP="00420FE2">
      <w:pPr>
        <w:pStyle w:val="Notedebasdepage"/>
        <w:ind w:firstLine="284"/>
        <w:jc w:val="both"/>
        <w:rPr>
          <w:sz w:val="22"/>
        </w:rPr>
      </w:pPr>
      <w:r w:rsidRPr="00EC2E3F">
        <w:rPr>
          <w:sz w:val="22"/>
        </w:rPr>
        <w:tab/>
      </w:r>
      <w:r w:rsidR="00FC24EF">
        <w:rPr>
          <w:sz w:val="22"/>
        </w:rPr>
        <w:tab/>
      </w:r>
      <w:r w:rsidRPr="00EC2E3F">
        <w:rPr>
          <w:sz w:val="22"/>
        </w:rPr>
        <w:t xml:space="preserve">Faire le puet non autrement, </w:t>
      </w:r>
    </w:p>
    <w:p w:rsidR="003F002A" w:rsidRPr="00EC2E3F" w:rsidRDefault="003F002A" w:rsidP="00420FE2">
      <w:pPr>
        <w:pStyle w:val="Notedebasdepage"/>
        <w:ind w:firstLine="284"/>
        <w:jc w:val="both"/>
        <w:rPr>
          <w:sz w:val="22"/>
        </w:rPr>
      </w:pPr>
      <w:r w:rsidRPr="00EC2E3F">
        <w:rPr>
          <w:sz w:val="22"/>
        </w:rPr>
        <w:tab/>
      </w:r>
      <w:r w:rsidR="00FC24EF">
        <w:rPr>
          <w:sz w:val="22"/>
        </w:rPr>
        <w:tab/>
      </w:r>
      <w:r w:rsidRPr="00EC2E3F">
        <w:rPr>
          <w:sz w:val="22"/>
        </w:rPr>
        <w:t xml:space="preserve">Se cil de </w:t>
      </w:r>
      <w:r w:rsidRPr="00EC2E3F">
        <w:rPr>
          <w:i/>
          <w:sz w:val="22"/>
        </w:rPr>
        <w:t>Saint-Amour</w:t>
      </w:r>
      <w:r w:rsidRPr="00EC2E3F">
        <w:rPr>
          <w:sz w:val="22"/>
        </w:rPr>
        <w:t xml:space="preserve"> folment, </w:t>
      </w:r>
    </w:p>
    <w:p w:rsidR="003F002A" w:rsidRPr="00EC2E3F" w:rsidRDefault="003F002A" w:rsidP="00420FE2">
      <w:pPr>
        <w:pStyle w:val="Notedebasdepage"/>
        <w:ind w:firstLine="284"/>
        <w:jc w:val="both"/>
        <w:rPr>
          <w:sz w:val="22"/>
        </w:rPr>
      </w:pPr>
      <w:r w:rsidRPr="00EC2E3F">
        <w:rPr>
          <w:sz w:val="22"/>
        </w:rPr>
        <w:tab/>
      </w:r>
      <w:r w:rsidR="00FC24EF">
        <w:rPr>
          <w:sz w:val="22"/>
        </w:rPr>
        <w:tab/>
      </w:r>
      <w:r w:rsidRPr="00EC2E3F">
        <w:rPr>
          <w:sz w:val="22"/>
        </w:rPr>
        <w:t>Qui deſputer ſavoit &amp; lire</w:t>
      </w:r>
    </w:p>
    <w:p w:rsidR="003F002A" w:rsidRPr="00EC2E3F" w:rsidRDefault="003F002A" w:rsidP="00420FE2">
      <w:pPr>
        <w:pStyle w:val="Notedebasdepage"/>
        <w:ind w:firstLine="284"/>
        <w:jc w:val="both"/>
        <w:rPr>
          <w:sz w:val="22"/>
        </w:rPr>
      </w:pPr>
      <w:r w:rsidRPr="00EC2E3F">
        <w:rPr>
          <w:sz w:val="22"/>
        </w:rPr>
        <w:tab/>
      </w:r>
      <w:r w:rsidR="00FC24EF">
        <w:rPr>
          <w:sz w:val="22"/>
        </w:rPr>
        <w:tab/>
      </w:r>
      <w:r w:rsidRPr="00EC2E3F">
        <w:rPr>
          <w:sz w:val="22"/>
        </w:rPr>
        <w:t xml:space="preserve">Et preeſchier ceſte matire </w:t>
      </w:r>
    </w:p>
    <w:p w:rsidR="000A3FF8" w:rsidRPr="00EC2E3F" w:rsidRDefault="003F002A" w:rsidP="00420FE2">
      <w:pPr>
        <w:pStyle w:val="Notedebasdepage"/>
        <w:ind w:firstLine="284"/>
        <w:jc w:val="both"/>
        <w:rPr>
          <w:sz w:val="22"/>
        </w:rPr>
      </w:pPr>
      <w:r w:rsidRPr="00EC2E3F">
        <w:rPr>
          <w:sz w:val="22"/>
        </w:rPr>
        <w:tab/>
      </w:r>
      <w:r w:rsidR="00FC24EF">
        <w:rPr>
          <w:sz w:val="22"/>
        </w:rPr>
        <w:tab/>
      </w:r>
      <w:r w:rsidRPr="00EC2E3F">
        <w:rPr>
          <w:sz w:val="22"/>
        </w:rPr>
        <w:t>A Paris avec les devins .... »</w:t>
      </w:r>
    </w:p>
    <w:p w:rsidR="000A3FF8" w:rsidRPr="00EC2E3F" w:rsidRDefault="003F002A" w:rsidP="00420FE2">
      <w:pPr>
        <w:pStyle w:val="Notedebasdepage"/>
        <w:ind w:firstLine="284"/>
        <w:jc w:val="both"/>
        <w:rPr>
          <w:sz w:val="22"/>
        </w:rPr>
      </w:pPr>
      <w:r w:rsidRPr="00EC2E3F">
        <w:rPr>
          <w:sz w:val="22"/>
        </w:rPr>
        <w:t>Ailleurs, Jean de Mung dit encore :</w:t>
      </w:r>
    </w:p>
    <w:p w:rsidR="003F002A" w:rsidRPr="00EC2E3F" w:rsidRDefault="003F002A" w:rsidP="00420FE2">
      <w:pPr>
        <w:pStyle w:val="Notedebasdepage"/>
        <w:ind w:firstLine="284"/>
        <w:jc w:val="both"/>
        <w:rPr>
          <w:sz w:val="22"/>
        </w:rPr>
      </w:pPr>
      <w:r w:rsidRPr="00EC2E3F">
        <w:rPr>
          <w:sz w:val="22"/>
        </w:rPr>
        <w:tab/>
      </w:r>
      <w:r w:rsidR="00FC24EF">
        <w:rPr>
          <w:sz w:val="22"/>
        </w:rPr>
        <w:tab/>
      </w:r>
      <w:r w:rsidRPr="00EC2E3F">
        <w:rPr>
          <w:sz w:val="22"/>
        </w:rPr>
        <w:t xml:space="preserve">« Et je ne men tiroie mie </w:t>
      </w:r>
    </w:p>
    <w:p w:rsidR="003F002A" w:rsidRPr="00EC2E3F" w:rsidRDefault="003F002A" w:rsidP="00420FE2">
      <w:pPr>
        <w:pStyle w:val="Notedebasdepage"/>
        <w:ind w:firstLine="284"/>
        <w:jc w:val="both"/>
        <w:rPr>
          <w:sz w:val="22"/>
        </w:rPr>
      </w:pPr>
      <w:r w:rsidRPr="00EC2E3F">
        <w:rPr>
          <w:sz w:val="22"/>
        </w:rPr>
        <w:tab/>
      </w:r>
      <w:r w:rsidR="00FC24EF">
        <w:rPr>
          <w:sz w:val="22"/>
        </w:rPr>
        <w:tab/>
      </w:r>
      <w:r w:rsidRPr="00EC2E3F">
        <w:rPr>
          <w:sz w:val="22"/>
        </w:rPr>
        <w:t>Se je devoie perdre la vie</w:t>
      </w:r>
    </w:p>
    <w:p w:rsidR="003F002A" w:rsidRPr="00EC2E3F" w:rsidRDefault="003F002A" w:rsidP="00420FE2">
      <w:pPr>
        <w:pStyle w:val="Notedebasdepage"/>
        <w:ind w:firstLine="284"/>
        <w:jc w:val="both"/>
        <w:rPr>
          <w:sz w:val="22"/>
        </w:rPr>
      </w:pPr>
      <w:r w:rsidRPr="00EC2E3F">
        <w:rPr>
          <w:sz w:val="22"/>
        </w:rPr>
        <w:tab/>
      </w:r>
      <w:r w:rsidR="00FC24EF">
        <w:rPr>
          <w:sz w:val="22"/>
        </w:rPr>
        <w:tab/>
      </w:r>
      <w:r w:rsidRPr="00EC2E3F">
        <w:rPr>
          <w:sz w:val="22"/>
        </w:rPr>
        <w:t>Ou eſtre bannis du royaulme</w:t>
      </w:r>
    </w:p>
    <w:p w:rsidR="003F002A" w:rsidRPr="00EC2E3F" w:rsidRDefault="003F002A" w:rsidP="00420FE2">
      <w:pPr>
        <w:pStyle w:val="Notedebasdepage"/>
        <w:ind w:firstLine="284"/>
        <w:jc w:val="both"/>
        <w:rPr>
          <w:sz w:val="22"/>
        </w:rPr>
      </w:pPr>
      <w:r w:rsidRPr="00EC2E3F">
        <w:rPr>
          <w:sz w:val="22"/>
        </w:rPr>
        <w:tab/>
      </w:r>
      <w:r w:rsidR="00FC24EF">
        <w:rPr>
          <w:sz w:val="22"/>
        </w:rPr>
        <w:tab/>
      </w:r>
      <w:r w:rsidRPr="00EC2E3F">
        <w:rPr>
          <w:sz w:val="22"/>
        </w:rPr>
        <w:t xml:space="preserve">A </w:t>
      </w:r>
      <w:r w:rsidRPr="00EC2E3F">
        <w:rPr>
          <w:i/>
          <w:sz w:val="22"/>
        </w:rPr>
        <w:t>tort cum meſtre Guillaume</w:t>
      </w:r>
    </w:p>
    <w:p w:rsidR="003F002A" w:rsidRPr="00EC2E3F" w:rsidRDefault="003F002A" w:rsidP="00420FE2">
      <w:pPr>
        <w:pStyle w:val="Notedebasdepage"/>
        <w:ind w:firstLine="284"/>
        <w:jc w:val="both"/>
        <w:rPr>
          <w:sz w:val="22"/>
        </w:rPr>
      </w:pPr>
      <w:r w:rsidRPr="00EC2E3F">
        <w:rPr>
          <w:sz w:val="22"/>
        </w:rPr>
        <w:tab/>
      </w:r>
      <w:r w:rsidR="00FC24EF">
        <w:rPr>
          <w:sz w:val="22"/>
        </w:rPr>
        <w:tab/>
      </w:r>
      <w:r w:rsidRPr="00EC2E3F">
        <w:rPr>
          <w:i/>
          <w:sz w:val="22"/>
        </w:rPr>
        <w:t>De Saint-Amour</w:t>
      </w:r>
      <w:r w:rsidRPr="00EC2E3F">
        <w:rPr>
          <w:sz w:val="22"/>
        </w:rPr>
        <w:t xml:space="preserve"> qu’Ypocriſie </w:t>
      </w:r>
    </w:p>
    <w:p w:rsidR="003F002A" w:rsidRPr="00EC2E3F" w:rsidRDefault="003F002A" w:rsidP="00420FE2">
      <w:pPr>
        <w:pStyle w:val="Notedebasdepage"/>
        <w:ind w:firstLine="284"/>
        <w:jc w:val="both"/>
        <w:rPr>
          <w:sz w:val="22"/>
        </w:rPr>
      </w:pPr>
      <w:r w:rsidRPr="00EC2E3F">
        <w:rPr>
          <w:sz w:val="22"/>
        </w:rPr>
        <w:tab/>
      </w:r>
      <w:r w:rsidR="00FC24EF">
        <w:rPr>
          <w:sz w:val="22"/>
        </w:rPr>
        <w:tab/>
      </w:r>
      <w:r w:rsidRPr="00EC2E3F">
        <w:rPr>
          <w:sz w:val="22"/>
        </w:rPr>
        <w:t>Fiſt eſſilier par grant envie. »</w:t>
      </w:r>
    </w:p>
  </w:footnote>
  <w:footnote w:id="24">
    <w:p w:rsidR="000A3FF8" w:rsidRPr="00EC2E3F" w:rsidRDefault="003F002A" w:rsidP="00420FE2">
      <w:pPr>
        <w:pStyle w:val="Notedebasdepage"/>
        <w:ind w:firstLine="284"/>
        <w:jc w:val="both"/>
        <w:rPr>
          <w:sz w:val="22"/>
        </w:rPr>
      </w:pPr>
      <w:r w:rsidRPr="00EC2E3F">
        <w:rPr>
          <w:rStyle w:val="Appelnotedebasdep"/>
          <w:sz w:val="22"/>
        </w:rPr>
        <w:footnoteRef/>
      </w:r>
      <w:r w:rsidRPr="00EC2E3F">
        <w:rPr>
          <w:sz w:val="22"/>
        </w:rPr>
        <w:t xml:space="preserve"> Ms. 7633. </w:t>
      </w:r>
      <w:r w:rsidRPr="00FC24EF">
        <w:rPr>
          <w:smallCaps/>
          <w:sz w:val="22"/>
        </w:rPr>
        <w:t>Var</w:t>
      </w:r>
      <w:r w:rsidRPr="00EC2E3F">
        <w:rPr>
          <w:sz w:val="22"/>
        </w:rPr>
        <w:t>.</w:t>
      </w:r>
    </w:p>
    <w:p w:rsidR="003F002A" w:rsidRPr="00EC2E3F" w:rsidRDefault="003F002A" w:rsidP="00420FE2">
      <w:pPr>
        <w:pStyle w:val="Notedebasdepage"/>
        <w:ind w:firstLine="284"/>
        <w:jc w:val="both"/>
        <w:rPr>
          <w:sz w:val="22"/>
        </w:rPr>
      </w:pPr>
      <w:r w:rsidRPr="00EC2E3F">
        <w:rPr>
          <w:sz w:val="22"/>
        </w:rPr>
        <w:tab/>
      </w:r>
      <w:r w:rsidR="00FC24EF">
        <w:rPr>
          <w:sz w:val="22"/>
        </w:rPr>
        <w:tab/>
      </w:r>
      <w:r w:rsidRPr="00EC2E3F">
        <w:rPr>
          <w:sz w:val="22"/>
        </w:rPr>
        <w:t xml:space="preserve">Cil de cort font bien ce qu’il font, </w:t>
      </w:r>
    </w:p>
    <w:p w:rsidR="003F002A" w:rsidRPr="00EC2E3F" w:rsidRDefault="003F002A" w:rsidP="00420FE2">
      <w:pPr>
        <w:pStyle w:val="Notedebasdepage"/>
        <w:ind w:firstLine="284"/>
        <w:jc w:val="both"/>
        <w:rPr>
          <w:sz w:val="22"/>
        </w:rPr>
      </w:pPr>
      <w:r w:rsidRPr="00EC2E3F">
        <w:rPr>
          <w:sz w:val="22"/>
        </w:rPr>
        <w:tab/>
      </w:r>
      <w:r w:rsidR="00FC24EF">
        <w:rPr>
          <w:sz w:val="22"/>
        </w:rPr>
        <w:tab/>
      </w:r>
      <w:r w:rsidRPr="00EC2E3F">
        <w:rPr>
          <w:sz w:val="22"/>
        </w:rPr>
        <w:t>Car il défont ce qu’autre font.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654AB"/>
    <w:rsid w:val="000A3FF8"/>
    <w:rsid w:val="000A6A8C"/>
    <w:rsid w:val="001A0DD7"/>
    <w:rsid w:val="001D5F5D"/>
    <w:rsid w:val="001E2223"/>
    <w:rsid w:val="00205D3C"/>
    <w:rsid w:val="00214B31"/>
    <w:rsid w:val="002208F1"/>
    <w:rsid w:val="0028666E"/>
    <w:rsid w:val="002A12AA"/>
    <w:rsid w:val="0032051E"/>
    <w:rsid w:val="00324D9A"/>
    <w:rsid w:val="00333A4E"/>
    <w:rsid w:val="003467D3"/>
    <w:rsid w:val="0038253D"/>
    <w:rsid w:val="003F002A"/>
    <w:rsid w:val="003F427C"/>
    <w:rsid w:val="00420FE2"/>
    <w:rsid w:val="00432EF7"/>
    <w:rsid w:val="00443218"/>
    <w:rsid w:val="00457730"/>
    <w:rsid w:val="00476E77"/>
    <w:rsid w:val="004B71C2"/>
    <w:rsid w:val="004D3AC1"/>
    <w:rsid w:val="0053039B"/>
    <w:rsid w:val="00546476"/>
    <w:rsid w:val="005671AA"/>
    <w:rsid w:val="005747EE"/>
    <w:rsid w:val="005C7534"/>
    <w:rsid w:val="005F0217"/>
    <w:rsid w:val="005F242A"/>
    <w:rsid w:val="006C621C"/>
    <w:rsid w:val="00715780"/>
    <w:rsid w:val="00803247"/>
    <w:rsid w:val="00904547"/>
    <w:rsid w:val="009064A4"/>
    <w:rsid w:val="009376E0"/>
    <w:rsid w:val="009A083F"/>
    <w:rsid w:val="00A0414B"/>
    <w:rsid w:val="00A57907"/>
    <w:rsid w:val="00A6772B"/>
    <w:rsid w:val="00AB3D59"/>
    <w:rsid w:val="00AC6E7A"/>
    <w:rsid w:val="00B1035C"/>
    <w:rsid w:val="00B82287"/>
    <w:rsid w:val="00BF68AF"/>
    <w:rsid w:val="00C25908"/>
    <w:rsid w:val="00C51914"/>
    <w:rsid w:val="00CB29F7"/>
    <w:rsid w:val="00CC1F34"/>
    <w:rsid w:val="00D124E9"/>
    <w:rsid w:val="00D63106"/>
    <w:rsid w:val="00D70217"/>
    <w:rsid w:val="00DC4F46"/>
    <w:rsid w:val="00EA3358"/>
    <w:rsid w:val="00EC2E3F"/>
    <w:rsid w:val="00FB1F43"/>
    <w:rsid w:val="00FC24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rPr>
      <w:rFonts w:ascii="Garamond" w:hAnsi="Garamon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1109</Words>
  <Characters>6105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38</cp:revision>
  <dcterms:created xsi:type="dcterms:W3CDTF">2010-03-14T14:48:00Z</dcterms:created>
  <dcterms:modified xsi:type="dcterms:W3CDTF">2010-07-22T13:22:00Z</dcterms:modified>
</cp:coreProperties>
</file>