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F19" w:rsidRDefault="00FE4F19" w:rsidP="00FE4F19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>
        <w:rPr>
          <w:i/>
        </w:rPr>
        <w:t>trouvère du XIII</w:t>
      </w:r>
      <w:r>
        <w:rPr>
          <w:i/>
          <w:vertAlign w:val="superscript"/>
        </w:rPr>
        <w:t>e</w:t>
      </w:r>
      <w:r>
        <w:rPr>
          <w:i/>
        </w:rPr>
        <w:t xml:space="preserve"> siècle, recueillies et mises au jour pour la première fois par Achille Jubinal</w:t>
      </w:r>
      <w:r>
        <w:t xml:space="preserve">, </w:t>
      </w:r>
      <w:r>
        <w:rPr>
          <w:i/>
        </w:rPr>
        <w:t xml:space="preserve">Nouvelle édition revue et </w:t>
      </w:r>
      <w:r w:rsidRPr="00FC22E7">
        <w:rPr>
          <w:i/>
        </w:rPr>
        <w:t>corrigée</w:t>
      </w:r>
      <w:r>
        <w:t xml:space="preserve">, </w:t>
      </w:r>
      <w:r w:rsidRPr="00FC22E7">
        <w:t>A</w:t>
      </w:r>
      <w:r>
        <w:t xml:space="preserve">. </w:t>
      </w:r>
      <w:r>
        <w:rPr>
          <w:smallCaps/>
        </w:rPr>
        <w:t>Jubinal</w:t>
      </w:r>
      <w:r>
        <w:t>, 1874 : Paris, Paul Daffis, vol. 1, pp. 5-12.</w:t>
      </w:r>
    </w:p>
    <w:p w:rsidR="00112749" w:rsidRPr="00FE4F19" w:rsidRDefault="00112749" w:rsidP="00FE4F19">
      <w:pPr>
        <w:suppressLineNumbers/>
        <w:spacing w:after="0"/>
        <w:rPr>
          <w:b/>
          <w:sz w:val="32"/>
        </w:rPr>
      </w:pPr>
      <w:r w:rsidRPr="00FE4F19">
        <w:rPr>
          <w:b/>
          <w:sz w:val="32"/>
        </w:rPr>
        <w:t>Le Mariage Rustebeuf.</w:t>
      </w:r>
    </w:p>
    <w:p w:rsidR="00112749" w:rsidRPr="00AA4918" w:rsidRDefault="00112749" w:rsidP="00431997">
      <w:pPr>
        <w:suppressLineNumbers/>
        <w:spacing w:after="0"/>
        <w:ind w:firstLine="284"/>
        <w:rPr>
          <w:sz w:val="24"/>
        </w:rPr>
      </w:pPr>
      <w:r w:rsidRPr="00AA4918">
        <w:rPr>
          <w:sz w:val="24"/>
        </w:rPr>
        <w:t>Mss. 7218</w:t>
      </w:r>
      <w:r w:rsidR="00D364A9" w:rsidRPr="00AA4918">
        <w:rPr>
          <w:sz w:val="24"/>
        </w:rPr>
        <w:t xml:space="preserve">, </w:t>
      </w:r>
      <w:r w:rsidRPr="00AA4918">
        <w:rPr>
          <w:sz w:val="24"/>
        </w:rPr>
        <w:t>7615</w:t>
      </w:r>
      <w:r w:rsidR="00D364A9" w:rsidRPr="00AA4918">
        <w:rPr>
          <w:sz w:val="24"/>
        </w:rPr>
        <w:t xml:space="preserve">, </w:t>
      </w:r>
      <w:r w:rsidRPr="00AA4918">
        <w:rPr>
          <w:sz w:val="24"/>
        </w:rPr>
        <w:t>7633</w:t>
      </w:r>
      <w:r w:rsidR="00D364A9" w:rsidRPr="00AA4918">
        <w:rPr>
          <w:sz w:val="24"/>
        </w:rPr>
        <w:t xml:space="preserve"> ; </w:t>
      </w:r>
      <w:r w:rsidRPr="00AA4918">
        <w:rPr>
          <w:sz w:val="24"/>
        </w:rPr>
        <w:t>Suppl. fr.</w:t>
      </w:r>
      <w:r w:rsidR="00D364A9" w:rsidRPr="00AA4918">
        <w:rPr>
          <w:sz w:val="24"/>
        </w:rPr>
        <w:t xml:space="preserve">, </w:t>
      </w:r>
      <w:r w:rsidRPr="00AA4918">
        <w:rPr>
          <w:sz w:val="24"/>
        </w:rPr>
        <w:t>1133.</w:t>
      </w:r>
    </w:p>
    <w:p w:rsidR="00112749" w:rsidRPr="00AA4918" w:rsidRDefault="00112749" w:rsidP="00431997">
      <w:pPr>
        <w:suppressLineNumbers/>
        <w:spacing w:after="0"/>
        <w:ind w:firstLine="284"/>
        <w:rPr>
          <w:sz w:val="24"/>
        </w:rPr>
      </w:pP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En l</w:t>
      </w:r>
      <w:r w:rsidR="00D364A9" w:rsidRPr="00AA4918">
        <w:rPr>
          <w:sz w:val="24"/>
        </w:rPr>
        <w:t>’</w:t>
      </w:r>
      <w:r w:rsidRPr="00AA4918">
        <w:rPr>
          <w:sz w:val="24"/>
        </w:rPr>
        <w:t>an de l</w:t>
      </w:r>
      <w:r w:rsidR="00D364A9" w:rsidRPr="00AA4918">
        <w:rPr>
          <w:sz w:val="24"/>
        </w:rPr>
        <w:t>’</w:t>
      </w:r>
      <w:r w:rsidRPr="00AA4918">
        <w:rPr>
          <w:sz w:val="24"/>
        </w:rPr>
        <w:t>incarnation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Mil deux cens</w:t>
      </w:r>
      <w:r w:rsidR="00D364A9" w:rsidRPr="00AA4918">
        <w:rPr>
          <w:sz w:val="24"/>
        </w:rPr>
        <w:t xml:space="preserve">, </w:t>
      </w:r>
      <w:r w:rsidRPr="00AA4918">
        <w:rPr>
          <w:sz w:val="24"/>
        </w:rPr>
        <w:t>à m</w:t>
      </w:r>
      <w:r w:rsidR="00D364A9" w:rsidRPr="00AA4918">
        <w:rPr>
          <w:sz w:val="24"/>
        </w:rPr>
        <w:t>’</w:t>
      </w:r>
      <w:r w:rsidRPr="00AA4918">
        <w:rPr>
          <w:sz w:val="24"/>
        </w:rPr>
        <w:t>intencion</w:t>
      </w:r>
      <w:r w:rsidR="00D364A9" w:rsidRPr="00AA4918">
        <w:rPr>
          <w:sz w:val="24"/>
        </w:rPr>
        <w:t xml:space="preserve">, </w:t>
      </w:r>
    </w:p>
    <w:p w:rsidR="00B96481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En l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an ſoiſſante</w:t>
      </w:r>
      <w:r w:rsidR="00112749" w:rsidRPr="00AA4918">
        <w:rPr>
          <w:sz w:val="24"/>
          <w:vertAlign w:val="superscript"/>
        </w:rPr>
        <w:footnoteReference w:id="2"/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Viij. jors apres</w:t>
      </w:r>
      <w:r w:rsidRPr="00AA4918">
        <w:rPr>
          <w:sz w:val="24"/>
          <w:vertAlign w:val="superscript"/>
        </w:rPr>
        <w:footnoteReference w:id="3"/>
      </w:r>
      <w:r w:rsidRPr="00AA4918">
        <w:rPr>
          <w:sz w:val="24"/>
        </w:rPr>
        <w:t xml:space="preserve"> la naſcion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Jhéſu qui ſoufri paſſion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</w:t>
      </w:r>
      <w:r w:rsidR="00D364A9" w:rsidRPr="00AA4918">
        <w:rPr>
          <w:sz w:val="24"/>
        </w:rPr>
        <w:t>’</w:t>
      </w:r>
      <w:r w:rsidRPr="00AA4918">
        <w:rPr>
          <w:sz w:val="24"/>
        </w:rPr>
        <w:t>arbres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a foille</w:t>
      </w:r>
      <w:r w:rsidR="00D364A9" w:rsidRPr="00AA4918">
        <w:rPr>
          <w:sz w:val="24"/>
        </w:rPr>
        <w:t xml:space="preserve">, </w:t>
      </w:r>
      <w:r w:rsidRPr="00AA4918">
        <w:rPr>
          <w:sz w:val="24"/>
        </w:rPr>
        <w:t>oiſel ne chante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Fis-je toute la rien dolante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 xml:space="preserve">Qui </w:t>
      </w:r>
      <w:r w:rsidR="00112749" w:rsidRPr="00AA4918">
        <w:rPr>
          <w:iCs/>
          <w:sz w:val="24"/>
        </w:rPr>
        <w:t xml:space="preserve">de </w:t>
      </w:r>
      <w:r w:rsidR="00112749" w:rsidRPr="00AA4918">
        <w:rPr>
          <w:sz w:val="24"/>
        </w:rPr>
        <w:t>cuer m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aime</w:t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Nis li muſars mufart me claime.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Or puis filer</w:t>
      </w:r>
      <w:r w:rsidR="00D364A9" w:rsidRPr="00AA4918">
        <w:rPr>
          <w:sz w:val="24"/>
        </w:rPr>
        <w:t xml:space="preserve">, </w:t>
      </w:r>
      <w:r w:rsidRPr="00AA4918">
        <w:rPr>
          <w:sz w:val="24"/>
        </w:rPr>
        <w:t>qu</w:t>
      </w:r>
      <w:r w:rsidR="00D364A9" w:rsidRPr="00AA4918">
        <w:rPr>
          <w:sz w:val="24"/>
        </w:rPr>
        <w:t>’</w:t>
      </w:r>
      <w:r w:rsidRPr="00AA4918">
        <w:rPr>
          <w:sz w:val="24"/>
        </w:rPr>
        <w:t>il me faut traime</w:t>
      </w:r>
      <w:r w:rsidR="00D364A9" w:rsidRPr="00AA4918">
        <w:rPr>
          <w:sz w:val="24"/>
        </w:rPr>
        <w:t xml:space="preserve"> ;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Mult ai à faire.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Diex ne fiſt cuer tant de put</w:t>
      </w:r>
      <w:r w:rsidR="00D364A9" w:rsidRPr="00AA4918">
        <w:rPr>
          <w:sz w:val="24"/>
        </w:rPr>
        <w:t>’</w:t>
      </w:r>
      <w:r w:rsidRPr="00AA4918">
        <w:rPr>
          <w:sz w:val="24"/>
        </w:rPr>
        <w:t>aire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Tant lit aie fet de contraire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 xml:space="preserve">Ne </w:t>
      </w:r>
      <w:r w:rsidR="00112749" w:rsidRPr="00AA4918">
        <w:rPr>
          <w:iCs/>
          <w:sz w:val="24"/>
        </w:rPr>
        <w:t xml:space="preserve">de </w:t>
      </w:r>
      <w:r w:rsidR="00112749" w:rsidRPr="00AA4918">
        <w:rPr>
          <w:sz w:val="24"/>
        </w:rPr>
        <w:t>martire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S</w:t>
      </w:r>
      <w:r w:rsidR="00D364A9" w:rsidRPr="00AA4918">
        <w:rPr>
          <w:sz w:val="24"/>
        </w:rPr>
        <w:t>’</w:t>
      </w:r>
      <w:r w:rsidRPr="00AA4918">
        <w:rPr>
          <w:sz w:val="24"/>
        </w:rPr>
        <w:t>il en mon martire ſe mire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Qui ne doie de bon cuer dire :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« Je te claim cuite. »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Envoier .i. homme en Egypte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Ceſte dolor eſ</w:t>
      </w:r>
      <w:r w:rsidR="00BD7D1E">
        <w:rPr>
          <w:sz w:val="24"/>
        </w:rPr>
        <w:t>t</w:t>
      </w:r>
      <w:r w:rsidRPr="00AA4918">
        <w:rPr>
          <w:sz w:val="24"/>
        </w:rPr>
        <w:t xml:space="preserve"> plus petite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Que n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eſt la moie</w:t>
      </w:r>
      <w:r w:rsidR="00112749" w:rsidRPr="00AA4918">
        <w:rPr>
          <w:sz w:val="24"/>
          <w:vertAlign w:val="superscript"/>
        </w:rPr>
        <w:footnoteReference w:id="4"/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Et je qu</w:t>
      </w:r>
      <w:r w:rsidR="00D364A9" w:rsidRPr="00AA4918">
        <w:rPr>
          <w:sz w:val="24"/>
        </w:rPr>
        <w:t>’</w:t>
      </w:r>
      <w:r w:rsidRPr="00AA4918">
        <w:rPr>
          <w:sz w:val="24"/>
        </w:rPr>
        <w:t>en puis ſe je m</w:t>
      </w:r>
      <w:r w:rsidR="00D364A9" w:rsidRPr="00AA4918">
        <w:rPr>
          <w:sz w:val="24"/>
        </w:rPr>
        <w:t>’</w:t>
      </w:r>
      <w:r w:rsidRPr="00AA4918">
        <w:rPr>
          <w:sz w:val="24"/>
        </w:rPr>
        <w:t>eſmoie</w:t>
      </w:r>
      <w:r w:rsidRPr="00AA4918">
        <w:rPr>
          <w:sz w:val="24"/>
          <w:vertAlign w:val="superscript"/>
        </w:rPr>
        <w:footnoteReference w:id="5"/>
      </w:r>
      <w:r w:rsidR="00D364A9" w:rsidRPr="00AA4918">
        <w:rPr>
          <w:sz w:val="24"/>
        </w:rPr>
        <w:t xml:space="preserve"> ?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L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en dit que fols qui ne foloie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Perd ſa ſeſon 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Sui-je mariez ſans reſon</w:t>
      </w:r>
      <w:r w:rsidR="00D364A9" w:rsidRPr="00AA4918">
        <w:rPr>
          <w:sz w:val="24"/>
        </w:rPr>
        <w:t xml:space="preserve"> ?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Or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ai ne borde ne meſon</w:t>
      </w:r>
      <w:r w:rsidR="00D364A9" w:rsidRPr="00AA4918">
        <w:rPr>
          <w:sz w:val="24"/>
        </w:rPr>
        <w:t xml:space="preserve">,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Encor plus fort 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Por plus doner de reconfort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A tels qui me héent de mort</w:t>
      </w:r>
      <w:r w:rsidR="00D364A9" w:rsidRPr="00AA4918">
        <w:rPr>
          <w:sz w:val="24"/>
        </w:rPr>
        <w:t xml:space="preserve">,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Tel fame ai priſe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Que nus fors moi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aime ne priſe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Et ſ</w:t>
      </w:r>
      <w:r w:rsidR="00D364A9" w:rsidRPr="00AA4918">
        <w:rPr>
          <w:sz w:val="24"/>
        </w:rPr>
        <w:t>’</w:t>
      </w:r>
      <w:r w:rsidRPr="00AA4918">
        <w:rPr>
          <w:sz w:val="24"/>
        </w:rPr>
        <w:t>eſtoit povre &amp; entrepriſe</w:t>
      </w:r>
      <w:r w:rsidRPr="00AA4918">
        <w:rPr>
          <w:sz w:val="24"/>
          <w:vertAlign w:val="superscript"/>
        </w:rPr>
        <w:footnoteReference w:id="6"/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Quant je la pris.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lastRenderedPageBreak/>
        <w:t>A ci mariage de pris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C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or ſui povres &amp; entrepris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Auſi come ele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Et ſi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eſt pas gente ne belle</w:t>
      </w:r>
      <w:r w:rsidRPr="00AA4918">
        <w:rPr>
          <w:sz w:val="24"/>
          <w:vertAlign w:val="superscript"/>
        </w:rPr>
        <w:footnoteReference w:id="7"/>
      </w:r>
      <w:r w:rsidRPr="00AA4918">
        <w:rPr>
          <w:sz w:val="24"/>
        </w:rPr>
        <w:t>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L. anz a en ſ</w:t>
      </w:r>
      <w:r w:rsidR="00D364A9" w:rsidRPr="00AA4918">
        <w:rPr>
          <w:sz w:val="24"/>
        </w:rPr>
        <w:t>’</w:t>
      </w:r>
      <w:r w:rsidRPr="00AA4918">
        <w:rPr>
          <w:sz w:val="24"/>
        </w:rPr>
        <w:t>eſcuele</w:t>
      </w:r>
      <w:r w:rsidRPr="00AA4918">
        <w:rPr>
          <w:sz w:val="24"/>
          <w:vertAlign w:val="superscript"/>
        </w:rPr>
        <w:footnoteReference w:id="8"/>
      </w:r>
      <w:r w:rsidR="00D364A9" w:rsidRPr="00AA4918">
        <w:rPr>
          <w:sz w:val="24"/>
        </w:rPr>
        <w:t xml:space="preserve">,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S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eſt maigre &amp; ſèche 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N</w:t>
      </w:r>
      <w:r w:rsidR="00D364A9" w:rsidRPr="00AA4918">
        <w:rPr>
          <w:sz w:val="24"/>
        </w:rPr>
        <w:t>’</w:t>
      </w:r>
      <w:r w:rsidRPr="00AA4918">
        <w:rPr>
          <w:sz w:val="24"/>
        </w:rPr>
        <w:t>ai pas paor qu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ele me trèche.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Deſpuiz que fu nez en la crèche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Diex de Marie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Ne fu mès tekle eſpouſerie.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Je ſuis toz plains d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 envoiſerie</w:t>
      </w:r>
      <w:r w:rsidRPr="00AA4918">
        <w:rPr>
          <w:sz w:val="24"/>
          <w:vertAlign w:val="superscript"/>
        </w:rPr>
        <w:footnoteReference w:id="9"/>
      </w:r>
      <w:r w:rsidR="00D364A9" w:rsidRPr="00AA4918">
        <w:rPr>
          <w:sz w:val="24"/>
        </w:rPr>
        <w:t xml:space="preserve">,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Bien pert à l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uevre.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Or dira l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en que mal ſe prueve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mallCaps/>
          <w:sz w:val="24"/>
        </w:rPr>
        <w:t>Rustebuef</w:t>
      </w:r>
      <w:r w:rsidRPr="00AA4918">
        <w:rPr>
          <w:sz w:val="24"/>
        </w:rPr>
        <w:t xml:space="preserve"> qui rudement oevre :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L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en dira voir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Quant je ne porai robe avoir.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A toz mes amis faz ſavoir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Qu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ils ſe confortent 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Plus bel qu</w:t>
      </w:r>
      <w:r w:rsidR="00D364A9" w:rsidRPr="00AA4918">
        <w:rPr>
          <w:sz w:val="24"/>
        </w:rPr>
        <w:t>’</w:t>
      </w:r>
      <w:r w:rsidRPr="00AA4918">
        <w:rPr>
          <w:sz w:val="24"/>
        </w:rPr>
        <w:t>il porront ſe déportent</w:t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A cels qui tels novèles portent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 xml:space="preserve">Ne doingnent </w:t>
      </w:r>
      <w:r w:rsidR="00BD7D1E">
        <w:rPr>
          <w:sz w:val="24"/>
        </w:rPr>
        <w:t>gaires</w:t>
      </w:r>
      <w:r w:rsidR="00112749" w:rsidRPr="00AA4918">
        <w:rPr>
          <w:sz w:val="24"/>
        </w:rPr>
        <w:t>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Petit dout mès provos ne maires: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Je cuit que Diex li débonaires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M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aime de loing</w:t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Bien l</w:t>
      </w:r>
      <w:r w:rsidR="00D364A9" w:rsidRPr="00AA4918">
        <w:rPr>
          <w:sz w:val="24"/>
        </w:rPr>
        <w:t>’</w:t>
      </w:r>
      <w:r w:rsidRPr="00AA4918">
        <w:rPr>
          <w:sz w:val="24"/>
        </w:rPr>
        <w:t>ai prové</w:t>
      </w:r>
      <w:r w:rsidRPr="00AA4918">
        <w:rPr>
          <w:sz w:val="24"/>
          <w:vertAlign w:val="superscript"/>
        </w:rPr>
        <w:footnoteReference w:id="10"/>
      </w:r>
      <w:r w:rsidRPr="00AA4918">
        <w:rPr>
          <w:sz w:val="24"/>
        </w:rPr>
        <w:t xml:space="preserve"> à ceſt beſoing</w:t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Là ſui où le mail met le coing :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Diex m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i a mis.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Or faz feſte à mes anemis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Duel &amp; corouz à mes amis.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Or du voir dire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Se Dieu ai fet corouz ne ire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De moi ſe puet jouer &amp; rire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Que biau ſ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en vange.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Or me covient froter au lange</w:t>
      </w:r>
      <w:r w:rsidRPr="00AA4918">
        <w:rPr>
          <w:sz w:val="24"/>
          <w:vertAlign w:val="superscript"/>
        </w:rPr>
        <w:footnoteReference w:id="11"/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lastRenderedPageBreak/>
        <w:t>Je ne dout privé ne eſtrange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Que il riens m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emble</w:t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N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ai pas buſche de cheſne ensamble :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Quant g</w:t>
      </w:r>
      <w:r w:rsidR="00D364A9" w:rsidRPr="00AA4918">
        <w:rPr>
          <w:sz w:val="24"/>
        </w:rPr>
        <w:t>’</w:t>
      </w:r>
      <w:r w:rsidRPr="00AA4918">
        <w:rPr>
          <w:sz w:val="24"/>
        </w:rPr>
        <w:t>i ſui ſi à fou &amp; tramble</w:t>
      </w:r>
      <w:r w:rsidRPr="00AA4918">
        <w:rPr>
          <w:sz w:val="24"/>
          <w:vertAlign w:val="superscript"/>
        </w:rPr>
        <w:footnoteReference w:id="12"/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N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eſt-ce affez</w:t>
      </w:r>
      <w:r w:rsidR="00D364A9" w:rsidRPr="00AA4918">
        <w:rPr>
          <w:sz w:val="24"/>
        </w:rPr>
        <w:t xml:space="preserve"> ?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Mes pos eſt brifiez &amp; quaſſez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Et j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ai toz mes bons jors paſſez.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Je qu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en diroie</w:t>
      </w:r>
      <w:r w:rsidR="00D364A9" w:rsidRPr="00AA4918">
        <w:rPr>
          <w:sz w:val="24"/>
        </w:rPr>
        <w:t xml:space="preserve"> ?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Ni la deſtruction de Troie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Ne fu ſi grant comme eſt la moie</w:t>
      </w:r>
      <w:r w:rsidR="00D364A9" w:rsidRPr="00AA4918">
        <w:rPr>
          <w:sz w:val="24"/>
        </w:rPr>
        <w:t xml:space="preserve"> !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Encore i a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i/>
          <w:iCs/>
          <w:sz w:val="24"/>
        </w:rPr>
      </w:pPr>
      <w:r w:rsidRPr="00AA4918">
        <w:rPr>
          <w:sz w:val="24"/>
        </w:rPr>
        <w:t xml:space="preserve">Foi que doi </w:t>
      </w:r>
      <w:r w:rsidRPr="00AA4918">
        <w:rPr>
          <w:i/>
          <w:iCs/>
          <w:sz w:val="24"/>
        </w:rPr>
        <w:t>Ave Maria</w:t>
      </w:r>
      <w:r w:rsidR="00D364A9" w:rsidRPr="00AA4918">
        <w:rPr>
          <w:iCs/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S</w:t>
      </w:r>
      <w:r w:rsidR="00D364A9" w:rsidRPr="00AA4918">
        <w:rPr>
          <w:sz w:val="24"/>
        </w:rPr>
        <w:t>’</w:t>
      </w:r>
      <w:r w:rsidRPr="00AA4918">
        <w:rPr>
          <w:sz w:val="24"/>
        </w:rPr>
        <w:t>onques nus hom por mort pria</w:t>
      </w:r>
      <w:r w:rsidR="00D364A9" w:rsidRPr="00AA4918">
        <w:rPr>
          <w:sz w:val="24"/>
        </w:rPr>
        <w:t xml:space="preserve">,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Si prît por moi 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Je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en puis très ſe je m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eſmoi.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Avant que viegne avril ne may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Vendra quareſme 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De ce puis bien dire mon eſme</w:t>
      </w:r>
      <w:r w:rsidRPr="00AA4918">
        <w:rPr>
          <w:sz w:val="24"/>
          <w:vertAlign w:val="superscript"/>
        </w:rPr>
        <w:footnoteReference w:id="13"/>
      </w:r>
      <w:r w:rsidRPr="00AA4918">
        <w:rPr>
          <w:sz w:val="24"/>
        </w:rPr>
        <w:t>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De poiſſon autant com de creſme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Aura ma fame</w:t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Grant loiſir a de ſauver ſ</w:t>
      </w:r>
      <w:r w:rsidR="00D364A9" w:rsidRPr="00AA4918">
        <w:rPr>
          <w:sz w:val="24"/>
        </w:rPr>
        <w:t>’</w:t>
      </w:r>
      <w:r w:rsidRPr="00AA4918">
        <w:rPr>
          <w:sz w:val="24"/>
        </w:rPr>
        <w:t>âme 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Or géunt</w:t>
      </w:r>
      <w:r w:rsidRPr="00AA4918">
        <w:rPr>
          <w:sz w:val="24"/>
          <w:vertAlign w:val="superscript"/>
        </w:rPr>
        <w:footnoteReference w:id="14"/>
      </w:r>
      <w:r w:rsidRPr="00AA4918">
        <w:rPr>
          <w:sz w:val="24"/>
        </w:rPr>
        <w:t xml:space="preserve"> por la douce Dame</w:t>
      </w:r>
      <w:r w:rsidR="00D364A9" w:rsidRPr="00AA4918">
        <w:rPr>
          <w:sz w:val="24"/>
        </w:rPr>
        <w:t xml:space="preserve">,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Qu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ele a loiſir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Or voiſt de haute eure géſir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</w:t>
      </w:r>
      <w:r w:rsidR="00D364A9" w:rsidRPr="00AA4918">
        <w:rPr>
          <w:sz w:val="24"/>
        </w:rPr>
        <w:t>’</w:t>
      </w:r>
      <w:r w:rsidRPr="00AA4918">
        <w:rPr>
          <w:sz w:val="24"/>
        </w:rPr>
        <w:t>el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aura pas tout ſon déſir</w:t>
      </w:r>
      <w:r w:rsidR="00D364A9" w:rsidRPr="00AA4918">
        <w:rPr>
          <w:sz w:val="24"/>
        </w:rPr>
        <w:t xml:space="preserve">,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C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eft ſanz doutan</w:t>
      </w:r>
      <w:r w:rsidR="007E3D23">
        <w:rPr>
          <w:sz w:val="24"/>
        </w:rPr>
        <w:t>c</w:t>
      </w:r>
      <w:r w:rsidR="00112749" w:rsidRPr="00AA4918">
        <w:rPr>
          <w:sz w:val="24"/>
        </w:rPr>
        <w:t>e.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Or ſoit plaine de grant ſoufrance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Que c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eſt la plus grant porvéance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Que je i voie.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Par tel Seignor qui tout avoie</w:t>
      </w:r>
      <w:r w:rsidRPr="00AA4918">
        <w:rPr>
          <w:sz w:val="24"/>
          <w:vertAlign w:val="superscript"/>
        </w:rPr>
        <w:footnoteReference w:id="15"/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Quant je la pris petit avoie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ab/>
      </w:r>
      <w:r w:rsidR="00431997">
        <w:rPr>
          <w:sz w:val="24"/>
        </w:rPr>
        <w:tab/>
      </w:r>
      <w:r w:rsidRPr="00AA4918">
        <w:rPr>
          <w:sz w:val="24"/>
        </w:rPr>
        <w:t>Et ele mains 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Je ne ſui pas ouvriers des mains</w:t>
      </w:r>
      <w:r w:rsidRPr="00AA4918">
        <w:rPr>
          <w:sz w:val="24"/>
          <w:vertAlign w:val="superscript"/>
        </w:rPr>
        <w:footnoteReference w:id="16"/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lastRenderedPageBreak/>
        <w:t>L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en ne ſaura jà où je mains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Por mo poverte 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Jà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i ſera ma porte ouverte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Quar ma meſon eſt trop déſerte</w:t>
      </w:r>
      <w:r w:rsidR="00D364A9" w:rsidRPr="00AA4918">
        <w:rPr>
          <w:sz w:val="24"/>
        </w:rPr>
        <w:t xml:space="preserve">,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Et povre &amp; gaſte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Sovent n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i a ne pain ne paſte.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Ne me blaſmez ſe je me haſte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D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aler arrière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Que jà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i aura bele chière :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L</w:t>
      </w:r>
      <w:r w:rsidR="00D364A9" w:rsidRPr="00AA4918">
        <w:rPr>
          <w:sz w:val="24"/>
        </w:rPr>
        <w:t>’</w:t>
      </w:r>
      <w:r w:rsidRPr="00AA4918">
        <w:rPr>
          <w:sz w:val="24"/>
        </w:rPr>
        <w:t>en n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a pas ma venue chière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Se je n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aporte</w:t>
      </w:r>
      <w:r w:rsidR="00D364A9" w:rsidRPr="00AA4918">
        <w:rPr>
          <w:sz w:val="24"/>
        </w:rPr>
        <w:t xml:space="preserve"> ;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C</w:t>
      </w:r>
      <w:r w:rsidR="00D364A9" w:rsidRPr="00AA4918">
        <w:rPr>
          <w:sz w:val="24"/>
        </w:rPr>
        <w:t>’</w:t>
      </w:r>
      <w:r w:rsidRPr="00AA4918">
        <w:rPr>
          <w:sz w:val="24"/>
        </w:rPr>
        <w:t>eſt ce qui plus me deſconforte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Que je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oſe huchier à</w:t>
      </w:r>
      <w:r w:rsidR="007E3D23" w:rsidRPr="00AA4918">
        <w:rPr>
          <w:sz w:val="24"/>
          <w:vertAlign w:val="superscript"/>
        </w:rPr>
        <w:footnoteReference w:id="17"/>
      </w:r>
      <w:r w:rsidRPr="00AA4918">
        <w:rPr>
          <w:sz w:val="24"/>
        </w:rPr>
        <w:t xml:space="preserve"> ma porte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A vuide main</w:t>
      </w:r>
      <w:r w:rsidR="00112749" w:rsidRPr="00AA4918">
        <w:rPr>
          <w:sz w:val="24"/>
          <w:vertAlign w:val="superscript"/>
        </w:rPr>
        <w:footnoteReference w:id="18"/>
      </w:r>
      <w:r w:rsidR="00112749" w:rsidRPr="00AA4918">
        <w:rPr>
          <w:sz w:val="24"/>
        </w:rPr>
        <w:t>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Savez comment je me demain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L</w:t>
      </w:r>
      <w:r w:rsidR="00D364A9" w:rsidRPr="00AA4918">
        <w:rPr>
          <w:sz w:val="24"/>
        </w:rPr>
        <w:t>’</w:t>
      </w:r>
      <w:r w:rsidRPr="00AA4918">
        <w:rPr>
          <w:sz w:val="24"/>
        </w:rPr>
        <w:t>eſpérance de lendemain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Ce ſont mes feſtes.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L</w:t>
      </w:r>
      <w:r w:rsidR="00D364A9" w:rsidRPr="00AA4918">
        <w:rPr>
          <w:sz w:val="24"/>
        </w:rPr>
        <w:t>’</w:t>
      </w:r>
      <w:r w:rsidRPr="00AA4918">
        <w:rPr>
          <w:sz w:val="24"/>
        </w:rPr>
        <w:t>en cuide que je ſoie</w:t>
      </w:r>
      <w:r w:rsidRPr="00AA4918">
        <w:rPr>
          <w:sz w:val="24"/>
          <w:vertAlign w:val="superscript"/>
        </w:rPr>
        <w:footnoteReference w:id="19"/>
      </w:r>
      <w:r w:rsidRPr="00AA4918">
        <w:rPr>
          <w:sz w:val="24"/>
        </w:rPr>
        <w:t xml:space="preserve"> preſtres</w:t>
      </w:r>
      <w:r w:rsidR="00D364A9" w:rsidRPr="00AA4918">
        <w:rPr>
          <w:sz w:val="24"/>
        </w:rPr>
        <w:t xml:space="preserve">, 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Car je faz plus ſainier de teſtes </w:t>
      </w:r>
    </w:p>
    <w:p w:rsidR="00112749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112749" w:rsidRPr="00AA4918">
        <w:rPr>
          <w:sz w:val="24"/>
        </w:rPr>
        <w:t>(Ce n</w:t>
      </w:r>
      <w:r w:rsidR="00D364A9" w:rsidRPr="00AA4918">
        <w:rPr>
          <w:sz w:val="24"/>
        </w:rPr>
        <w:t>’</w:t>
      </w:r>
      <w:r w:rsidR="00112749" w:rsidRPr="00AA4918">
        <w:rPr>
          <w:sz w:val="24"/>
        </w:rPr>
        <w:t>eſt pas guile)</w:t>
      </w:r>
    </w:p>
    <w:p w:rsidR="00112749" w:rsidRPr="00AA4918" w:rsidRDefault="00112749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Que ſe je chantaiſſe Evangile.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L</w:t>
      </w:r>
      <w:r w:rsidR="00D364A9" w:rsidRPr="00AA4918">
        <w:rPr>
          <w:sz w:val="24"/>
        </w:rPr>
        <w:t>’</w:t>
      </w:r>
      <w:r w:rsidRPr="00AA4918">
        <w:rPr>
          <w:sz w:val="24"/>
        </w:rPr>
        <w:t xml:space="preserve">en ſe ſaine parmi la vile </w:t>
      </w:r>
    </w:p>
    <w:p w:rsidR="00793D47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793D47" w:rsidRPr="00AA4918">
        <w:rPr>
          <w:sz w:val="24"/>
        </w:rPr>
        <w:t>De mes merveilles</w:t>
      </w:r>
      <w:r w:rsidR="00793D47" w:rsidRPr="00AA4918">
        <w:rPr>
          <w:sz w:val="24"/>
          <w:vertAlign w:val="superscript"/>
        </w:rPr>
        <w:footnoteReference w:id="20"/>
      </w:r>
      <w:r w:rsidR="00793D47" w:rsidRPr="00AA4918">
        <w:rPr>
          <w:sz w:val="24"/>
        </w:rPr>
        <w:t>.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On les doit bien conter aus veilles :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Il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y a nules lor pareilles</w:t>
      </w:r>
      <w:r w:rsidRPr="00AA4918">
        <w:rPr>
          <w:sz w:val="24"/>
          <w:vertAlign w:val="superscript"/>
        </w:rPr>
        <w:footnoteReference w:id="21"/>
      </w:r>
      <w:r w:rsidR="00D364A9" w:rsidRPr="00AA4918">
        <w:rPr>
          <w:sz w:val="24"/>
        </w:rPr>
        <w:t xml:space="preserve">, </w:t>
      </w:r>
    </w:p>
    <w:p w:rsidR="00793D47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793D47" w:rsidRPr="00AA4918">
        <w:rPr>
          <w:sz w:val="24"/>
        </w:rPr>
        <w:t>Ce n</w:t>
      </w:r>
      <w:r w:rsidR="00D364A9" w:rsidRPr="00AA4918">
        <w:rPr>
          <w:sz w:val="24"/>
        </w:rPr>
        <w:t>’</w:t>
      </w:r>
      <w:r w:rsidR="00793D47" w:rsidRPr="00AA4918">
        <w:rPr>
          <w:sz w:val="24"/>
        </w:rPr>
        <w:t>eſt pas doute.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 xml:space="preserve">Il </w:t>
      </w:r>
      <w:r w:rsidR="00D1375B">
        <w:rPr>
          <w:sz w:val="24"/>
        </w:rPr>
        <w:t>pert</w:t>
      </w:r>
      <w:r w:rsidRPr="00AA4918">
        <w:rPr>
          <w:sz w:val="24"/>
        </w:rPr>
        <w:t xml:space="preserve"> bien que je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i vi goutte</w:t>
      </w:r>
      <w:r w:rsidR="00D364A9" w:rsidRPr="00AA4918">
        <w:rPr>
          <w:sz w:val="24"/>
        </w:rPr>
        <w:t xml:space="preserve"> ; 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Diex n</w:t>
      </w:r>
      <w:r w:rsidR="00D364A9" w:rsidRPr="00AA4918">
        <w:rPr>
          <w:sz w:val="24"/>
        </w:rPr>
        <w:t>’</w:t>
      </w:r>
      <w:r w:rsidRPr="00AA4918">
        <w:rPr>
          <w:sz w:val="24"/>
        </w:rPr>
        <w:t>a nul martir en ſa route</w:t>
      </w:r>
      <w:r w:rsidRPr="00AA4918">
        <w:rPr>
          <w:sz w:val="24"/>
          <w:vertAlign w:val="superscript"/>
        </w:rPr>
        <w:footnoteReference w:id="22"/>
      </w:r>
    </w:p>
    <w:p w:rsidR="00793D47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793D47" w:rsidRPr="00AA4918">
        <w:rPr>
          <w:sz w:val="24"/>
        </w:rPr>
        <w:t>Qui tant ait fet.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S</w:t>
      </w:r>
      <w:r w:rsidR="00D364A9" w:rsidRPr="00AA4918">
        <w:rPr>
          <w:sz w:val="24"/>
        </w:rPr>
        <w:t>’</w:t>
      </w:r>
      <w:r w:rsidRPr="00AA4918">
        <w:rPr>
          <w:sz w:val="24"/>
        </w:rPr>
        <w:t>il ont eſté por Dieu deffet</w:t>
      </w:r>
      <w:r w:rsidR="00D364A9" w:rsidRPr="00AA4918">
        <w:rPr>
          <w:sz w:val="24"/>
        </w:rPr>
        <w:t xml:space="preserve">, 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Roſti</w:t>
      </w:r>
      <w:r w:rsidR="00D364A9" w:rsidRPr="00AA4918">
        <w:rPr>
          <w:sz w:val="24"/>
        </w:rPr>
        <w:t xml:space="preserve">, </w:t>
      </w:r>
      <w:r w:rsidRPr="00AA4918">
        <w:rPr>
          <w:sz w:val="24"/>
        </w:rPr>
        <w:t>lapidé ou detret</w:t>
      </w:r>
      <w:r w:rsidR="00D364A9" w:rsidRPr="00AA4918">
        <w:rPr>
          <w:sz w:val="24"/>
        </w:rPr>
        <w:t xml:space="preserve">, </w:t>
      </w:r>
    </w:p>
    <w:p w:rsidR="00793D47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793D47" w:rsidRPr="00AA4918">
        <w:rPr>
          <w:sz w:val="24"/>
        </w:rPr>
        <w:t>Je n</w:t>
      </w:r>
      <w:r w:rsidR="00D364A9" w:rsidRPr="00AA4918">
        <w:rPr>
          <w:sz w:val="24"/>
        </w:rPr>
        <w:t>’</w:t>
      </w:r>
      <w:r w:rsidR="00793D47" w:rsidRPr="00AA4918">
        <w:rPr>
          <w:sz w:val="24"/>
        </w:rPr>
        <w:t>en dout mie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Que lor paine fu toſt fenie</w:t>
      </w:r>
      <w:r w:rsidR="00D364A9" w:rsidRPr="00AA4918">
        <w:rPr>
          <w:sz w:val="24"/>
        </w:rPr>
        <w:t xml:space="preserve"> ; 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lastRenderedPageBreak/>
        <w:t>Més ce durra</w:t>
      </w:r>
      <w:r w:rsidRPr="00AA4918">
        <w:rPr>
          <w:sz w:val="24"/>
          <w:vertAlign w:val="superscript"/>
        </w:rPr>
        <w:footnoteReference w:id="23"/>
      </w:r>
      <w:r w:rsidRPr="00AA4918">
        <w:rPr>
          <w:sz w:val="24"/>
        </w:rPr>
        <w:t xml:space="preserve"> toute ma vie </w:t>
      </w:r>
    </w:p>
    <w:p w:rsidR="00793D47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793D47" w:rsidRPr="00AA4918">
        <w:rPr>
          <w:sz w:val="24"/>
        </w:rPr>
        <w:t>Sanz avoir aiſe.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Or pri à Dieu que il li plaiſe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Ceſte dolor</w:t>
      </w:r>
      <w:r w:rsidR="00D364A9" w:rsidRPr="00AA4918">
        <w:rPr>
          <w:sz w:val="24"/>
        </w:rPr>
        <w:t xml:space="preserve">, </w:t>
      </w:r>
      <w:r w:rsidRPr="00AA4918">
        <w:rPr>
          <w:sz w:val="24"/>
        </w:rPr>
        <w:t xml:space="preserve">ceſte méſaife </w:t>
      </w:r>
    </w:p>
    <w:p w:rsidR="00793D47" w:rsidRPr="00AA4918" w:rsidRDefault="00431997" w:rsidP="00431997">
      <w:pPr>
        <w:spacing w:after="0"/>
        <w:ind w:firstLine="284"/>
        <w:rPr>
          <w:sz w:val="24"/>
        </w:rPr>
      </w:pPr>
      <w:r>
        <w:rPr>
          <w:sz w:val="24"/>
        </w:rPr>
        <w:tab/>
      </w:r>
      <w:r w:rsidR="00793D47" w:rsidRPr="00AA4918">
        <w:rPr>
          <w:sz w:val="24"/>
        </w:rPr>
        <w:t>Et ceſte enfance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M</w:t>
      </w:r>
      <w:r w:rsidR="00D364A9" w:rsidRPr="00AA4918">
        <w:rPr>
          <w:sz w:val="24"/>
        </w:rPr>
        <w:t>’</w:t>
      </w:r>
      <w:r w:rsidRPr="00AA4918">
        <w:rPr>
          <w:sz w:val="24"/>
        </w:rPr>
        <w:t>atort à vraie pénitance</w:t>
      </w:r>
      <w:r w:rsidR="00D364A9" w:rsidRPr="00AA4918">
        <w:rPr>
          <w:sz w:val="24"/>
        </w:rPr>
        <w:t xml:space="preserve">, </w:t>
      </w:r>
    </w:p>
    <w:p w:rsidR="00793D47" w:rsidRPr="00AA4918" w:rsidRDefault="00793D47" w:rsidP="00431997">
      <w:pPr>
        <w:spacing w:after="0"/>
        <w:ind w:firstLine="284"/>
        <w:rPr>
          <w:sz w:val="24"/>
        </w:rPr>
      </w:pPr>
      <w:r w:rsidRPr="00AA4918">
        <w:rPr>
          <w:sz w:val="24"/>
        </w:rPr>
        <w:t>Si qu</w:t>
      </w:r>
      <w:r w:rsidR="00D364A9" w:rsidRPr="00AA4918">
        <w:rPr>
          <w:sz w:val="24"/>
        </w:rPr>
        <w:t>’</w:t>
      </w:r>
      <w:r w:rsidRPr="00AA4918">
        <w:rPr>
          <w:sz w:val="24"/>
        </w:rPr>
        <w:t>avoir puiſſe ſ</w:t>
      </w:r>
      <w:r w:rsidR="00D364A9" w:rsidRPr="00AA4918">
        <w:rPr>
          <w:sz w:val="24"/>
        </w:rPr>
        <w:t>’</w:t>
      </w:r>
      <w:r w:rsidRPr="00AA4918">
        <w:rPr>
          <w:sz w:val="24"/>
        </w:rPr>
        <w:t>accointance</w:t>
      </w:r>
      <w:r w:rsidRPr="00AA4918">
        <w:rPr>
          <w:sz w:val="24"/>
          <w:vertAlign w:val="superscript"/>
        </w:rPr>
        <w:footnoteReference w:id="24"/>
      </w:r>
      <w:r w:rsidRPr="00AA4918">
        <w:rPr>
          <w:sz w:val="24"/>
        </w:rPr>
        <w:t>.</w:t>
      </w:r>
    </w:p>
    <w:p w:rsidR="00793D47" w:rsidRPr="00AA4918" w:rsidRDefault="00793D47" w:rsidP="00431997">
      <w:pPr>
        <w:suppressLineNumbers/>
        <w:spacing w:after="0"/>
        <w:ind w:firstLine="284"/>
        <w:rPr>
          <w:sz w:val="24"/>
        </w:rPr>
      </w:pPr>
    </w:p>
    <w:p w:rsidR="00793D47" w:rsidRPr="00AA4918" w:rsidRDefault="00793D47" w:rsidP="00431997">
      <w:pPr>
        <w:suppressLineNumbers/>
        <w:spacing w:after="0"/>
        <w:ind w:firstLine="284"/>
        <w:rPr>
          <w:sz w:val="24"/>
        </w:rPr>
      </w:pPr>
      <w:r w:rsidRPr="00AA4918">
        <w:rPr>
          <w:sz w:val="24"/>
        </w:rPr>
        <w:t>Amen.</w:t>
      </w:r>
    </w:p>
    <w:p w:rsidR="00793D47" w:rsidRPr="00AA4918" w:rsidRDefault="00793D47" w:rsidP="00431997">
      <w:pPr>
        <w:suppressLineNumbers/>
        <w:spacing w:after="0"/>
        <w:ind w:firstLine="284"/>
        <w:rPr>
          <w:sz w:val="24"/>
        </w:rPr>
      </w:pPr>
    </w:p>
    <w:p w:rsidR="00793D47" w:rsidRPr="00AA4918" w:rsidRDefault="00793D47" w:rsidP="00431997">
      <w:pPr>
        <w:suppressLineNumbers/>
        <w:spacing w:after="0"/>
        <w:ind w:firstLine="284"/>
        <w:rPr>
          <w:iCs/>
          <w:sz w:val="24"/>
        </w:rPr>
      </w:pPr>
      <w:r w:rsidRPr="00AA4918">
        <w:rPr>
          <w:iCs/>
          <w:sz w:val="24"/>
        </w:rPr>
        <w:t>Explicit le Mariage Rustebeuf.</w:t>
      </w:r>
    </w:p>
    <w:sectPr w:rsidR="00793D47" w:rsidRPr="00AA4918" w:rsidSect="0053039B">
      <w:pgSz w:w="11906" w:h="16838"/>
      <w:pgMar w:top="1418" w:right="1418" w:bottom="1418" w:left="1418" w:header="709" w:footer="709" w:gutter="0"/>
      <w:lnNumType w:countBy="5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915" w:rsidRDefault="008F5915" w:rsidP="00803247">
      <w:pPr>
        <w:spacing w:after="0" w:line="240" w:lineRule="auto"/>
      </w:pPr>
      <w:r>
        <w:separator/>
      </w:r>
    </w:p>
  </w:endnote>
  <w:endnote w:type="continuationSeparator" w:id="1">
    <w:p w:rsidR="008F5915" w:rsidRDefault="008F5915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915" w:rsidRDefault="008F5915" w:rsidP="00803247">
      <w:pPr>
        <w:spacing w:after="0" w:line="240" w:lineRule="auto"/>
      </w:pPr>
      <w:r>
        <w:separator/>
      </w:r>
    </w:p>
  </w:footnote>
  <w:footnote w:type="continuationSeparator" w:id="1">
    <w:p w:rsidR="008F5915" w:rsidRDefault="008F5915" w:rsidP="00803247">
      <w:pPr>
        <w:spacing w:after="0" w:line="240" w:lineRule="auto"/>
      </w:pPr>
      <w:r>
        <w:continuationSeparator/>
      </w:r>
    </w:p>
  </w:footnote>
  <w:footnote w:id="2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Il y a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écrit en note de la main du président Faucher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à cet endroit du Ms. 7615</w:t>
      </w:r>
      <w:r w:rsidR="00DA3EA0">
        <w:rPr>
          <w:sz w:val="22"/>
        </w:rPr>
        <w:t> :</w:t>
      </w:r>
      <w:r w:rsidRPr="00AA4918">
        <w:rPr>
          <w:sz w:val="22"/>
        </w:rPr>
        <w:t xml:space="preserve"> « Il entend l</w:t>
      </w:r>
      <w:r w:rsidR="00D364A9" w:rsidRPr="00AA4918">
        <w:rPr>
          <w:sz w:val="22"/>
        </w:rPr>
        <w:t>’</w:t>
      </w:r>
      <w:r w:rsidR="00095312">
        <w:rPr>
          <w:sz w:val="22"/>
        </w:rPr>
        <w:t>an 1260. »</w:t>
      </w:r>
      <w:r w:rsidRPr="00AA4918">
        <w:rPr>
          <w:sz w:val="22"/>
        </w:rPr>
        <w:t xml:space="preserve"> — Le Ms. 7633 dit</w:t>
      </w:r>
      <w:r w:rsidR="00DA3EA0">
        <w:rPr>
          <w:sz w:val="22"/>
        </w:rPr>
        <w:t> :</w:t>
      </w:r>
      <w:r w:rsidRPr="00AA4918">
        <w:rPr>
          <w:sz w:val="22"/>
        </w:rPr>
        <w:t xml:space="preserve"> « ſexante. »</w:t>
      </w:r>
    </w:p>
  </w:footnote>
  <w:footnote w:id="3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Le Ms. 7615 dit</w:t>
      </w:r>
      <w:r w:rsidR="00DA3EA0">
        <w:rPr>
          <w:sz w:val="22"/>
        </w:rPr>
        <w:t> :</w:t>
      </w:r>
      <w:r w:rsidRPr="00AA4918">
        <w:rPr>
          <w:sz w:val="22"/>
        </w:rPr>
        <w:t xml:space="preserve"> devant.</w:t>
      </w:r>
    </w:p>
  </w:footnote>
  <w:footnote w:id="4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C</w:t>
      </w:r>
      <w:r w:rsidR="00D364A9" w:rsidRPr="00AA4918">
        <w:rPr>
          <w:sz w:val="22"/>
        </w:rPr>
        <w:t>’</w:t>
      </w:r>
      <w:r w:rsidRPr="00AA4918">
        <w:rPr>
          <w:sz w:val="22"/>
        </w:rPr>
        <w:t>est probablement là une allusion aux efforts que l</w:t>
      </w:r>
      <w:r w:rsidR="00D364A9" w:rsidRPr="00AA4918">
        <w:rPr>
          <w:sz w:val="22"/>
        </w:rPr>
        <w:t>’</w:t>
      </w:r>
      <w:r w:rsidRPr="00AA4918">
        <w:rPr>
          <w:sz w:val="22"/>
        </w:rPr>
        <w:t>on faisait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e</w:t>
      </w:r>
      <w:r w:rsidR="00BD7D1E">
        <w:rPr>
          <w:sz w:val="22"/>
        </w:rPr>
        <w:t>n</w:t>
      </w:r>
      <w:r w:rsidRPr="00AA4918">
        <w:rPr>
          <w:sz w:val="22"/>
        </w:rPr>
        <w:t xml:space="preserve"> 1260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pour envoyer des secours aux chevaliers croisés qui disputaient pied à pied le territoire d</w:t>
      </w:r>
      <w:r w:rsidR="00D364A9" w:rsidRPr="00AA4918">
        <w:rPr>
          <w:sz w:val="22"/>
        </w:rPr>
        <w:t>’</w:t>
      </w:r>
      <w:r w:rsidRPr="00AA4918">
        <w:rPr>
          <w:sz w:val="22"/>
        </w:rPr>
        <w:t>Acre.</w:t>
      </w:r>
    </w:p>
  </w:footnote>
  <w:footnote w:id="5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Ms. 7218. </w:t>
      </w:r>
      <w:r w:rsidRPr="00AA4918">
        <w:rPr>
          <w:smallCaps/>
          <w:sz w:val="22"/>
        </w:rPr>
        <w:t>Var</w:t>
      </w:r>
      <w:r w:rsidRPr="00AA4918">
        <w:rPr>
          <w:sz w:val="22"/>
        </w:rPr>
        <w:t>. Je n</w:t>
      </w:r>
      <w:r w:rsidR="00D364A9" w:rsidRPr="00AA4918">
        <w:rPr>
          <w:sz w:val="22"/>
        </w:rPr>
        <w:t>’</w:t>
      </w:r>
      <w:r w:rsidRPr="00AA4918">
        <w:rPr>
          <w:sz w:val="22"/>
        </w:rPr>
        <w:t>en puis mès ſe je m</w:t>
      </w:r>
      <w:r w:rsidR="00D364A9" w:rsidRPr="00AA4918">
        <w:rPr>
          <w:sz w:val="22"/>
        </w:rPr>
        <w:t>’</w:t>
      </w:r>
      <w:r w:rsidRPr="00AA4918">
        <w:rPr>
          <w:sz w:val="22"/>
        </w:rPr>
        <w:t>eſmoie.</w:t>
      </w:r>
    </w:p>
  </w:footnote>
  <w:footnote w:id="6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</w:t>
      </w:r>
      <w:r w:rsidRPr="00AA4918">
        <w:rPr>
          <w:i/>
          <w:iCs/>
          <w:sz w:val="22"/>
        </w:rPr>
        <w:t>Entrepriſe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>malheureuse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embarrassée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 xml:space="preserve">gênée. </w:t>
      </w:r>
    </w:p>
  </w:footnote>
  <w:footnote w:id="7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Ms. 7633. </w:t>
      </w:r>
      <w:r w:rsidRPr="00AA4918">
        <w:rPr>
          <w:smallCaps/>
          <w:sz w:val="22"/>
        </w:rPr>
        <w:t>Var</w:t>
      </w:r>
      <w:r w:rsidRPr="00AA4918">
        <w:rPr>
          <w:sz w:val="22"/>
        </w:rPr>
        <w:t>. Jone ne bele.</w:t>
      </w:r>
    </w:p>
  </w:footnote>
  <w:footnote w:id="8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On lit au Ms. 7615</w:t>
      </w:r>
      <w:r w:rsidR="00DA3EA0">
        <w:rPr>
          <w:sz w:val="22"/>
        </w:rPr>
        <w:t> :</w:t>
      </w:r>
      <w:r w:rsidRPr="00AA4918">
        <w:rPr>
          <w:sz w:val="22"/>
        </w:rPr>
        <w:t xml:space="preserve"> « Lx. ans. » — Le mot </w:t>
      </w:r>
      <w:r w:rsidRPr="00AA4918">
        <w:rPr>
          <w:i/>
          <w:sz w:val="22"/>
        </w:rPr>
        <w:t>ſ</w:t>
      </w:r>
      <w:r w:rsidR="00D364A9" w:rsidRPr="00AA4918">
        <w:rPr>
          <w:i/>
          <w:sz w:val="22"/>
        </w:rPr>
        <w:t>’</w:t>
      </w:r>
      <w:r w:rsidRPr="00AA4918">
        <w:rPr>
          <w:i/>
          <w:sz w:val="22"/>
        </w:rPr>
        <w:t>eſcuele</w:t>
      </w:r>
      <w:r w:rsidRPr="00AA4918">
        <w:rPr>
          <w:sz w:val="22"/>
        </w:rPr>
        <w:t xml:space="preserve"> est ici par élision pour </w:t>
      </w:r>
      <w:r w:rsidRPr="00AA4918">
        <w:rPr>
          <w:i/>
          <w:iCs/>
          <w:sz w:val="22"/>
        </w:rPr>
        <w:t>ſon eſcuele</w:t>
      </w:r>
      <w:r w:rsidR="00DA3EA0" w:rsidRPr="00DA3EA0">
        <w:rPr>
          <w:iCs/>
          <w:sz w:val="22"/>
        </w:rPr>
        <w:t>,</w:t>
      </w:r>
      <w:r w:rsidR="00D364A9" w:rsidRPr="00AA4918">
        <w:rPr>
          <w:i/>
          <w:iCs/>
          <w:sz w:val="22"/>
        </w:rPr>
        <w:t xml:space="preserve"> </w:t>
      </w:r>
      <w:r w:rsidRPr="00AA4918">
        <w:rPr>
          <w:sz w:val="22"/>
        </w:rPr>
        <w:t>ainsi qu</w:t>
      </w:r>
      <w:r w:rsidR="00D364A9" w:rsidRPr="00AA4918">
        <w:rPr>
          <w:sz w:val="22"/>
        </w:rPr>
        <w:t>’</w:t>
      </w:r>
      <w:r w:rsidRPr="00AA4918">
        <w:rPr>
          <w:sz w:val="22"/>
        </w:rPr>
        <w:t>on le voit au Ms. 7633.</w:t>
      </w:r>
    </w:p>
  </w:footnote>
  <w:footnote w:id="9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Le Ms. 7615 écrit: « De muferie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» et le Ms. 7633 offre la leçon suivante</w:t>
      </w:r>
      <w:r w:rsidR="00DA3EA0">
        <w:rPr>
          <w:sz w:val="22"/>
        </w:rPr>
        <w:t> :</w:t>
      </w:r>
      <w:r w:rsidRPr="00AA4918">
        <w:rPr>
          <w:sz w:val="22"/>
        </w:rPr>
        <w:t xml:space="preserve"> «</w:t>
      </w:r>
      <w:r w:rsidR="00BD7D1E">
        <w:rPr>
          <w:sz w:val="22"/>
        </w:rPr>
        <w:t xml:space="preserve"> </w:t>
      </w:r>
      <w:r w:rsidRPr="00AA4918">
        <w:rPr>
          <w:sz w:val="22"/>
        </w:rPr>
        <w:t>Je ſ</w:t>
      </w:r>
      <w:r w:rsidRPr="00AA4918">
        <w:rPr>
          <w:iCs/>
          <w:sz w:val="22"/>
        </w:rPr>
        <w:t xml:space="preserve">uis </w:t>
      </w:r>
      <w:r w:rsidRPr="00AA4918">
        <w:rPr>
          <w:sz w:val="22"/>
        </w:rPr>
        <w:t>droit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fouz d</w:t>
      </w:r>
      <w:r w:rsidR="00D364A9" w:rsidRPr="00AA4918">
        <w:rPr>
          <w:sz w:val="22"/>
        </w:rPr>
        <w:t>’</w:t>
      </w:r>
      <w:r w:rsidRPr="00AA4918">
        <w:rPr>
          <w:sz w:val="22"/>
        </w:rPr>
        <w:t>ancecerie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c</w:t>
      </w:r>
      <w:r w:rsidR="00D364A9" w:rsidRPr="00AA4918">
        <w:rPr>
          <w:sz w:val="22"/>
        </w:rPr>
        <w:t>’</w:t>
      </w:r>
      <w:r w:rsidRPr="00AA4918">
        <w:rPr>
          <w:sz w:val="22"/>
        </w:rPr>
        <w:t>est-à-dire d</w:t>
      </w:r>
      <w:r w:rsidR="00D364A9" w:rsidRPr="00AA4918">
        <w:rPr>
          <w:sz w:val="22"/>
        </w:rPr>
        <w:t>’</w:t>
      </w:r>
      <w:r w:rsidRPr="00AA4918">
        <w:rPr>
          <w:sz w:val="22"/>
        </w:rPr>
        <w:t>antiquité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de famille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héréditairement. »</w:t>
      </w:r>
    </w:p>
  </w:footnote>
  <w:footnote w:id="10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</w:t>
      </w:r>
      <w:r w:rsidRPr="00AA4918">
        <w:rPr>
          <w:i/>
          <w:iCs/>
          <w:sz w:val="22"/>
        </w:rPr>
        <w:t>Bien l</w:t>
      </w:r>
      <w:r w:rsidR="00D364A9" w:rsidRPr="00AA4918">
        <w:rPr>
          <w:i/>
          <w:iCs/>
          <w:sz w:val="22"/>
        </w:rPr>
        <w:t>’</w:t>
      </w:r>
      <w:r w:rsidRPr="00AA4918">
        <w:rPr>
          <w:i/>
          <w:iCs/>
          <w:sz w:val="22"/>
        </w:rPr>
        <w:t>ai prové</w:t>
      </w:r>
      <w:r w:rsidR="00DA3EA0" w:rsidRPr="00DA3EA0">
        <w:rPr>
          <w:iCs/>
          <w:sz w:val="22"/>
        </w:rPr>
        <w:t>,</w:t>
      </w:r>
      <w:r w:rsidR="00D364A9" w:rsidRPr="00AA4918">
        <w:rPr>
          <w:i/>
          <w:iCs/>
          <w:sz w:val="22"/>
        </w:rPr>
        <w:t xml:space="preserve"> </w:t>
      </w:r>
      <w:r w:rsidRPr="00AA4918">
        <w:rPr>
          <w:sz w:val="22"/>
        </w:rPr>
        <w:t>pour</w:t>
      </w:r>
      <w:r w:rsidR="00DA3EA0">
        <w:rPr>
          <w:sz w:val="22"/>
        </w:rPr>
        <w:t> :</w:t>
      </w:r>
      <w:r w:rsidRPr="00AA4918">
        <w:rPr>
          <w:sz w:val="22"/>
        </w:rPr>
        <w:t xml:space="preserve"> Je l</w:t>
      </w:r>
      <w:r w:rsidR="00D364A9" w:rsidRPr="00AA4918">
        <w:rPr>
          <w:sz w:val="22"/>
        </w:rPr>
        <w:t>’</w:t>
      </w:r>
      <w:r w:rsidRPr="00AA4918">
        <w:rPr>
          <w:sz w:val="22"/>
        </w:rPr>
        <w:t>ai bien éprouvé. — Les Mss. 7616 et 7633 portent: « Bien l</w:t>
      </w:r>
      <w:r w:rsidR="00D364A9" w:rsidRPr="00AA4918">
        <w:rPr>
          <w:sz w:val="22"/>
        </w:rPr>
        <w:t>’</w:t>
      </w:r>
      <w:r w:rsidRPr="00AA4918">
        <w:rPr>
          <w:sz w:val="22"/>
        </w:rPr>
        <w:t>ai véu. »</w:t>
      </w:r>
    </w:p>
  </w:footnote>
  <w:footnote w:id="11">
    <w:p w:rsidR="00112749" w:rsidRPr="00AA4918" w:rsidRDefault="00112749" w:rsidP="007E3D23">
      <w:pPr>
        <w:pStyle w:val="Notedebasdepage"/>
        <w:ind w:firstLine="284"/>
        <w:jc w:val="both"/>
        <w:rPr>
          <w:iCs/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Littéralement</w:t>
      </w:r>
      <w:r w:rsidR="00DA3EA0">
        <w:rPr>
          <w:sz w:val="22"/>
        </w:rPr>
        <w:t> :</w:t>
      </w:r>
      <w:r w:rsidRPr="00AA4918">
        <w:rPr>
          <w:sz w:val="22"/>
        </w:rPr>
        <w:t xml:space="preserve"> Je suis forcé de me </w:t>
      </w:r>
      <w:r w:rsidRPr="00AA4918">
        <w:rPr>
          <w:i/>
          <w:iCs/>
          <w:sz w:val="22"/>
        </w:rPr>
        <w:t xml:space="preserve">frotter </w:t>
      </w:r>
      <w:r w:rsidRPr="00AA4918">
        <w:rPr>
          <w:sz w:val="22"/>
        </w:rPr>
        <w:t>au drap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ou</w:t>
      </w:r>
      <w:r w:rsidR="00DA3EA0">
        <w:rPr>
          <w:sz w:val="22"/>
        </w:rPr>
        <w:t> :</w:t>
      </w:r>
      <w:r w:rsidRPr="00AA4918">
        <w:rPr>
          <w:sz w:val="22"/>
        </w:rPr>
        <w:t xml:space="preserve"> Je suis </w:t>
      </w:r>
      <w:r w:rsidRPr="00AA4918">
        <w:rPr>
          <w:iCs/>
          <w:sz w:val="22"/>
        </w:rPr>
        <w:t xml:space="preserve">si pauvre </w:t>
      </w:r>
      <w:r w:rsidRPr="00AA4918">
        <w:rPr>
          <w:sz w:val="22"/>
        </w:rPr>
        <w:t xml:space="preserve">que </w:t>
      </w:r>
      <w:r w:rsidRPr="00AA4918">
        <w:rPr>
          <w:iCs/>
          <w:sz w:val="22"/>
        </w:rPr>
        <w:t xml:space="preserve">je </w:t>
      </w:r>
      <w:r w:rsidRPr="00AA4918">
        <w:rPr>
          <w:sz w:val="22"/>
        </w:rPr>
        <w:t>n</w:t>
      </w:r>
      <w:r w:rsidR="00D364A9" w:rsidRPr="00AA4918">
        <w:rPr>
          <w:sz w:val="22"/>
        </w:rPr>
        <w:t>’</w:t>
      </w:r>
      <w:r w:rsidRPr="00AA4918">
        <w:rPr>
          <w:sz w:val="22"/>
        </w:rPr>
        <w:t>ai pas de chemise.</w:t>
      </w:r>
      <w:r w:rsidR="00BD7D1E">
        <w:rPr>
          <w:sz w:val="22"/>
        </w:rPr>
        <w:t xml:space="preserve"> </w:t>
      </w:r>
      <w:r w:rsidRPr="00AA4918">
        <w:rPr>
          <w:sz w:val="22"/>
        </w:rPr>
        <w:t>— On ne peut douter que ce soit là le sens de cette allocution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en la rapprochant des trois vers suivants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 xml:space="preserve">qui se trouvent dans la pièce intitulée </w:t>
      </w:r>
      <w:r w:rsidRPr="00AA4918">
        <w:rPr>
          <w:i/>
          <w:iCs/>
          <w:sz w:val="22"/>
        </w:rPr>
        <w:t>Du Phariſien</w:t>
      </w:r>
      <w:r w:rsidR="00DA3EA0">
        <w:rPr>
          <w:iCs/>
          <w:sz w:val="22"/>
        </w:rPr>
        <w:t> :</w:t>
      </w:r>
    </w:p>
    <w:p w:rsidR="00112749" w:rsidRPr="00AA4918" w:rsidRDefault="006C016B" w:rsidP="007E3D23">
      <w:pPr>
        <w:pStyle w:val="Notedebasdepage"/>
        <w:ind w:firstLine="284"/>
        <w:jc w:val="both"/>
        <w:rPr>
          <w:sz w:val="22"/>
        </w:rPr>
      </w:pPr>
      <w:r>
        <w:rPr>
          <w:sz w:val="22"/>
        </w:rPr>
        <w:tab/>
      </w:r>
      <w:r w:rsidR="00095312">
        <w:rPr>
          <w:sz w:val="22"/>
        </w:rPr>
        <w:tab/>
      </w:r>
      <w:r w:rsidR="00112749" w:rsidRPr="00AA4918">
        <w:rPr>
          <w:sz w:val="22"/>
        </w:rPr>
        <w:t>Tel cuide-on qu</w:t>
      </w:r>
      <w:r w:rsidR="00D364A9" w:rsidRPr="00AA4918">
        <w:rPr>
          <w:sz w:val="22"/>
        </w:rPr>
        <w:t>’</w:t>
      </w:r>
      <w:r w:rsidR="00112749" w:rsidRPr="00AA4918">
        <w:rPr>
          <w:sz w:val="22"/>
        </w:rPr>
        <w:t xml:space="preserve">au lange ſe froie </w:t>
      </w:r>
    </w:p>
    <w:p w:rsidR="00112749" w:rsidRPr="00AA4918" w:rsidRDefault="00095312" w:rsidP="007E3D23">
      <w:pPr>
        <w:pStyle w:val="Notedebasdepage"/>
        <w:ind w:firstLine="284"/>
        <w:jc w:val="both"/>
        <w:rPr>
          <w:sz w:val="22"/>
        </w:rPr>
      </w:pPr>
      <w:r>
        <w:rPr>
          <w:sz w:val="22"/>
        </w:rPr>
        <w:tab/>
      </w:r>
      <w:r w:rsidR="006C016B">
        <w:rPr>
          <w:sz w:val="22"/>
        </w:rPr>
        <w:tab/>
      </w:r>
      <w:r w:rsidR="00112749" w:rsidRPr="00AA4918">
        <w:rPr>
          <w:sz w:val="22"/>
        </w:rPr>
        <w:t>Qu</w:t>
      </w:r>
      <w:r w:rsidR="00D364A9" w:rsidRPr="00AA4918">
        <w:rPr>
          <w:sz w:val="22"/>
        </w:rPr>
        <w:t>’</w:t>
      </w:r>
      <w:r w:rsidR="00112749" w:rsidRPr="00AA4918">
        <w:rPr>
          <w:sz w:val="22"/>
        </w:rPr>
        <w:t xml:space="preserve">autre choſe a ſous la corroie. </w:t>
      </w:r>
    </w:p>
    <w:p w:rsidR="00112749" w:rsidRPr="00AA4918" w:rsidRDefault="00095312" w:rsidP="007E3D23">
      <w:pPr>
        <w:pStyle w:val="Notedebasdepage"/>
        <w:ind w:left="708" w:firstLine="284"/>
        <w:jc w:val="both"/>
        <w:rPr>
          <w:sz w:val="22"/>
        </w:rPr>
      </w:pPr>
      <w:r>
        <w:rPr>
          <w:sz w:val="22"/>
        </w:rPr>
        <w:tab/>
      </w:r>
      <w:r w:rsidR="006C016B">
        <w:rPr>
          <w:sz w:val="22"/>
        </w:rPr>
        <w:tab/>
      </w:r>
      <w:r w:rsidR="00112749" w:rsidRPr="00AA4918">
        <w:rPr>
          <w:sz w:val="22"/>
        </w:rPr>
        <w:t>Si com je cuit.</w:t>
      </w:r>
    </w:p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sz w:val="22"/>
        </w:rPr>
        <w:t>Ces vers sont relatifs aux Jacobins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auxquels un de leurs statuts interdisait de porter des chemises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comme constituant un vêtement de luxe.</w:t>
      </w:r>
    </w:p>
  </w:footnote>
  <w:footnote w:id="12">
    <w:p w:rsidR="00112749" w:rsidRPr="00AA4918" w:rsidRDefault="00112749" w:rsidP="007E3D23">
      <w:pPr>
        <w:pStyle w:val="Notedebasdepage"/>
        <w:ind w:firstLine="284"/>
        <w:jc w:val="both"/>
        <w:rPr>
          <w:i/>
          <w:iCs/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Ces deux vers contiennent un singulier jeu de mots. Rutebeuf dit</w:t>
      </w:r>
      <w:r w:rsidR="00DA3EA0">
        <w:rPr>
          <w:sz w:val="22"/>
        </w:rPr>
        <w:t> :</w:t>
      </w:r>
      <w:r w:rsidRPr="00AA4918">
        <w:rPr>
          <w:sz w:val="22"/>
        </w:rPr>
        <w:t xml:space="preserve"> Je n</w:t>
      </w:r>
      <w:r w:rsidR="00D364A9" w:rsidRPr="00AA4918">
        <w:rPr>
          <w:sz w:val="22"/>
        </w:rPr>
        <w:t>’</w:t>
      </w:r>
      <w:r w:rsidRPr="00AA4918">
        <w:rPr>
          <w:sz w:val="22"/>
        </w:rPr>
        <w:t xml:space="preserve">ai pas deux </w:t>
      </w:r>
      <w:r w:rsidRPr="00AA4918">
        <w:rPr>
          <w:i/>
          <w:iCs/>
          <w:sz w:val="22"/>
        </w:rPr>
        <w:t>bûches de chêne ensemble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 xml:space="preserve">et </w:t>
      </w:r>
      <w:r w:rsidRPr="00AA4918">
        <w:rPr>
          <w:i/>
          <w:iCs/>
          <w:sz w:val="22"/>
        </w:rPr>
        <w:t>je suis là comme fou et tremblant</w:t>
      </w:r>
      <w:r w:rsidR="00DA3EA0">
        <w:rPr>
          <w:iCs/>
          <w:sz w:val="22"/>
        </w:rPr>
        <w:t> ;</w:t>
      </w:r>
      <w:r w:rsidR="00D364A9" w:rsidRPr="00AA4918">
        <w:rPr>
          <w:iCs/>
          <w:sz w:val="22"/>
        </w:rPr>
        <w:t xml:space="preserve"> </w:t>
      </w:r>
      <w:r w:rsidRPr="00AA4918">
        <w:rPr>
          <w:iCs/>
          <w:sz w:val="22"/>
        </w:rPr>
        <w:t xml:space="preserve">mais </w:t>
      </w:r>
      <w:r w:rsidRPr="00AA4918">
        <w:rPr>
          <w:sz w:val="22"/>
        </w:rPr>
        <w:t>ce passage doit s</w:t>
      </w:r>
      <w:r w:rsidR="00D364A9" w:rsidRPr="00AA4918">
        <w:rPr>
          <w:sz w:val="22"/>
        </w:rPr>
        <w:t>’</w:t>
      </w:r>
      <w:r w:rsidRPr="00AA4918">
        <w:rPr>
          <w:sz w:val="22"/>
        </w:rPr>
        <w:t>entendre aussi de la façon suivante</w:t>
      </w:r>
      <w:r w:rsidR="00DA3EA0">
        <w:rPr>
          <w:sz w:val="22"/>
        </w:rPr>
        <w:t> :</w:t>
      </w:r>
      <w:r w:rsidRPr="00AA4918">
        <w:rPr>
          <w:sz w:val="22"/>
        </w:rPr>
        <w:t xml:space="preserve"> Je n</w:t>
      </w:r>
      <w:r w:rsidR="00D364A9" w:rsidRPr="00AA4918">
        <w:rPr>
          <w:sz w:val="22"/>
        </w:rPr>
        <w:t>’</w:t>
      </w:r>
      <w:r w:rsidRPr="00AA4918">
        <w:rPr>
          <w:sz w:val="22"/>
        </w:rPr>
        <w:t xml:space="preserve">ai pas deux </w:t>
      </w:r>
      <w:r w:rsidRPr="00AA4918">
        <w:rPr>
          <w:i/>
          <w:iCs/>
          <w:sz w:val="22"/>
        </w:rPr>
        <w:t>bûches de chêne ensemble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 xml:space="preserve">car </w:t>
      </w:r>
      <w:r w:rsidRPr="00AA4918">
        <w:rPr>
          <w:i/>
          <w:iCs/>
          <w:sz w:val="22"/>
        </w:rPr>
        <w:t xml:space="preserve">je suis là </w:t>
      </w:r>
      <w:r w:rsidRPr="00AA4918">
        <w:rPr>
          <w:sz w:val="22"/>
        </w:rPr>
        <w:t>avec du hètre (</w:t>
      </w:r>
      <w:r w:rsidRPr="00AA4918">
        <w:rPr>
          <w:i/>
          <w:iCs/>
          <w:sz w:val="22"/>
        </w:rPr>
        <w:t>fou</w:t>
      </w:r>
      <w:r w:rsidR="00DA3EA0" w:rsidRPr="00DA3EA0">
        <w:rPr>
          <w:iCs/>
          <w:sz w:val="22"/>
        </w:rPr>
        <w:t>,</w:t>
      </w:r>
      <w:r w:rsidR="00D364A9" w:rsidRPr="00AA4918">
        <w:rPr>
          <w:i/>
          <w:iCs/>
          <w:sz w:val="22"/>
        </w:rPr>
        <w:t xml:space="preserve"> </w:t>
      </w:r>
      <w:r w:rsidRPr="00AA4918">
        <w:rPr>
          <w:i/>
          <w:iCs/>
          <w:sz w:val="22"/>
        </w:rPr>
        <w:t xml:space="preserve">fagus) </w:t>
      </w:r>
      <w:r w:rsidRPr="00AA4918">
        <w:rPr>
          <w:sz w:val="22"/>
        </w:rPr>
        <w:t xml:space="preserve">et du </w:t>
      </w:r>
      <w:r w:rsidRPr="00AA4918">
        <w:rPr>
          <w:i/>
          <w:iCs/>
          <w:sz w:val="22"/>
        </w:rPr>
        <w:t>tremble</w:t>
      </w:r>
      <w:r w:rsidRPr="00AA4918">
        <w:rPr>
          <w:iCs/>
          <w:sz w:val="22"/>
        </w:rPr>
        <w:t>.</w:t>
      </w:r>
    </w:p>
  </w:footnote>
  <w:footnote w:id="13">
    <w:p w:rsidR="00112749" w:rsidRPr="00AA4918" w:rsidRDefault="00112749" w:rsidP="007E3D23">
      <w:pPr>
        <w:pStyle w:val="Notedebasdepage"/>
        <w:ind w:firstLine="284"/>
        <w:jc w:val="both"/>
        <w:rPr>
          <w:iCs/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</w:t>
      </w:r>
      <w:r w:rsidRPr="00AA4918">
        <w:rPr>
          <w:i/>
          <w:iCs/>
          <w:sz w:val="22"/>
        </w:rPr>
        <w:t>Mon eſme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>ma pensée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mon appréhension</w:t>
      </w:r>
      <w:r w:rsidR="00DA3EA0">
        <w:rPr>
          <w:sz w:val="22"/>
        </w:rPr>
        <w:t> ;</w:t>
      </w:r>
      <w:r w:rsidR="00D364A9" w:rsidRPr="00AA4918">
        <w:rPr>
          <w:sz w:val="22"/>
        </w:rPr>
        <w:t xml:space="preserve"> </w:t>
      </w:r>
      <w:r w:rsidRPr="00AA4918">
        <w:rPr>
          <w:i/>
          <w:iCs/>
          <w:sz w:val="22"/>
        </w:rPr>
        <w:t>aeſtimatio.</w:t>
      </w:r>
    </w:p>
  </w:footnote>
  <w:footnote w:id="14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</w:t>
      </w:r>
      <w:r w:rsidRPr="00AA4918">
        <w:rPr>
          <w:i/>
          <w:iCs/>
          <w:sz w:val="22"/>
        </w:rPr>
        <w:t>Géunt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>qu</w:t>
      </w:r>
      <w:r w:rsidR="00D364A9" w:rsidRPr="00AA4918">
        <w:rPr>
          <w:sz w:val="22"/>
        </w:rPr>
        <w:t>’</w:t>
      </w:r>
      <w:r w:rsidRPr="00AA4918">
        <w:rPr>
          <w:sz w:val="22"/>
        </w:rPr>
        <w:t>elle jeûne.</w:t>
      </w:r>
    </w:p>
  </w:footnote>
  <w:footnote w:id="15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</w:t>
      </w:r>
      <w:r w:rsidRPr="00AA4918">
        <w:rPr>
          <w:i/>
          <w:sz w:val="22"/>
        </w:rPr>
        <w:t>A</w:t>
      </w:r>
      <w:r w:rsidRPr="00AA4918">
        <w:rPr>
          <w:i/>
          <w:iCs/>
          <w:sz w:val="22"/>
        </w:rPr>
        <w:t>voie</w:t>
      </w:r>
      <w:r w:rsidR="00DA3EA0">
        <w:rPr>
          <w:iCs/>
          <w:sz w:val="22"/>
        </w:rPr>
        <w:t> :</w:t>
      </w:r>
      <w:r w:rsidRPr="00AA4918">
        <w:rPr>
          <w:iCs/>
          <w:sz w:val="22"/>
        </w:rPr>
        <w:t xml:space="preserve"> </w:t>
      </w:r>
      <w:r w:rsidRPr="00AA4918">
        <w:rPr>
          <w:sz w:val="22"/>
        </w:rPr>
        <w:t xml:space="preserve">ce mot vient de </w:t>
      </w:r>
      <w:r w:rsidRPr="00AA4918">
        <w:rPr>
          <w:i/>
          <w:iCs/>
          <w:sz w:val="22"/>
        </w:rPr>
        <w:t>avoier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>diriger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conduire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 xml:space="preserve">et non de </w:t>
      </w:r>
      <w:r w:rsidRPr="00AA4918">
        <w:rPr>
          <w:i/>
          <w:iCs/>
          <w:sz w:val="22"/>
        </w:rPr>
        <w:t>avoir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 xml:space="preserve">ainsi que la rime du vers suivant. </w:t>
      </w:r>
    </w:p>
  </w:footnote>
  <w:footnote w:id="16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Ce vers est un de ceux qui ont suggéré à M. Paulin Paris l</w:t>
      </w:r>
      <w:r w:rsidR="00D364A9" w:rsidRPr="00AA4918">
        <w:rPr>
          <w:sz w:val="22"/>
        </w:rPr>
        <w:t>’</w:t>
      </w:r>
      <w:r w:rsidRPr="00AA4918">
        <w:rPr>
          <w:sz w:val="22"/>
        </w:rPr>
        <w:t>observation suivante</w:t>
      </w:r>
      <w:r w:rsidR="00DA3EA0">
        <w:rPr>
          <w:sz w:val="22"/>
        </w:rPr>
        <w:t> :</w:t>
      </w:r>
      <w:r w:rsidRPr="00AA4918">
        <w:rPr>
          <w:sz w:val="22"/>
        </w:rPr>
        <w:t xml:space="preserve"> « En plusieurs endroits de ses poésies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les regrets qu</w:t>
      </w:r>
      <w:r w:rsidR="00D364A9" w:rsidRPr="00AA4918">
        <w:rPr>
          <w:sz w:val="22"/>
        </w:rPr>
        <w:t>’</w:t>
      </w:r>
      <w:r w:rsidRPr="00AA4918">
        <w:rPr>
          <w:sz w:val="22"/>
        </w:rPr>
        <w:t>exprime Rutebeuf de n</w:t>
      </w:r>
      <w:r w:rsidR="00D364A9" w:rsidRPr="00AA4918">
        <w:rPr>
          <w:sz w:val="22"/>
        </w:rPr>
        <w:t>’</w:t>
      </w:r>
      <w:r w:rsidRPr="00AA4918">
        <w:rPr>
          <w:sz w:val="22"/>
        </w:rPr>
        <w:t>avoir appris aucun métier semblent donner à croire qu</w:t>
      </w:r>
      <w:r w:rsidR="00D364A9" w:rsidRPr="00AA4918">
        <w:rPr>
          <w:sz w:val="22"/>
        </w:rPr>
        <w:t>’</w:t>
      </w:r>
      <w:r w:rsidRPr="00AA4918">
        <w:rPr>
          <w:sz w:val="22"/>
        </w:rPr>
        <w:t xml:space="preserve">il était appelé naturellement </w:t>
      </w:r>
      <w:r w:rsidRPr="00AA4918">
        <w:rPr>
          <w:iCs/>
          <w:sz w:val="22"/>
        </w:rPr>
        <w:t xml:space="preserve">à </w:t>
      </w:r>
      <w:r w:rsidRPr="00AA4918">
        <w:rPr>
          <w:sz w:val="22"/>
        </w:rPr>
        <w:t>chercher dans le tra</w:t>
      </w:r>
      <w:r w:rsidRPr="00AA4918">
        <w:rPr>
          <w:sz w:val="22"/>
        </w:rPr>
        <w:softHyphen/>
        <w:t>vail de ses mains un moyen de subsistance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et que s</w:t>
      </w:r>
      <w:r w:rsidR="00D364A9" w:rsidRPr="00AA4918">
        <w:rPr>
          <w:sz w:val="22"/>
        </w:rPr>
        <w:t>’</w:t>
      </w:r>
      <w:r w:rsidRPr="00AA4918">
        <w:rPr>
          <w:sz w:val="22"/>
        </w:rPr>
        <w:t>il n</w:t>
      </w:r>
      <w:r w:rsidR="00D364A9" w:rsidRPr="00AA4918">
        <w:rPr>
          <w:sz w:val="22"/>
        </w:rPr>
        <w:t>’</w:t>
      </w:r>
      <w:r w:rsidRPr="00AA4918">
        <w:rPr>
          <w:sz w:val="22"/>
        </w:rPr>
        <w:t>avait pas été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dès l</w:t>
      </w:r>
      <w:r w:rsidR="00D364A9" w:rsidRPr="00AA4918">
        <w:rPr>
          <w:sz w:val="22"/>
        </w:rPr>
        <w:t>’</w:t>
      </w:r>
      <w:r w:rsidRPr="00AA4918">
        <w:rPr>
          <w:sz w:val="22"/>
        </w:rPr>
        <w:t>enfance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abandonné de ses pa</w:t>
      </w:r>
      <w:r w:rsidRPr="00AA4918">
        <w:rPr>
          <w:sz w:val="22"/>
        </w:rPr>
        <w:softHyphen/>
        <w:t>rents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il les comptait du moins dans la classe la plus humble de la société. Son nom lui-même est un nou</w:t>
      </w:r>
      <w:r w:rsidRPr="00AA4918">
        <w:rPr>
          <w:sz w:val="22"/>
        </w:rPr>
        <w:softHyphen/>
        <w:t>vel indice des disgrâces qui durent accompagner sa naissance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etc. »</w:t>
      </w:r>
    </w:p>
  </w:footnote>
  <w:footnote w:id="17">
    <w:p w:rsidR="007E3D23" w:rsidRPr="00AA4918" w:rsidRDefault="007E3D23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M</w:t>
      </w:r>
      <w:r>
        <w:rPr>
          <w:sz w:val="22"/>
        </w:rPr>
        <w:t>s</w:t>
      </w:r>
      <w:r w:rsidRPr="00AA4918">
        <w:rPr>
          <w:sz w:val="22"/>
        </w:rPr>
        <w:t xml:space="preserve">. 7218. </w:t>
      </w:r>
      <w:r w:rsidRPr="00AA4918">
        <w:rPr>
          <w:smallCaps/>
          <w:sz w:val="22"/>
        </w:rPr>
        <w:t>Var</w:t>
      </w:r>
      <w:r w:rsidRPr="00AA4918">
        <w:rPr>
          <w:sz w:val="22"/>
        </w:rPr>
        <w:t>. entrer en.</w:t>
      </w:r>
    </w:p>
  </w:footnote>
  <w:footnote w:id="18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Un chansonnier du </w:t>
      </w:r>
      <w:r w:rsidRPr="00AA4918">
        <w:rPr>
          <w:smallCaps/>
          <w:sz w:val="22"/>
        </w:rPr>
        <w:t>xiii</w:t>
      </w:r>
      <w:r w:rsidRPr="00AA4918">
        <w:rPr>
          <w:sz w:val="22"/>
          <w:vertAlign w:val="superscript"/>
        </w:rPr>
        <w:t>e</w:t>
      </w:r>
      <w:r w:rsidRPr="00AA4918">
        <w:rPr>
          <w:sz w:val="22"/>
        </w:rPr>
        <w:t xml:space="preserve"> siècle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dont il ne nous est resté que bien peu de chose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Colin Muset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a exprimé la même idée et raconté sa détresse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en pareil cas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dans des vers que j</w:t>
      </w:r>
      <w:r w:rsidR="00D364A9" w:rsidRPr="00AA4918">
        <w:rPr>
          <w:sz w:val="22"/>
        </w:rPr>
        <w:t>’</w:t>
      </w:r>
      <w:r w:rsidRPr="00AA4918">
        <w:rPr>
          <w:sz w:val="22"/>
        </w:rPr>
        <w:t>ai édités le premier et qui se trouvent dans le Ms. 65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fonds de Cangé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Bibl. impériale.</w:t>
      </w:r>
    </w:p>
  </w:footnote>
  <w:footnote w:id="19">
    <w:p w:rsidR="00112749" w:rsidRPr="00AA4918" w:rsidRDefault="00112749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Ms. 7633. </w:t>
      </w:r>
      <w:r w:rsidRPr="00AA4918">
        <w:rPr>
          <w:smallCaps/>
          <w:sz w:val="22"/>
        </w:rPr>
        <w:t>Var</w:t>
      </w:r>
      <w:r w:rsidRPr="00AA4918">
        <w:rPr>
          <w:sz w:val="22"/>
        </w:rPr>
        <w:t>. fusse</w:t>
      </w:r>
      <w:r w:rsidR="00DA3EA0">
        <w:rPr>
          <w:sz w:val="22"/>
        </w:rPr>
        <w:t> ;</w:t>
      </w:r>
      <w:r w:rsidR="00D364A9" w:rsidRPr="00AA4918">
        <w:rPr>
          <w:sz w:val="22"/>
        </w:rPr>
        <w:t xml:space="preserve"> </w:t>
      </w:r>
      <w:r w:rsidRPr="00AA4918">
        <w:rPr>
          <w:sz w:val="22"/>
        </w:rPr>
        <w:t>et au vers suivant</w:t>
      </w:r>
      <w:r w:rsidR="00DA3EA0">
        <w:rPr>
          <w:sz w:val="22"/>
        </w:rPr>
        <w:t> :</w:t>
      </w:r>
      <w:r w:rsidRPr="00AA4918">
        <w:rPr>
          <w:sz w:val="22"/>
        </w:rPr>
        <w:t xml:space="preserve"> Mais je fas.</w:t>
      </w:r>
    </w:p>
  </w:footnote>
  <w:footnote w:id="20">
    <w:p w:rsidR="00793D47" w:rsidRPr="00AA4918" w:rsidRDefault="00793D47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Ne pourrait-on pas inférer de ce passage qu</w:t>
      </w:r>
      <w:r w:rsidR="00D364A9" w:rsidRPr="00AA4918">
        <w:rPr>
          <w:sz w:val="22"/>
        </w:rPr>
        <w:t>’</w:t>
      </w:r>
      <w:r w:rsidRPr="00AA4918">
        <w:rPr>
          <w:sz w:val="22"/>
        </w:rPr>
        <w:t>à la date de cette pièce (1260) Rutebeuf avait déjà com</w:t>
      </w:r>
      <w:r w:rsidRPr="00AA4918">
        <w:rPr>
          <w:sz w:val="22"/>
        </w:rPr>
        <w:softHyphen/>
        <w:t xml:space="preserve">posé son </w:t>
      </w:r>
      <w:r w:rsidRPr="00AA4918">
        <w:rPr>
          <w:i/>
          <w:iCs/>
          <w:sz w:val="22"/>
        </w:rPr>
        <w:t>Miracle de Théophile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>et peut-être plusieurs autres pièces du même genre qui ne nous sont point parvenues</w:t>
      </w:r>
      <w:r w:rsidR="00D364A9" w:rsidRPr="00AA4918">
        <w:rPr>
          <w:sz w:val="22"/>
        </w:rPr>
        <w:t xml:space="preserve"> ? </w:t>
      </w:r>
      <w:r w:rsidRPr="00AA4918">
        <w:rPr>
          <w:sz w:val="22"/>
        </w:rPr>
        <w:t>Je ne sais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en effet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dans le cas contraire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si de simples fabliaux et quelques pièces satiriques auraient pu lui avoir sitôt procuré la réputation dont il parle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et surtout s</w:t>
      </w:r>
      <w:r w:rsidR="00D364A9" w:rsidRPr="00AA4918">
        <w:rPr>
          <w:sz w:val="22"/>
        </w:rPr>
        <w:t>’</w:t>
      </w:r>
      <w:r w:rsidRPr="00AA4918">
        <w:rPr>
          <w:sz w:val="22"/>
        </w:rPr>
        <w:t>il eût pu se vanter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grâce à quelques vers profanes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 xml:space="preserve">de </w:t>
      </w:r>
      <w:r w:rsidRPr="00AA4918">
        <w:rPr>
          <w:i/>
          <w:iCs/>
          <w:sz w:val="22"/>
        </w:rPr>
        <w:t>faire signer plus de têtes que s</w:t>
      </w:r>
      <w:r w:rsidR="00D364A9" w:rsidRPr="00AA4918">
        <w:rPr>
          <w:i/>
          <w:iCs/>
          <w:sz w:val="22"/>
        </w:rPr>
        <w:t>’</w:t>
      </w:r>
      <w:r w:rsidRPr="00AA4918">
        <w:rPr>
          <w:i/>
          <w:iCs/>
          <w:sz w:val="22"/>
        </w:rPr>
        <w:t>il chantait Évang</w:t>
      </w:r>
      <w:r w:rsidRPr="00AA4918">
        <w:rPr>
          <w:i/>
          <w:sz w:val="22"/>
        </w:rPr>
        <w:t>i</w:t>
      </w:r>
      <w:r w:rsidRPr="00AA4918">
        <w:rPr>
          <w:i/>
          <w:iCs/>
          <w:sz w:val="22"/>
        </w:rPr>
        <w:t>le</w:t>
      </w:r>
      <w:r w:rsidRPr="00AA4918">
        <w:rPr>
          <w:iCs/>
          <w:sz w:val="22"/>
        </w:rPr>
        <w:t xml:space="preserve">. </w:t>
      </w:r>
      <w:r w:rsidRPr="00AA4918">
        <w:rPr>
          <w:sz w:val="22"/>
        </w:rPr>
        <w:t>Remarquons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en outre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 xml:space="preserve">que </w:t>
      </w:r>
      <w:r w:rsidRPr="00AA4918">
        <w:rPr>
          <w:iCs/>
          <w:sz w:val="22"/>
        </w:rPr>
        <w:t xml:space="preserve">ce </w:t>
      </w:r>
      <w:r w:rsidRPr="00AA4918">
        <w:rPr>
          <w:sz w:val="22"/>
        </w:rPr>
        <w:t>passage prouve qu</w:t>
      </w:r>
      <w:r w:rsidR="00D364A9" w:rsidRPr="00AA4918">
        <w:rPr>
          <w:sz w:val="22"/>
        </w:rPr>
        <w:t>’</w:t>
      </w:r>
      <w:r w:rsidRPr="00AA4918">
        <w:rPr>
          <w:sz w:val="22"/>
        </w:rPr>
        <w:t xml:space="preserve">avant 1260 Rutebeuf avait déjà composé un certain nombre de </w:t>
      </w:r>
      <w:r w:rsidRPr="00AA4918">
        <w:rPr>
          <w:i/>
          <w:iCs/>
          <w:sz w:val="22"/>
        </w:rPr>
        <w:t>merveilles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>comme il dit. Il nous resterait à savoir lesquelles.</w:t>
      </w:r>
    </w:p>
  </w:footnote>
  <w:footnote w:id="21">
    <w:p w:rsidR="00793D47" w:rsidRPr="00AA4918" w:rsidRDefault="00793D47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Ms. 7633. </w:t>
      </w:r>
      <w:r w:rsidRPr="00AA4918">
        <w:rPr>
          <w:smallCaps/>
          <w:sz w:val="22"/>
        </w:rPr>
        <w:t>Var</w:t>
      </w:r>
      <w:r w:rsidRPr="00AA4918">
        <w:rPr>
          <w:sz w:val="22"/>
        </w:rPr>
        <w:t>. Qu</w:t>
      </w:r>
      <w:r w:rsidR="00D364A9" w:rsidRPr="00AA4918">
        <w:rPr>
          <w:sz w:val="22"/>
        </w:rPr>
        <w:t>’</w:t>
      </w:r>
      <w:r w:rsidRPr="00AA4918">
        <w:rPr>
          <w:sz w:val="22"/>
        </w:rPr>
        <w:t>il n</w:t>
      </w:r>
      <w:r w:rsidR="00D364A9" w:rsidRPr="00AA4918">
        <w:rPr>
          <w:sz w:val="22"/>
        </w:rPr>
        <w:t>’</w:t>
      </w:r>
      <w:r w:rsidRPr="00AA4918">
        <w:rPr>
          <w:sz w:val="22"/>
        </w:rPr>
        <w:t>i aura jà lor pareilles.</w:t>
      </w:r>
    </w:p>
  </w:footnote>
  <w:footnote w:id="22">
    <w:p w:rsidR="00793D47" w:rsidRPr="00AA4918" w:rsidRDefault="00793D47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</w:t>
      </w:r>
      <w:r w:rsidRPr="00AA4918">
        <w:rPr>
          <w:i/>
          <w:iCs/>
          <w:sz w:val="22"/>
        </w:rPr>
        <w:t>Route</w:t>
      </w:r>
      <w:r w:rsidR="00D364A9" w:rsidRPr="00AA4918">
        <w:rPr>
          <w:iCs/>
          <w:sz w:val="22"/>
        </w:rPr>
        <w:t xml:space="preserve">, </w:t>
      </w:r>
      <w:r w:rsidRPr="00AA4918">
        <w:rPr>
          <w:i/>
          <w:iCs/>
          <w:sz w:val="22"/>
        </w:rPr>
        <w:t>rota</w:t>
      </w:r>
      <w:r w:rsidR="00D364A9" w:rsidRPr="00AA4918">
        <w:rPr>
          <w:iCs/>
          <w:sz w:val="22"/>
        </w:rPr>
        <w:t xml:space="preserve">, </w:t>
      </w:r>
      <w:r w:rsidRPr="00AA4918">
        <w:rPr>
          <w:sz w:val="22"/>
        </w:rPr>
        <w:t>compagnie</w:t>
      </w:r>
      <w:r w:rsidR="00D364A9" w:rsidRPr="00AA4918">
        <w:rPr>
          <w:sz w:val="22"/>
        </w:rPr>
        <w:t xml:space="preserve">, </w:t>
      </w:r>
      <w:r w:rsidRPr="00AA4918">
        <w:rPr>
          <w:sz w:val="22"/>
        </w:rPr>
        <w:t>milice céleste.</w:t>
      </w:r>
    </w:p>
  </w:footnote>
  <w:footnote w:id="23">
    <w:p w:rsidR="00793D47" w:rsidRPr="00AA4918" w:rsidRDefault="00793D47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Ms. 7615. </w:t>
      </w:r>
      <w:r w:rsidRPr="00AA4918">
        <w:rPr>
          <w:smallCaps/>
          <w:sz w:val="22"/>
        </w:rPr>
        <w:t>Var</w:t>
      </w:r>
      <w:r w:rsidRPr="00AA4918">
        <w:rPr>
          <w:sz w:val="22"/>
        </w:rPr>
        <w:t>. La moie durra.</w:t>
      </w:r>
    </w:p>
  </w:footnote>
  <w:footnote w:id="24">
    <w:p w:rsidR="00793D47" w:rsidRPr="00AA4918" w:rsidRDefault="00793D47" w:rsidP="007E3D23">
      <w:pPr>
        <w:pStyle w:val="Notedebasdepage"/>
        <w:ind w:firstLine="284"/>
        <w:jc w:val="both"/>
        <w:rPr>
          <w:sz w:val="22"/>
        </w:rPr>
      </w:pPr>
      <w:r w:rsidRPr="00AA4918">
        <w:rPr>
          <w:rStyle w:val="Appelnotedebasdep"/>
          <w:sz w:val="22"/>
        </w:rPr>
        <w:footnoteRef/>
      </w:r>
      <w:r w:rsidRPr="00AA4918">
        <w:rPr>
          <w:sz w:val="22"/>
        </w:rPr>
        <w:t xml:space="preserve"> Ms. 7615. </w:t>
      </w:r>
      <w:r w:rsidRPr="00AA4918">
        <w:rPr>
          <w:smallCaps/>
          <w:sz w:val="22"/>
        </w:rPr>
        <w:t>Var</w:t>
      </w:r>
      <w:r w:rsidRPr="00AA4918">
        <w:rPr>
          <w:sz w:val="22"/>
        </w:rPr>
        <w:t>. ſ</w:t>
      </w:r>
      <w:r w:rsidR="00D364A9" w:rsidRPr="00AA4918">
        <w:rPr>
          <w:sz w:val="22"/>
        </w:rPr>
        <w:t>’</w:t>
      </w:r>
      <w:r w:rsidRPr="00AA4918">
        <w:rPr>
          <w:sz w:val="22"/>
        </w:rPr>
        <w:t>accordance (sa bonne grâce).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654AB"/>
    <w:rsid w:val="00095312"/>
    <w:rsid w:val="000A6A8C"/>
    <w:rsid w:val="000E72D7"/>
    <w:rsid w:val="00112749"/>
    <w:rsid w:val="001D5F5D"/>
    <w:rsid w:val="001E2223"/>
    <w:rsid w:val="00214B31"/>
    <w:rsid w:val="002208F1"/>
    <w:rsid w:val="002A12AA"/>
    <w:rsid w:val="002D3E95"/>
    <w:rsid w:val="003117C5"/>
    <w:rsid w:val="0032051E"/>
    <w:rsid w:val="00324D9A"/>
    <w:rsid w:val="00327615"/>
    <w:rsid w:val="0038253D"/>
    <w:rsid w:val="003D184E"/>
    <w:rsid w:val="00403E36"/>
    <w:rsid w:val="00431997"/>
    <w:rsid w:val="00443218"/>
    <w:rsid w:val="004B71C2"/>
    <w:rsid w:val="005222CA"/>
    <w:rsid w:val="0053039B"/>
    <w:rsid w:val="00534E5C"/>
    <w:rsid w:val="00546476"/>
    <w:rsid w:val="005747EE"/>
    <w:rsid w:val="005C7534"/>
    <w:rsid w:val="006C016B"/>
    <w:rsid w:val="006E521E"/>
    <w:rsid w:val="00736A17"/>
    <w:rsid w:val="00793D47"/>
    <w:rsid w:val="007E3D23"/>
    <w:rsid w:val="00803247"/>
    <w:rsid w:val="008F5915"/>
    <w:rsid w:val="00904547"/>
    <w:rsid w:val="009064A4"/>
    <w:rsid w:val="009308C4"/>
    <w:rsid w:val="00975FBB"/>
    <w:rsid w:val="00A0414B"/>
    <w:rsid w:val="00A57907"/>
    <w:rsid w:val="00A851F6"/>
    <w:rsid w:val="00AA4918"/>
    <w:rsid w:val="00AB3D59"/>
    <w:rsid w:val="00AC6E7A"/>
    <w:rsid w:val="00B1035C"/>
    <w:rsid w:val="00B82287"/>
    <w:rsid w:val="00B96481"/>
    <w:rsid w:val="00BA4DC7"/>
    <w:rsid w:val="00BD7D1E"/>
    <w:rsid w:val="00BF68AF"/>
    <w:rsid w:val="00CB29F7"/>
    <w:rsid w:val="00CC1F34"/>
    <w:rsid w:val="00D1375B"/>
    <w:rsid w:val="00D364A9"/>
    <w:rsid w:val="00D647F1"/>
    <w:rsid w:val="00DA3EA0"/>
    <w:rsid w:val="00DB39B1"/>
    <w:rsid w:val="00EA1534"/>
    <w:rsid w:val="00EA3358"/>
    <w:rsid w:val="00EF02DB"/>
    <w:rsid w:val="00F5277A"/>
    <w:rsid w:val="00FE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  <w:rPr>
      <w:rFonts w:ascii="Garamond" w:hAnsi="Garamon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642</Words>
  <Characters>3531</Characters>
  <Application>Microsoft Office Word</Application>
  <DocSecurity>0</DocSecurity>
  <Lines>29</Lines>
  <Paragraphs>8</Paragraphs>
  <ScaleCrop>false</ScaleCrop>
  <Company>Windows-Trust</Company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41</cp:revision>
  <dcterms:created xsi:type="dcterms:W3CDTF">2010-03-14T14:48:00Z</dcterms:created>
  <dcterms:modified xsi:type="dcterms:W3CDTF">2010-07-22T12:58:00Z</dcterms:modified>
</cp:coreProperties>
</file>