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24" w:rsidRDefault="00826024" w:rsidP="00826024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826024" w:rsidRDefault="00826024" w:rsidP="00826024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 xml:space="preserve">, 1990 : Paris, Garnier, vol. 1, pp. </w:t>
      </w:r>
      <w:r w:rsidR="00CF1DFE">
        <w:t>184-188</w:t>
      </w:r>
      <w:r>
        <w:t>.</w:t>
      </w:r>
    </w:p>
    <w:p w:rsidR="00355C49" w:rsidRPr="00826024" w:rsidRDefault="00C32E28" w:rsidP="00826024">
      <w:pPr>
        <w:suppressLineNumbers/>
        <w:spacing w:after="0"/>
        <w:rPr>
          <w:rFonts w:eastAsia="Times New Roman"/>
          <w:b/>
          <w:sz w:val="32"/>
        </w:rPr>
      </w:pPr>
      <w:r w:rsidRPr="00826024">
        <w:rPr>
          <w:rFonts w:eastAsia="Times New Roman"/>
          <w:b/>
          <w:iCs/>
          <w:sz w:val="32"/>
        </w:rPr>
        <w:t>CI ENCOUMENCE LI DIZ DE LA GRIESCHE D</w:t>
      </w:r>
      <w:r w:rsidR="001D7BC7" w:rsidRPr="00826024">
        <w:rPr>
          <w:rFonts w:eastAsia="Times New Roman"/>
          <w:b/>
          <w:iCs/>
          <w:sz w:val="32"/>
        </w:rPr>
        <w:t>’</w:t>
      </w:r>
      <w:r w:rsidRPr="00826024">
        <w:rPr>
          <w:rFonts w:eastAsia="Times New Roman"/>
          <w:b/>
          <w:iCs/>
          <w:sz w:val="32"/>
        </w:rPr>
        <w:t>YVER</w:t>
      </w:r>
      <w:r w:rsidRPr="00826024">
        <w:rPr>
          <w:rFonts w:eastAsia="Times New Roman"/>
          <w:b/>
          <w:sz w:val="32"/>
        </w:rPr>
        <w:t xml:space="preserve"> </w:t>
      </w:r>
    </w:p>
    <w:p w:rsidR="00C32E28" w:rsidRPr="00D879C4" w:rsidRDefault="00C32E28" w:rsidP="00C32E28">
      <w:pPr>
        <w:suppressLineNumbers/>
        <w:spacing w:after="0"/>
        <w:ind w:firstLine="283"/>
        <w:rPr>
          <w:rFonts w:eastAsia="Times New Roman"/>
        </w:rPr>
      </w:pP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Contre le tenz qu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aubres deffuelle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Qu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il ne remaint en branche fuelle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Qui n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aut a terre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Por povretei qui moi aterre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Qui de toute part me muet guerre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Contre l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yver</w:t>
      </w:r>
      <w:r w:rsidR="001D7BC7">
        <w:rPr>
          <w:rFonts w:eastAsia="Times New Roman"/>
        </w:rPr>
        <w:t xml:space="preserve">, </w:t>
      </w:r>
    </w:p>
    <w:p w:rsidR="00355C49" w:rsidRPr="00B118A1" w:rsidRDefault="00355C49" w:rsidP="00D879C4">
      <w:pPr>
        <w:spacing w:after="0"/>
        <w:ind w:firstLine="283"/>
        <w:rPr>
          <w:rFonts w:eastAsia="Times New Roman"/>
          <w:i/>
        </w:rPr>
      </w:pPr>
      <w:r w:rsidRPr="00D879C4">
        <w:rPr>
          <w:rFonts w:eastAsia="Times New Roman"/>
        </w:rPr>
        <w:t>Dont mout me sont changié li ver</w:t>
      </w:r>
      <w:r w:rsidR="00430DE5">
        <w:rPr>
          <w:rStyle w:val="Appelnotedebasdep"/>
          <w:rFonts w:eastAsia="Times New Roman"/>
        </w:rPr>
        <w:footnoteReference w:id="2"/>
      </w:r>
      <w:r w:rsidR="001D7BC7">
        <w:rPr>
          <w:rFonts w:eastAsia="Times New Roman"/>
        </w:rPr>
        <w:t xml:space="preserve">, </w:t>
      </w:r>
      <w:r w:rsidR="00B118A1">
        <w:rPr>
          <w:rFonts w:eastAsia="Times New Roman"/>
          <w:i/>
        </w:rPr>
        <w:t>f. 52 v° 1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Mon dit commence trop diver</w:t>
      </w:r>
      <w:r w:rsidR="00430DE5">
        <w:rPr>
          <w:rStyle w:val="Appelnotedebasdep"/>
          <w:rFonts w:eastAsia="Times New Roman"/>
        </w:rPr>
        <w:footnoteReference w:id="3"/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De povre estoire.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Povre sens et povre memoire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 Diex donei</w:t>
      </w:r>
      <w:r w:rsidR="001D7BC7">
        <w:rPr>
          <w:rFonts w:eastAsia="Times New Roman"/>
        </w:rPr>
        <w:t xml:space="preserve">, </w:t>
      </w:r>
      <w:r w:rsidRPr="00D879C4">
        <w:rPr>
          <w:rFonts w:eastAsia="Times New Roman"/>
        </w:rPr>
        <w:t>li rois de gloire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Et povre rente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Et froit au cul quant byze vente</w:t>
      </w:r>
      <w:r w:rsidR="001D7BC7">
        <w:rPr>
          <w:rFonts w:eastAsia="Times New Roman"/>
        </w:rPr>
        <w:t xml:space="preserve"> :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Li vens me vient</w:t>
      </w:r>
      <w:r w:rsidR="001D7BC7">
        <w:rPr>
          <w:rFonts w:eastAsia="Times New Roman"/>
        </w:rPr>
        <w:t xml:space="preserve">, </w:t>
      </w:r>
      <w:r w:rsidRPr="00D879C4">
        <w:rPr>
          <w:rFonts w:eastAsia="Times New Roman"/>
        </w:rPr>
        <w:t>li vens 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esvente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Et trop souvent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Plusors foïes sent le vent.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Bien le 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ot griesche en couvent</w:t>
      </w:r>
    </w:p>
    <w:p w:rsidR="00355C49" w:rsidRPr="00C32E28" w:rsidRDefault="00355C49" w:rsidP="00D879C4">
      <w:pPr>
        <w:spacing w:after="0"/>
        <w:ind w:firstLine="283"/>
        <w:rPr>
          <w:rFonts w:eastAsia="Times New Roman"/>
        </w:rPr>
      </w:pPr>
      <w:r w:rsidRPr="00C32E28">
        <w:rPr>
          <w:rFonts w:eastAsia="Times New Roman"/>
        </w:rPr>
        <w:t>Quanque me livre</w:t>
      </w:r>
      <w:r w:rsidR="001D7BC7">
        <w:rPr>
          <w:rFonts w:eastAsia="Times New Roman"/>
        </w:rPr>
        <w:t xml:space="preserve"> :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Bien me paie</w:t>
      </w:r>
      <w:r w:rsidR="001D7BC7">
        <w:rPr>
          <w:rFonts w:eastAsia="Times New Roman"/>
        </w:rPr>
        <w:t xml:space="preserve">, </w:t>
      </w:r>
      <w:r w:rsidRPr="00D879C4">
        <w:rPr>
          <w:rFonts w:eastAsia="Times New Roman"/>
        </w:rPr>
        <w:t>bien me delivre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Contre le sout me rent la livre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De grand poverte.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Povreteiz est sus moi reverte</w:t>
      </w:r>
      <w:r w:rsidR="001D7BC7">
        <w:rPr>
          <w:rFonts w:eastAsia="Times New Roman"/>
        </w:rPr>
        <w:t xml:space="preserve"> :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Toz jors 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en est la porte overte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Toz jors i sui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Ne nule fois ne 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en eschui.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Par pluie muel</w:t>
      </w:r>
      <w:r w:rsidR="001D7BC7">
        <w:rPr>
          <w:rFonts w:eastAsia="Times New Roman"/>
        </w:rPr>
        <w:t xml:space="preserve">, </w:t>
      </w:r>
      <w:r w:rsidRPr="00D879C4">
        <w:rPr>
          <w:rFonts w:eastAsia="Times New Roman"/>
        </w:rPr>
        <w:t>par chaut essui</w:t>
      </w:r>
      <w:r w:rsidR="00430DE5">
        <w:rPr>
          <w:rStyle w:val="Appelnotedebasdep"/>
          <w:rFonts w:eastAsia="Times New Roman"/>
        </w:rPr>
        <w:footnoteReference w:id="4"/>
      </w:r>
      <w:r w:rsidR="001D7BC7">
        <w:rPr>
          <w:rFonts w:eastAsia="Times New Roman"/>
        </w:rPr>
        <w:t xml:space="preserve"> :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Ci at riche home</w:t>
      </w:r>
      <w:r w:rsidR="001D7BC7">
        <w:rPr>
          <w:rFonts w:eastAsia="Times New Roman"/>
        </w:rPr>
        <w:t xml:space="preserve"> ! </w:t>
      </w:r>
    </w:p>
    <w:p w:rsidR="00355C49" w:rsidRPr="001D7BC7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Je ne dor que le premier soume.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De mon avoir ne sai la soume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Qu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il n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i at point.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Diex me fait le tens si a point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Noire mouche en estei me point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lastRenderedPageBreak/>
        <w:t>En yver blanche</w:t>
      </w:r>
      <w:r w:rsidR="00430DE5">
        <w:rPr>
          <w:rStyle w:val="Appelnotedebasdep"/>
          <w:rFonts w:eastAsia="Times New Roman"/>
        </w:rPr>
        <w:footnoteReference w:id="5"/>
      </w:r>
      <w:r w:rsidRPr="00D879C4">
        <w:rPr>
          <w:rFonts w:eastAsia="Times New Roman"/>
        </w:rPr>
        <w:t>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Ausi sui con l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ozière franche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Ou com li oiziaux seur la branche</w:t>
      </w:r>
      <w:r w:rsidR="001D7BC7">
        <w:rPr>
          <w:rFonts w:eastAsia="Times New Roman"/>
        </w:rPr>
        <w:t xml:space="preserve"> :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En estei chante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En yver pleure et me gaimente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Et me despoille ausi com l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ante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Au premier giel.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En moi n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at ne venin ne fiel</w:t>
      </w:r>
      <w:r w:rsidR="001D7BC7">
        <w:rPr>
          <w:rFonts w:eastAsia="Times New Roman"/>
        </w:rPr>
        <w:t xml:space="preserve"> :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Il ne me remaint rien souz ciel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Tout va sa voie.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Li enviauz</w:t>
      </w:r>
      <w:r w:rsidR="00430DE5">
        <w:rPr>
          <w:rStyle w:val="Appelnotedebasdep"/>
          <w:rFonts w:eastAsia="Times New Roman"/>
        </w:rPr>
        <w:footnoteReference w:id="6"/>
      </w:r>
      <w:r w:rsidRPr="00D879C4">
        <w:rPr>
          <w:rFonts w:eastAsia="Times New Roman"/>
        </w:rPr>
        <w:t xml:space="preserve"> que je savoie</w:t>
      </w:r>
    </w:p>
    <w:p w:rsidR="00355C49" w:rsidRPr="00B118A1" w:rsidRDefault="00355C49" w:rsidP="00D879C4">
      <w:pPr>
        <w:spacing w:after="0"/>
        <w:ind w:firstLine="283"/>
        <w:rPr>
          <w:rFonts w:eastAsia="Times New Roman"/>
          <w:i/>
        </w:rPr>
      </w:pPr>
      <w:r w:rsidRPr="00D879C4">
        <w:rPr>
          <w:rFonts w:eastAsia="Times New Roman"/>
        </w:rPr>
        <w:t>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ont avoié quanque j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avoie</w:t>
      </w:r>
      <w:r w:rsidR="00B118A1">
        <w:rPr>
          <w:rFonts w:eastAsia="Times New Roman"/>
        </w:rPr>
        <w:t xml:space="preserve"> </w:t>
      </w:r>
      <w:r w:rsidR="00B118A1">
        <w:rPr>
          <w:rFonts w:eastAsia="Times New Roman"/>
          <w:i/>
        </w:rPr>
        <w:t>f. 52 v° 2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Et fors voiié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Et fors de voie desvoiié.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Foux enviaus ai envoiié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Or 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en souvient.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Or voi ge bien tot va</w:t>
      </w:r>
      <w:r w:rsidR="001D7BC7">
        <w:rPr>
          <w:rFonts w:eastAsia="Times New Roman"/>
        </w:rPr>
        <w:t xml:space="preserve">, </w:t>
      </w:r>
      <w:r w:rsidRPr="00D879C4">
        <w:rPr>
          <w:rFonts w:eastAsia="Times New Roman"/>
        </w:rPr>
        <w:t>tot vient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Tout venir</w:t>
      </w:r>
      <w:r w:rsidR="001D7BC7">
        <w:rPr>
          <w:rFonts w:eastAsia="Times New Roman"/>
        </w:rPr>
        <w:t xml:space="preserve">, </w:t>
      </w:r>
      <w:r w:rsidRPr="00D879C4">
        <w:rPr>
          <w:rFonts w:eastAsia="Times New Roman"/>
        </w:rPr>
        <w:t>tout aleir convient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Fors que bienfait</w:t>
      </w:r>
      <w:r w:rsidR="00430DE5">
        <w:rPr>
          <w:rStyle w:val="Appelnotedebasdep"/>
          <w:rFonts w:eastAsia="Times New Roman"/>
        </w:rPr>
        <w:footnoteReference w:id="7"/>
      </w:r>
      <w:r w:rsidRPr="00D879C4">
        <w:rPr>
          <w:rFonts w:eastAsia="Times New Roman"/>
        </w:rPr>
        <w:t>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Li dei que li decier on fait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ont de ma robe tot desfait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Li dei 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ocient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Li dei 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agaitent et espient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Li dei 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assaillent et desfient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Ce poize moi.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Je n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en puis mais se je 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esmai</w:t>
      </w:r>
      <w:r w:rsidR="001D7BC7">
        <w:rPr>
          <w:rFonts w:eastAsia="Times New Roman"/>
        </w:rPr>
        <w:t xml:space="preserve"> :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Ne voi venir avril ne mai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Veiz ci la glace.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Or sui entreiz en male trace.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Li traÿteur de pute estrace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ont mis sens robe.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Li siecles est si plains de lobe</w:t>
      </w:r>
      <w:r w:rsidR="001D7BC7">
        <w:rPr>
          <w:rFonts w:eastAsia="Times New Roman"/>
        </w:rPr>
        <w:t xml:space="preserve"> !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Qui auques a si fait le gobe</w:t>
      </w:r>
      <w:r w:rsidR="001D7BC7">
        <w:rPr>
          <w:rFonts w:eastAsia="Times New Roman"/>
        </w:rPr>
        <w:t xml:space="preserve"> ;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Et ge que fais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Qui de povretei sent le fais</w:t>
      </w:r>
      <w:r w:rsidR="001D7BC7">
        <w:rPr>
          <w:rFonts w:eastAsia="Times New Roman"/>
        </w:rPr>
        <w:t xml:space="preserve"> ?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Griesche ne me lait en pais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Mout me desroie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Mout 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assaut et mout me guerroie</w:t>
      </w:r>
      <w:r w:rsidR="001D7BC7">
        <w:rPr>
          <w:rFonts w:eastAsia="Times New Roman"/>
        </w:rPr>
        <w:t xml:space="preserve"> ;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Jamais de cest mal ne garroie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Par teil marchié.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Trop ai en mauvais leu marchié.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lastRenderedPageBreak/>
        <w:t>Li dei m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ont pris et empeschié</w:t>
      </w:r>
      <w:r w:rsidR="001D7BC7">
        <w:rPr>
          <w:rFonts w:eastAsia="Times New Roman"/>
        </w:rPr>
        <w:t xml:space="preserve"> :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Je les claim quite</w:t>
      </w:r>
      <w:r w:rsidR="001D7BC7">
        <w:rPr>
          <w:rFonts w:eastAsia="Times New Roman"/>
        </w:rPr>
        <w:t xml:space="preserve"> !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Foux est qu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 lor consoil abite</w:t>
      </w:r>
      <w:r w:rsidR="001D7BC7">
        <w:rPr>
          <w:rFonts w:eastAsia="Times New Roman"/>
        </w:rPr>
        <w:t xml:space="preserve"> :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De sa dete pas ne s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aquite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Ansois s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encombre</w:t>
      </w:r>
      <w:r w:rsidR="001D7BC7">
        <w:rPr>
          <w:rFonts w:eastAsia="Times New Roman"/>
        </w:rPr>
        <w:t xml:space="preserve"> ; </w:t>
      </w:r>
    </w:p>
    <w:p w:rsidR="00355C49" w:rsidRPr="00B118A1" w:rsidRDefault="00355C49" w:rsidP="00D879C4">
      <w:pPr>
        <w:spacing w:after="0"/>
        <w:ind w:firstLine="283"/>
        <w:rPr>
          <w:rFonts w:eastAsia="Times New Roman"/>
          <w:i/>
        </w:rPr>
      </w:pPr>
      <w:r w:rsidRPr="00D879C4">
        <w:rPr>
          <w:rFonts w:eastAsia="Times New Roman"/>
        </w:rPr>
        <w:t>De jor en jor acroit le nombre.</w:t>
      </w:r>
      <w:r w:rsidR="00B118A1">
        <w:rPr>
          <w:rFonts w:eastAsia="Times New Roman"/>
        </w:rPr>
        <w:t xml:space="preserve"> </w:t>
      </w:r>
      <w:r w:rsidR="00B118A1">
        <w:rPr>
          <w:rFonts w:eastAsia="Times New Roman"/>
          <w:i/>
        </w:rPr>
        <w:t>f. 53 r° 1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En estei ne quiert il pas l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ombre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Ne froide chambre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Que nu li sunt souvent li membre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Mais lou sien pleure.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Griesche li at corru seure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Desnuei l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at en petit d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eure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Et nuns ne l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ainme.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Cil qui devant cousin le claime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Li dist en riant</w:t>
      </w:r>
      <w:r w:rsidR="001D7BC7">
        <w:rPr>
          <w:rFonts w:eastAsia="Times New Roman"/>
        </w:rPr>
        <w:t xml:space="preserve"> : </w:t>
      </w:r>
      <w:r w:rsidR="004067CD">
        <w:rPr>
          <w:rFonts w:eastAsia="Times New Roman"/>
        </w:rPr>
        <w:t>« </w:t>
      </w:r>
      <w:r w:rsidRPr="00D879C4">
        <w:rPr>
          <w:rFonts w:eastAsia="Times New Roman"/>
        </w:rPr>
        <w:t>Ci faut traime</w:t>
      </w:r>
      <w:r w:rsidR="001D7BC7">
        <w:rPr>
          <w:rStyle w:val="Appelnotedebasdep"/>
          <w:rFonts w:eastAsia="Times New Roman"/>
        </w:rPr>
        <w:footnoteReference w:id="8"/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Par lecherie.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Foi que tu doiz sainte Marie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Car vai or en la draperie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Dou drap acroire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Se li drapiers ne t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en wet croire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Si t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en revai droit à la foire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Et vai au Change.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Se tu jures saint Michiel l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ange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Qu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il n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at sor toi ne lin ne lange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Ou ait argent</w:t>
      </w:r>
      <w:r w:rsidR="001D7BC7">
        <w:rPr>
          <w:rStyle w:val="Appelnotedebasdep"/>
          <w:rFonts w:eastAsia="Times New Roman"/>
        </w:rPr>
        <w:footnoteReference w:id="9"/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Hon te verrat moult biau sergent</w:t>
      </w:r>
      <w:r w:rsidR="001D7BC7">
        <w:rPr>
          <w:rFonts w:eastAsia="Times New Roman"/>
        </w:rPr>
        <w:t xml:space="preserve">,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Bien t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aparsoveront la gent</w:t>
      </w:r>
      <w:r w:rsidR="001D7BC7">
        <w:rPr>
          <w:rFonts w:eastAsia="Times New Roman"/>
        </w:rPr>
        <w:t xml:space="preserve"> : 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Creüz seras.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Quant d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ilecques te partiras</w:t>
      </w:r>
      <w:r w:rsidR="001D7BC7">
        <w:rPr>
          <w:rFonts w:eastAsia="Times New Roman"/>
        </w:rPr>
        <w:t xml:space="preserve">, </w:t>
      </w:r>
    </w:p>
    <w:p w:rsidR="00355C49" w:rsidRPr="00D879C4" w:rsidRDefault="004067CD" w:rsidP="00D879C4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Argent ou faille</w:t>
      </w:r>
      <w:r w:rsidR="001D7BC7">
        <w:rPr>
          <w:rStyle w:val="Appelnotedebasdep"/>
          <w:rFonts w:eastAsia="Times New Roman"/>
        </w:rPr>
        <w:footnoteReference w:id="10"/>
      </w:r>
      <w:r>
        <w:rPr>
          <w:rFonts w:eastAsia="Times New Roman"/>
        </w:rPr>
        <w:t xml:space="preserve"> enporteras. »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Or ai ma paie.</w:t>
      </w:r>
    </w:p>
    <w:p w:rsidR="00355C49" w:rsidRPr="00D879C4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Ensi chascuns vers moi s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espaie</w:t>
      </w:r>
      <w:r w:rsidR="001D7BC7">
        <w:rPr>
          <w:rFonts w:eastAsia="Times New Roman"/>
        </w:rPr>
        <w:t xml:space="preserve">, </w:t>
      </w:r>
    </w:p>
    <w:p w:rsidR="00355C49" w:rsidRDefault="00355C49" w:rsidP="00D879C4">
      <w:pPr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Si n</w:t>
      </w:r>
      <w:r w:rsidR="001D7BC7">
        <w:rPr>
          <w:rFonts w:eastAsia="Times New Roman"/>
        </w:rPr>
        <w:t>’</w:t>
      </w:r>
      <w:r w:rsidRPr="00D879C4">
        <w:rPr>
          <w:rFonts w:eastAsia="Times New Roman"/>
        </w:rPr>
        <w:t>en puis mais.</w:t>
      </w:r>
    </w:p>
    <w:p w:rsidR="00C32E28" w:rsidRPr="00D879C4" w:rsidRDefault="00C32E28" w:rsidP="00550579">
      <w:pPr>
        <w:suppressLineNumbers/>
        <w:spacing w:after="0"/>
        <w:ind w:firstLine="283"/>
        <w:rPr>
          <w:rFonts w:eastAsia="Times New Roman"/>
        </w:rPr>
      </w:pPr>
    </w:p>
    <w:p w:rsidR="00355C49" w:rsidRPr="00D879C4" w:rsidRDefault="00355C49" w:rsidP="00550579">
      <w:pPr>
        <w:suppressLineNumbers/>
        <w:spacing w:after="0"/>
        <w:ind w:firstLine="283"/>
        <w:rPr>
          <w:rFonts w:eastAsia="Times New Roman"/>
        </w:rPr>
      </w:pPr>
      <w:r w:rsidRPr="00D879C4">
        <w:rPr>
          <w:rFonts w:eastAsia="Times New Roman"/>
        </w:rPr>
        <w:t>Explicit.</w:t>
      </w:r>
    </w:p>
    <w:p w:rsidR="00D10091" w:rsidRPr="00D879C4" w:rsidRDefault="00D10091" w:rsidP="00550579">
      <w:pPr>
        <w:suppressLineNumbers/>
        <w:spacing w:after="0"/>
        <w:ind w:firstLine="283"/>
      </w:pPr>
    </w:p>
    <w:p w:rsidR="00F04DE7" w:rsidRDefault="00F04DE7" w:rsidP="00550579">
      <w:pPr>
        <w:suppressLineNumbers/>
        <w:spacing w:after="0"/>
        <w:ind w:firstLine="283"/>
      </w:pPr>
    </w:p>
    <w:p w:rsidR="00243863" w:rsidRPr="00243863" w:rsidRDefault="00243863" w:rsidP="00550579">
      <w:pPr>
        <w:suppressLineNumbers/>
        <w:spacing w:after="0"/>
        <w:ind w:firstLine="283"/>
        <w:jc w:val="both"/>
        <w:rPr>
          <w:i/>
          <w:iCs/>
        </w:rPr>
      </w:pPr>
      <w:r w:rsidRPr="00243863">
        <w:rPr>
          <w:i/>
          <w:iCs/>
        </w:rPr>
        <w:t xml:space="preserve">Manuscrits </w:t>
      </w:r>
      <w:r w:rsidRPr="00243863">
        <w:rPr>
          <w:iCs/>
        </w:rPr>
        <w:t xml:space="preserve">: </w:t>
      </w:r>
      <w:r w:rsidRPr="00243863">
        <w:rPr>
          <w:i/>
          <w:iCs/>
        </w:rPr>
        <w:t>A</w:t>
      </w:r>
      <w:r w:rsidRPr="00243863">
        <w:rPr>
          <w:iCs/>
        </w:rPr>
        <w:t xml:space="preserve">, </w:t>
      </w:r>
      <w:r w:rsidRPr="00243863">
        <w:t xml:space="preserve">f. 304 v° ; </w:t>
      </w:r>
      <w:r w:rsidRPr="00243863">
        <w:rPr>
          <w:i/>
          <w:iCs/>
        </w:rPr>
        <w:t xml:space="preserve">B </w:t>
      </w:r>
      <w:r w:rsidRPr="00243863">
        <w:t xml:space="preserve">f. 61 r° ; </w:t>
      </w:r>
      <w:r w:rsidRPr="00243863">
        <w:rPr>
          <w:i/>
          <w:iCs/>
        </w:rPr>
        <w:t>C</w:t>
      </w:r>
      <w:r w:rsidRPr="00243863">
        <w:rPr>
          <w:iCs/>
        </w:rPr>
        <w:t xml:space="preserve">, </w:t>
      </w:r>
      <w:r w:rsidRPr="00243863">
        <w:t xml:space="preserve">f. 52 r°. </w:t>
      </w:r>
      <w:r w:rsidRPr="00243863">
        <w:rPr>
          <w:i/>
          <w:iCs/>
        </w:rPr>
        <w:t>Texte de C.</w:t>
      </w:r>
    </w:p>
    <w:p w:rsidR="00243863" w:rsidRPr="00243863" w:rsidRDefault="00243863" w:rsidP="00550579">
      <w:pPr>
        <w:suppressLineNumbers/>
        <w:spacing w:after="0"/>
        <w:ind w:firstLine="283"/>
        <w:jc w:val="both"/>
        <w:rPr>
          <w:iCs/>
        </w:rPr>
      </w:pPr>
    </w:p>
    <w:p w:rsidR="00243863" w:rsidRPr="00D879C4" w:rsidRDefault="00243863" w:rsidP="00550579">
      <w:pPr>
        <w:suppressLineNumbers/>
        <w:spacing w:after="0"/>
        <w:ind w:firstLine="283"/>
        <w:jc w:val="both"/>
      </w:pPr>
      <w:r w:rsidRPr="00243863">
        <w:rPr>
          <w:b/>
        </w:rPr>
        <w:t>Titre</w:t>
      </w:r>
      <w:r w:rsidRPr="00243863">
        <w:t xml:space="preserve"> : </w:t>
      </w:r>
      <w:r w:rsidRPr="00243863">
        <w:rPr>
          <w:i/>
          <w:iCs/>
        </w:rPr>
        <w:t xml:space="preserve">A </w:t>
      </w:r>
      <w:r w:rsidRPr="00243863">
        <w:t xml:space="preserve">La griesche d’esté, </w:t>
      </w:r>
      <w:r w:rsidRPr="00243863">
        <w:rPr>
          <w:i/>
          <w:iCs/>
        </w:rPr>
        <w:t xml:space="preserve">B </w:t>
      </w:r>
      <w:r w:rsidRPr="00243863">
        <w:t xml:space="preserve">La griesche d’yver - </w:t>
      </w:r>
      <w:r w:rsidRPr="00243863">
        <w:rPr>
          <w:b/>
        </w:rPr>
        <w:t>1</w:t>
      </w:r>
      <w:r w:rsidRPr="00243863">
        <w:t xml:space="preserve">. </w:t>
      </w:r>
      <w:r w:rsidRPr="00243863">
        <w:rPr>
          <w:i/>
          <w:iCs/>
        </w:rPr>
        <w:t xml:space="preserve">B </w:t>
      </w:r>
      <w:r w:rsidRPr="00243863">
        <w:t>C. l’yver qu’a. des</w:t>
      </w:r>
      <w:r w:rsidRPr="00243863">
        <w:softHyphen/>
        <w:t xml:space="preserve">puielle - </w:t>
      </w:r>
      <w:r w:rsidRPr="00243863">
        <w:rPr>
          <w:b/>
        </w:rPr>
        <w:t>2</w:t>
      </w:r>
      <w:r w:rsidRPr="00243863">
        <w:t xml:space="preserve">. </w:t>
      </w:r>
      <w:r w:rsidRPr="00243863">
        <w:rPr>
          <w:i/>
          <w:iCs/>
        </w:rPr>
        <w:t xml:space="preserve">B </w:t>
      </w:r>
      <w:r w:rsidRPr="00243863">
        <w:t xml:space="preserve">Qui ; </w:t>
      </w:r>
      <w:r w:rsidRPr="00243863">
        <w:rPr>
          <w:i/>
          <w:iCs/>
        </w:rPr>
        <w:t xml:space="preserve">A </w:t>
      </w:r>
      <w:r w:rsidRPr="00243863">
        <w:t xml:space="preserve">en branche </w:t>
      </w:r>
      <w:r w:rsidRPr="00243863">
        <w:rPr>
          <w:iCs/>
        </w:rPr>
        <w:t xml:space="preserve">f., </w:t>
      </w:r>
      <w:r w:rsidRPr="00243863">
        <w:rPr>
          <w:i/>
          <w:iCs/>
        </w:rPr>
        <w:t xml:space="preserve">BC </w:t>
      </w:r>
      <w:r w:rsidRPr="00243863">
        <w:t xml:space="preserve">en aubre f. - </w:t>
      </w:r>
      <w:r w:rsidRPr="00243863">
        <w:rPr>
          <w:b/>
        </w:rPr>
        <w:t>3</w:t>
      </w:r>
      <w:r w:rsidRPr="00243863">
        <w:t xml:space="preserve">. </w:t>
      </w:r>
      <w:r w:rsidRPr="00243863">
        <w:rPr>
          <w:i/>
          <w:iCs/>
        </w:rPr>
        <w:t xml:space="preserve">B </w:t>
      </w:r>
      <w:r w:rsidRPr="00243863">
        <w:t xml:space="preserve">Ne voit - </w:t>
      </w:r>
      <w:r w:rsidRPr="00243863">
        <w:rPr>
          <w:b/>
        </w:rPr>
        <w:t>29</w:t>
      </w:r>
      <w:r w:rsidRPr="00243863">
        <w:t xml:space="preserve">. </w:t>
      </w:r>
      <w:r w:rsidRPr="00243863">
        <w:rPr>
          <w:i/>
          <w:iCs/>
        </w:rPr>
        <w:t xml:space="preserve">B </w:t>
      </w:r>
      <w:r w:rsidRPr="00243863">
        <w:t xml:space="preserve">De mon cuer ne sai pas la s. - </w:t>
      </w:r>
      <w:r w:rsidRPr="00243863">
        <w:rPr>
          <w:b/>
        </w:rPr>
        <w:t>34</w:t>
      </w:r>
      <w:r w:rsidRPr="00243863">
        <w:t xml:space="preserve">. </w:t>
      </w:r>
      <w:r w:rsidRPr="00243863">
        <w:rPr>
          <w:i/>
          <w:iCs/>
        </w:rPr>
        <w:t xml:space="preserve">B </w:t>
      </w:r>
      <w:r w:rsidRPr="00243863">
        <w:t xml:space="preserve">o. blanche. </w:t>
      </w:r>
      <w:r w:rsidRPr="00243863">
        <w:lastRenderedPageBreak/>
        <w:t xml:space="preserve">- </w:t>
      </w:r>
      <w:r w:rsidRPr="00243863">
        <w:rPr>
          <w:b/>
        </w:rPr>
        <w:t>38</w:t>
      </w:r>
      <w:r w:rsidRPr="00243863">
        <w:t xml:space="preserve">. </w:t>
      </w:r>
      <w:r w:rsidRPr="00243863">
        <w:rPr>
          <w:i/>
          <w:iCs/>
        </w:rPr>
        <w:t xml:space="preserve">A </w:t>
      </w:r>
      <w:r w:rsidRPr="00243863">
        <w:t xml:space="preserve">desfuel - </w:t>
      </w:r>
      <w:r w:rsidRPr="00243863">
        <w:rPr>
          <w:b/>
        </w:rPr>
        <w:t>43</w:t>
      </w:r>
      <w:r w:rsidRPr="00243863">
        <w:t xml:space="preserve">. </w:t>
      </w:r>
      <w:r w:rsidRPr="00243863">
        <w:rPr>
          <w:i/>
          <w:iCs/>
        </w:rPr>
        <w:t xml:space="preserve">B </w:t>
      </w:r>
      <w:r w:rsidRPr="00243863">
        <w:t xml:space="preserve">que j’envioie - </w:t>
      </w:r>
      <w:r w:rsidRPr="00243863">
        <w:rPr>
          <w:b/>
        </w:rPr>
        <w:t>50</w:t>
      </w:r>
      <w:r w:rsidRPr="00243863">
        <w:t xml:space="preserve">. </w:t>
      </w:r>
      <w:r w:rsidRPr="00243863">
        <w:rPr>
          <w:i/>
          <w:iCs/>
        </w:rPr>
        <w:t xml:space="preserve">B </w:t>
      </w:r>
      <w:r w:rsidRPr="00243863">
        <w:t xml:space="preserve">Tot va tot vient tot avenir c. - </w:t>
      </w:r>
      <w:r w:rsidRPr="00243863">
        <w:rPr>
          <w:b/>
        </w:rPr>
        <w:t>65</w:t>
      </w:r>
      <w:r w:rsidRPr="00243863">
        <w:t xml:space="preserve">. </w:t>
      </w:r>
      <w:r w:rsidRPr="00243863">
        <w:rPr>
          <w:i/>
          <w:iCs/>
        </w:rPr>
        <w:t xml:space="preserve">AB </w:t>
      </w:r>
      <w:r w:rsidRPr="00243863">
        <w:t xml:space="preserve">le gobe, </w:t>
      </w:r>
      <w:r w:rsidRPr="00243863">
        <w:rPr>
          <w:i/>
          <w:iCs/>
        </w:rPr>
        <w:t xml:space="preserve">C </w:t>
      </w:r>
      <w:r w:rsidRPr="00243863">
        <w:t xml:space="preserve">la g. - </w:t>
      </w:r>
      <w:r w:rsidRPr="00243863">
        <w:rPr>
          <w:b/>
        </w:rPr>
        <w:t>70</w:t>
      </w:r>
      <w:r w:rsidRPr="00243863">
        <w:t xml:space="preserve">. </w:t>
      </w:r>
      <w:r w:rsidRPr="00243863">
        <w:rPr>
          <w:i/>
          <w:iCs/>
        </w:rPr>
        <w:t xml:space="preserve">B </w:t>
      </w:r>
      <w:r w:rsidRPr="00243863">
        <w:t xml:space="preserve">me desroie - </w:t>
      </w:r>
      <w:r w:rsidRPr="00243863">
        <w:rPr>
          <w:b/>
        </w:rPr>
        <w:t>74</w:t>
      </w:r>
      <w:r w:rsidRPr="00243863">
        <w:t xml:space="preserve">. </w:t>
      </w:r>
      <w:r w:rsidRPr="00243863">
        <w:rPr>
          <w:i/>
          <w:iCs/>
        </w:rPr>
        <w:t xml:space="preserve">AB </w:t>
      </w:r>
      <w:r w:rsidRPr="00243863">
        <w:t xml:space="preserve">emparchié - </w:t>
      </w:r>
      <w:r w:rsidRPr="00243863">
        <w:rPr>
          <w:b/>
        </w:rPr>
        <w:t>90</w:t>
      </w:r>
      <w:r w:rsidRPr="00243863">
        <w:t xml:space="preserve">. </w:t>
      </w:r>
      <w:r w:rsidRPr="00243863">
        <w:rPr>
          <w:i/>
          <w:iCs/>
        </w:rPr>
        <w:t xml:space="preserve">B </w:t>
      </w:r>
      <w:r w:rsidRPr="00243863">
        <w:t xml:space="preserve">tricherie </w:t>
      </w:r>
      <w:r>
        <w:t>-</w:t>
      </w:r>
      <w:r w:rsidRPr="00243863">
        <w:t xml:space="preserve"> </w:t>
      </w:r>
      <w:r w:rsidRPr="00243863">
        <w:rPr>
          <w:b/>
        </w:rPr>
        <w:t>100-101</w:t>
      </w:r>
      <w:r w:rsidRPr="00243863">
        <w:t xml:space="preserve">. </w:t>
      </w:r>
      <w:r w:rsidRPr="00243863">
        <w:rPr>
          <w:i/>
          <w:iCs/>
        </w:rPr>
        <w:t xml:space="preserve">B intervertis </w:t>
      </w:r>
      <w:r w:rsidRPr="00243863">
        <w:t xml:space="preserve">- </w:t>
      </w:r>
      <w:r w:rsidRPr="00243863">
        <w:rPr>
          <w:b/>
        </w:rPr>
        <w:t>105</w:t>
      </w:r>
      <w:r w:rsidRPr="00243863">
        <w:t xml:space="preserve">. </w:t>
      </w:r>
      <w:r w:rsidRPr="00243863">
        <w:rPr>
          <w:i/>
          <w:iCs/>
        </w:rPr>
        <w:t xml:space="preserve">AB </w:t>
      </w:r>
      <w:r w:rsidRPr="00243863">
        <w:t xml:space="preserve">Or a sa paie - </w:t>
      </w:r>
      <w:r w:rsidRPr="00243863">
        <w:rPr>
          <w:b/>
        </w:rPr>
        <w:t>106</w:t>
      </w:r>
      <w:r w:rsidRPr="00243863">
        <w:t xml:space="preserve">. </w:t>
      </w:r>
      <w:r w:rsidRPr="00243863">
        <w:rPr>
          <w:i/>
          <w:iCs/>
        </w:rPr>
        <w:t xml:space="preserve">A </w:t>
      </w:r>
      <w:r w:rsidRPr="00243863">
        <w:t xml:space="preserve">Ainsi vers moi chascuns s’apaie, </w:t>
      </w:r>
      <w:r w:rsidRPr="00243863">
        <w:rPr>
          <w:i/>
          <w:iCs/>
        </w:rPr>
        <w:t xml:space="preserve">B </w:t>
      </w:r>
      <w:r w:rsidRPr="00243863">
        <w:t xml:space="preserve">Ici c. v. m. s’apaie - </w:t>
      </w:r>
      <w:r w:rsidRPr="00243863">
        <w:rPr>
          <w:b/>
        </w:rPr>
        <w:t>107</w:t>
      </w:r>
      <w:r w:rsidRPr="00243863">
        <w:t xml:space="preserve">. </w:t>
      </w:r>
      <w:r w:rsidRPr="00243863">
        <w:rPr>
          <w:i/>
        </w:rPr>
        <w:t>A</w:t>
      </w:r>
      <w:r w:rsidRPr="00243863">
        <w:t xml:space="preserve"> Je n’en puis mes - </w:t>
      </w:r>
      <w:r w:rsidRPr="00243863">
        <w:rPr>
          <w:i/>
          <w:iCs/>
        </w:rPr>
        <w:t xml:space="preserve">A </w:t>
      </w:r>
      <w:r w:rsidRPr="00243863">
        <w:t xml:space="preserve">Explicit la griesche d’esté, </w:t>
      </w:r>
      <w:r w:rsidRPr="00243863">
        <w:rPr>
          <w:i/>
          <w:iCs/>
        </w:rPr>
        <w:t xml:space="preserve">B </w:t>
      </w:r>
      <w:r w:rsidRPr="00243863">
        <w:t>Explicit la griesche d’yver.</w:t>
      </w:r>
    </w:p>
    <w:sectPr w:rsidR="00243863" w:rsidRPr="00D879C4" w:rsidSect="00C32E28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477" w:rsidRDefault="00B34477" w:rsidP="00803247">
      <w:pPr>
        <w:spacing w:after="0" w:line="240" w:lineRule="auto"/>
      </w:pPr>
      <w:r>
        <w:separator/>
      </w:r>
    </w:p>
  </w:endnote>
  <w:endnote w:type="continuationSeparator" w:id="1">
    <w:p w:rsidR="00B34477" w:rsidRDefault="00B34477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477" w:rsidRDefault="00B34477" w:rsidP="00803247">
      <w:pPr>
        <w:spacing w:after="0" w:line="240" w:lineRule="auto"/>
      </w:pPr>
      <w:r>
        <w:separator/>
      </w:r>
    </w:p>
  </w:footnote>
  <w:footnote w:type="continuationSeparator" w:id="1">
    <w:p w:rsidR="00B34477" w:rsidRDefault="00B34477" w:rsidP="00803247">
      <w:pPr>
        <w:spacing w:after="0" w:line="240" w:lineRule="auto"/>
      </w:pPr>
      <w:r>
        <w:continuationSeparator/>
      </w:r>
    </w:p>
  </w:footnote>
  <w:footnote w:id="2">
    <w:p w:rsidR="00430DE5" w:rsidRPr="001D7BC7" w:rsidRDefault="00430DE5" w:rsidP="001D7BC7">
      <w:pPr>
        <w:pStyle w:val="Notedebasdepage"/>
        <w:ind w:firstLine="284"/>
        <w:jc w:val="both"/>
        <w:rPr>
          <w:sz w:val="22"/>
        </w:rPr>
      </w:pPr>
      <w:r w:rsidRPr="001D7BC7">
        <w:rPr>
          <w:rStyle w:val="Appelnotedebasdep"/>
          <w:sz w:val="22"/>
        </w:rPr>
        <w:footnoteRef/>
      </w:r>
      <w:r w:rsidRPr="001D7BC7">
        <w:rPr>
          <w:sz w:val="22"/>
        </w:rPr>
        <w:t xml:space="preserve"> L</w:t>
      </w:r>
      <w:r w:rsidR="001D7BC7" w:rsidRPr="001D7BC7">
        <w:rPr>
          <w:sz w:val="22"/>
        </w:rPr>
        <w:t>’</w:t>
      </w:r>
      <w:r w:rsidRPr="001D7BC7">
        <w:rPr>
          <w:sz w:val="22"/>
        </w:rPr>
        <w:t xml:space="preserve">expression </w:t>
      </w:r>
      <w:r w:rsidRPr="001D7BC7">
        <w:rPr>
          <w:i/>
          <w:iCs/>
          <w:sz w:val="22"/>
        </w:rPr>
        <w:t xml:space="preserve">mout me sont changié li </w:t>
      </w:r>
      <w:r w:rsidRPr="001D7BC7">
        <w:rPr>
          <w:i/>
          <w:sz w:val="22"/>
        </w:rPr>
        <w:t>ver</w:t>
      </w:r>
      <w:r w:rsidRPr="001D7BC7">
        <w:rPr>
          <w:sz w:val="22"/>
        </w:rPr>
        <w:t xml:space="preserve"> est usuelle et signifie simplement</w:t>
      </w:r>
      <w:r w:rsidR="001D7BC7" w:rsidRPr="001D7BC7">
        <w:rPr>
          <w:sz w:val="22"/>
        </w:rPr>
        <w:t xml:space="preserve"> : </w:t>
      </w:r>
      <w:r w:rsidRPr="001D7BC7">
        <w:rPr>
          <w:sz w:val="22"/>
        </w:rPr>
        <w:t>« ma situa</w:t>
      </w:r>
      <w:r w:rsidRPr="001D7BC7">
        <w:rPr>
          <w:sz w:val="22"/>
        </w:rPr>
        <w:softHyphen/>
        <w:t xml:space="preserve">tion a bien changé » (cf. </w:t>
      </w:r>
      <w:r w:rsidRPr="001D7BC7">
        <w:rPr>
          <w:i/>
          <w:iCs/>
          <w:sz w:val="22"/>
        </w:rPr>
        <w:t xml:space="preserve">Complainte </w:t>
      </w:r>
      <w:r w:rsidRPr="001D7BC7">
        <w:rPr>
          <w:sz w:val="22"/>
        </w:rPr>
        <w:t>81). L</w:t>
      </w:r>
      <w:r w:rsidR="001D7BC7" w:rsidRPr="001D7BC7">
        <w:rPr>
          <w:sz w:val="22"/>
        </w:rPr>
        <w:t>’</w:t>
      </w:r>
      <w:r w:rsidRPr="001D7BC7">
        <w:rPr>
          <w:sz w:val="22"/>
        </w:rPr>
        <w:t>abondance et la complexité des jeux de mots dans ces premiers vers</w:t>
      </w:r>
      <w:r w:rsidR="001D7BC7" w:rsidRPr="001D7BC7">
        <w:rPr>
          <w:sz w:val="22"/>
        </w:rPr>
        <w:t xml:space="preserve">, </w:t>
      </w:r>
      <w:r w:rsidRPr="001D7BC7">
        <w:rPr>
          <w:sz w:val="22"/>
        </w:rPr>
        <w:t>ainsi que la mention au vers suivant du poème qui com</w:t>
      </w:r>
      <w:r w:rsidRPr="001D7BC7">
        <w:rPr>
          <w:sz w:val="22"/>
        </w:rPr>
        <w:softHyphen/>
        <w:t>mence et dont ce changement est l</w:t>
      </w:r>
      <w:r w:rsidR="001D7BC7" w:rsidRPr="001D7BC7">
        <w:rPr>
          <w:sz w:val="22"/>
        </w:rPr>
        <w:t>’</w:t>
      </w:r>
      <w:r w:rsidRPr="001D7BC7">
        <w:rPr>
          <w:sz w:val="22"/>
        </w:rPr>
        <w:t>origine</w:t>
      </w:r>
      <w:r w:rsidR="001D7BC7" w:rsidRPr="001D7BC7">
        <w:rPr>
          <w:sz w:val="22"/>
        </w:rPr>
        <w:t xml:space="preserve">, </w:t>
      </w:r>
      <w:r w:rsidRPr="001D7BC7">
        <w:rPr>
          <w:sz w:val="22"/>
        </w:rPr>
        <w:t>laissent soupçonner que</w:t>
      </w:r>
      <w:r w:rsidR="001D7BC7" w:rsidRPr="001D7BC7">
        <w:rPr>
          <w:sz w:val="22"/>
        </w:rPr>
        <w:t xml:space="preserve">, </w:t>
      </w:r>
      <w:r w:rsidRPr="001D7BC7">
        <w:rPr>
          <w:sz w:val="22"/>
        </w:rPr>
        <w:t xml:space="preserve">par un jeu sur </w:t>
      </w:r>
      <w:r w:rsidRPr="001D7BC7">
        <w:rPr>
          <w:i/>
          <w:sz w:val="22"/>
        </w:rPr>
        <w:t>ver</w:t>
      </w:r>
      <w:r w:rsidRPr="001D7BC7">
        <w:rPr>
          <w:sz w:val="22"/>
        </w:rPr>
        <w:t xml:space="preserve"> et </w:t>
      </w:r>
      <w:r w:rsidRPr="001D7BC7">
        <w:rPr>
          <w:i/>
          <w:iCs/>
          <w:sz w:val="22"/>
        </w:rPr>
        <w:t>vers</w:t>
      </w:r>
      <w:r w:rsidR="001D7BC7" w:rsidRPr="001D7BC7">
        <w:rPr>
          <w:iCs/>
          <w:sz w:val="22"/>
        </w:rPr>
        <w:t xml:space="preserve">, </w:t>
      </w:r>
      <w:r w:rsidRPr="001D7BC7">
        <w:rPr>
          <w:sz w:val="22"/>
        </w:rPr>
        <w:t>l</w:t>
      </w:r>
      <w:r w:rsidR="001D7BC7" w:rsidRPr="001D7BC7">
        <w:rPr>
          <w:sz w:val="22"/>
        </w:rPr>
        <w:t>’</w:t>
      </w:r>
      <w:r w:rsidRPr="001D7BC7">
        <w:rPr>
          <w:sz w:val="22"/>
        </w:rPr>
        <w:t>expression</w:t>
      </w:r>
      <w:r w:rsidR="001D7BC7" w:rsidRPr="001D7BC7">
        <w:rPr>
          <w:sz w:val="22"/>
        </w:rPr>
        <w:t xml:space="preserve">, </w:t>
      </w:r>
      <w:r w:rsidRPr="001D7BC7">
        <w:rPr>
          <w:sz w:val="22"/>
        </w:rPr>
        <w:t>ici</w:t>
      </w:r>
      <w:r w:rsidR="001D7BC7" w:rsidRPr="001D7BC7">
        <w:rPr>
          <w:sz w:val="22"/>
        </w:rPr>
        <w:t xml:space="preserve">, </w:t>
      </w:r>
      <w:r w:rsidRPr="001D7BC7">
        <w:rPr>
          <w:sz w:val="22"/>
        </w:rPr>
        <w:t>signifie aussi</w:t>
      </w:r>
      <w:r w:rsidR="001D7BC7" w:rsidRPr="001D7BC7">
        <w:rPr>
          <w:sz w:val="22"/>
        </w:rPr>
        <w:t xml:space="preserve"> : </w:t>
      </w:r>
      <w:r w:rsidRPr="001D7BC7">
        <w:rPr>
          <w:sz w:val="22"/>
        </w:rPr>
        <w:t>« j</w:t>
      </w:r>
      <w:r w:rsidR="001D7BC7" w:rsidRPr="001D7BC7">
        <w:rPr>
          <w:sz w:val="22"/>
        </w:rPr>
        <w:t>’</w:t>
      </w:r>
      <w:r w:rsidRPr="001D7BC7">
        <w:rPr>
          <w:sz w:val="22"/>
        </w:rPr>
        <w:t>ai changé ma façon de composer des vers ». D</w:t>
      </w:r>
      <w:r w:rsidR="001D7BC7" w:rsidRPr="001D7BC7">
        <w:rPr>
          <w:sz w:val="22"/>
        </w:rPr>
        <w:t>’</w:t>
      </w:r>
      <w:r w:rsidRPr="001D7BC7">
        <w:rPr>
          <w:sz w:val="22"/>
        </w:rPr>
        <w:t>où la traduction.</w:t>
      </w:r>
    </w:p>
  </w:footnote>
  <w:footnote w:id="3">
    <w:p w:rsidR="00430DE5" w:rsidRPr="001D7BC7" w:rsidRDefault="00430DE5" w:rsidP="001D7BC7">
      <w:pPr>
        <w:pStyle w:val="Notedebasdepage"/>
        <w:ind w:firstLine="284"/>
        <w:jc w:val="both"/>
        <w:rPr>
          <w:sz w:val="22"/>
        </w:rPr>
      </w:pPr>
      <w:r w:rsidRPr="001D7BC7">
        <w:rPr>
          <w:rStyle w:val="Appelnotedebasdep"/>
          <w:sz w:val="22"/>
        </w:rPr>
        <w:footnoteRef/>
      </w:r>
      <w:r w:rsidRPr="001D7BC7">
        <w:rPr>
          <w:sz w:val="22"/>
        </w:rPr>
        <w:t xml:space="preserve"> </w:t>
      </w:r>
      <w:r w:rsidRPr="001D7BC7">
        <w:rPr>
          <w:i/>
          <w:iCs/>
          <w:sz w:val="22"/>
        </w:rPr>
        <w:t xml:space="preserve">Divers </w:t>
      </w:r>
      <w:r w:rsidRPr="001D7BC7">
        <w:rPr>
          <w:sz w:val="22"/>
        </w:rPr>
        <w:t xml:space="preserve">signifie à la fois « changeant » (le dit est le fruit du changement de saison) et « mauvais » ou </w:t>
      </w:r>
      <w:r w:rsidR="00B73F41">
        <w:rPr>
          <w:sz w:val="22"/>
        </w:rPr>
        <w:t>« </w:t>
      </w:r>
      <w:r w:rsidRPr="001D7BC7">
        <w:rPr>
          <w:sz w:val="22"/>
        </w:rPr>
        <w:t>cruel ». De plus – le titre et la rime des v. 6-8 le soulignent – ce poème est un dit « d</w:t>
      </w:r>
      <w:r w:rsidR="001D7BC7" w:rsidRPr="001D7BC7">
        <w:rPr>
          <w:sz w:val="22"/>
        </w:rPr>
        <w:t>’</w:t>
      </w:r>
      <w:r w:rsidRPr="001D7BC7">
        <w:rPr>
          <w:sz w:val="22"/>
        </w:rPr>
        <w:t>hiver ».</w:t>
      </w:r>
    </w:p>
  </w:footnote>
  <w:footnote w:id="4">
    <w:p w:rsidR="00430DE5" w:rsidRPr="001D7BC7" w:rsidRDefault="00430DE5" w:rsidP="001D7BC7">
      <w:pPr>
        <w:pStyle w:val="Notedebasdepage"/>
        <w:ind w:firstLine="284"/>
        <w:jc w:val="both"/>
        <w:rPr>
          <w:sz w:val="22"/>
        </w:rPr>
      </w:pPr>
      <w:r w:rsidRPr="001D7BC7">
        <w:rPr>
          <w:rStyle w:val="Appelnotedebasdep"/>
          <w:sz w:val="22"/>
        </w:rPr>
        <w:footnoteRef/>
      </w:r>
      <w:r w:rsidRPr="001D7BC7">
        <w:rPr>
          <w:sz w:val="22"/>
        </w:rPr>
        <w:t xml:space="preserve"> Cf. </w:t>
      </w:r>
      <w:r w:rsidRPr="001D7BC7">
        <w:rPr>
          <w:i/>
          <w:iCs/>
          <w:sz w:val="22"/>
        </w:rPr>
        <w:t xml:space="preserve">Sainte Elysabel </w:t>
      </w:r>
      <w:r w:rsidRPr="001D7BC7">
        <w:rPr>
          <w:sz w:val="22"/>
        </w:rPr>
        <w:t>1181.</w:t>
      </w:r>
    </w:p>
  </w:footnote>
  <w:footnote w:id="5">
    <w:p w:rsidR="00430DE5" w:rsidRPr="001D7BC7" w:rsidRDefault="00430DE5" w:rsidP="001D7BC7">
      <w:pPr>
        <w:pStyle w:val="Notedebasdepage"/>
        <w:ind w:firstLine="284"/>
        <w:jc w:val="both"/>
        <w:rPr>
          <w:sz w:val="22"/>
        </w:rPr>
      </w:pPr>
      <w:r w:rsidRPr="001D7BC7">
        <w:rPr>
          <w:rStyle w:val="Appelnotedebasdep"/>
          <w:sz w:val="22"/>
        </w:rPr>
        <w:footnoteRef/>
      </w:r>
      <w:r w:rsidRPr="001D7BC7">
        <w:rPr>
          <w:sz w:val="22"/>
        </w:rPr>
        <w:t xml:space="preserve"> Cf. </w:t>
      </w:r>
      <w:r w:rsidRPr="001D7BC7">
        <w:rPr>
          <w:i/>
          <w:iCs/>
          <w:sz w:val="22"/>
        </w:rPr>
        <w:t xml:space="preserve">Ribauds de Grève </w:t>
      </w:r>
      <w:r w:rsidRPr="001D7BC7">
        <w:rPr>
          <w:sz w:val="22"/>
        </w:rPr>
        <w:t>11-12. La mouche blanche est bien entendu le flocon de neige.</w:t>
      </w:r>
    </w:p>
  </w:footnote>
  <w:footnote w:id="6">
    <w:p w:rsidR="00430DE5" w:rsidRPr="001D7BC7" w:rsidRDefault="00430DE5" w:rsidP="001D7BC7">
      <w:pPr>
        <w:pStyle w:val="Notedebasdepage"/>
        <w:ind w:firstLine="284"/>
        <w:jc w:val="both"/>
        <w:rPr>
          <w:sz w:val="22"/>
        </w:rPr>
      </w:pPr>
      <w:r w:rsidRPr="001D7BC7">
        <w:rPr>
          <w:rStyle w:val="Appelnotedebasdep"/>
          <w:sz w:val="22"/>
        </w:rPr>
        <w:footnoteRef/>
      </w:r>
      <w:r w:rsidRPr="001D7BC7">
        <w:rPr>
          <w:sz w:val="22"/>
        </w:rPr>
        <w:t xml:space="preserve"> </w:t>
      </w:r>
      <w:r w:rsidRPr="001D7BC7">
        <w:rPr>
          <w:i/>
          <w:iCs/>
          <w:sz w:val="22"/>
        </w:rPr>
        <w:t xml:space="preserve">Envial </w:t>
      </w:r>
      <w:r w:rsidRPr="001D7BC7">
        <w:rPr>
          <w:sz w:val="22"/>
        </w:rPr>
        <w:t>désigne le défi qu</w:t>
      </w:r>
      <w:r w:rsidR="001D7BC7" w:rsidRPr="001D7BC7">
        <w:rPr>
          <w:sz w:val="22"/>
        </w:rPr>
        <w:t>’</w:t>
      </w:r>
      <w:r w:rsidRPr="001D7BC7">
        <w:rPr>
          <w:sz w:val="22"/>
        </w:rPr>
        <w:t>on lance au jeu et l</w:t>
      </w:r>
      <w:r w:rsidR="001D7BC7" w:rsidRPr="001D7BC7">
        <w:rPr>
          <w:sz w:val="22"/>
        </w:rPr>
        <w:t>’</w:t>
      </w:r>
      <w:r w:rsidRPr="001D7BC7">
        <w:rPr>
          <w:sz w:val="22"/>
        </w:rPr>
        <w:t>enjeu que l</w:t>
      </w:r>
      <w:r w:rsidR="001D7BC7" w:rsidRPr="001D7BC7">
        <w:rPr>
          <w:sz w:val="22"/>
        </w:rPr>
        <w:t>’</w:t>
      </w:r>
      <w:r w:rsidRPr="001D7BC7">
        <w:rPr>
          <w:sz w:val="22"/>
        </w:rPr>
        <w:t>on fixe.</w:t>
      </w:r>
    </w:p>
  </w:footnote>
  <w:footnote w:id="7">
    <w:p w:rsidR="00430DE5" w:rsidRPr="001D7BC7" w:rsidRDefault="00430DE5" w:rsidP="001D7BC7">
      <w:pPr>
        <w:pStyle w:val="Notedebasdepage"/>
        <w:ind w:firstLine="284"/>
        <w:jc w:val="both"/>
        <w:rPr>
          <w:sz w:val="22"/>
        </w:rPr>
      </w:pPr>
      <w:r w:rsidRPr="001D7BC7">
        <w:rPr>
          <w:rStyle w:val="Appelnotedebasdep"/>
          <w:sz w:val="22"/>
        </w:rPr>
        <w:footnoteRef/>
      </w:r>
      <w:r w:rsidRPr="001D7BC7">
        <w:rPr>
          <w:sz w:val="22"/>
        </w:rPr>
        <w:t xml:space="preserve"> Cf. le proverbe</w:t>
      </w:r>
      <w:r w:rsidR="001D7BC7" w:rsidRPr="001D7BC7">
        <w:rPr>
          <w:sz w:val="22"/>
        </w:rPr>
        <w:t xml:space="preserve"> : </w:t>
      </w:r>
      <w:r w:rsidRPr="001D7BC7">
        <w:rPr>
          <w:i/>
          <w:iCs/>
          <w:sz w:val="22"/>
        </w:rPr>
        <w:t xml:space="preserve">Tout passera fors que biens faix </w:t>
      </w:r>
      <w:r w:rsidRPr="001D7BC7">
        <w:rPr>
          <w:sz w:val="22"/>
        </w:rPr>
        <w:t>(Morawski 2407).</w:t>
      </w:r>
    </w:p>
  </w:footnote>
  <w:footnote w:id="8">
    <w:p w:rsidR="001D7BC7" w:rsidRPr="001D7BC7" w:rsidRDefault="001D7BC7" w:rsidP="001D7BC7">
      <w:pPr>
        <w:pStyle w:val="Notedebasdepage"/>
        <w:ind w:firstLine="284"/>
        <w:jc w:val="both"/>
        <w:rPr>
          <w:sz w:val="22"/>
        </w:rPr>
      </w:pPr>
      <w:r w:rsidRPr="001D7BC7">
        <w:rPr>
          <w:rStyle w:val="Appelnotedebasdep"/>
          <w:sz w:val="22"/>
        </w:rPr>
        <w:footnoteRef/>
      </w:r>
      <w:r w:rsidRPr="001D7BC7">
        <w:rPr>
          <w:sz w:val="22"/>
        </w:rPr>
        <w:t xml:space="preserve"> Cf. </w:t>
      </w:r>
      <w:r w:rsidRPr="001D7BC7">
        <w:rPr>
          <w:i/>
          <w:iCs/>
          <w:sz w:val="22"/>
        </w:rPr>
        <w:t xml:space="preserve">Plaies du monde </w:t>
      </w:r>
      <w:r w:rsidRPr="001D7BC7">
        <w:rPr>
          <w:sz w:val="22"/>
        </w:rPr>
        <w:t xml:space="preserve">3-5 et </w:t>
      </w:r>
      <w:r w:rsidRPr="001D7BC7">
        <w:rPr>
          <w:i/>
          <w:iCs/>
          <w:sz w:val="22"/>
        </w:rPr>
        <w:t xml:space="preserve">Mariage </w:t>
      </w:r>
      <w:r w:rsidRPr="001D7BC7">
        <w:rPr>
          <w:sz w:val="22"/>
        </w:rPr>
        <w:t>9.</w:t>
      </w:r>
    </w:p>
  </w:footnote>
  <w:footnote w:id="9">
    <w:p w:rsidR="001D7BC7" w:rsidRPr="001D7BC7" w:rsidRDefault="001D7BC7" w:rsidP="001D7BC7">
      <w:pPr>
        <w:pStyle w:val="Notedebasdepage"/>
        <w:ind w:firstLine="284"/>
        <w:jc w:val="both"/>
        <w:rPr>
          <w:sz w:val="22"/>
        </w:rPr>
      </w:pPr>
      <w:r w:rsidRPr="001D7BC7">
        <w:rPr>
          <w:rStyle w:val="Appelnotedebasdep"/>
          <w:sz w:val="22"/>
        </w:rPr>
        <w:footnoteRef/>
      </w:r>
      <w:r w:rsidRPr="001D7BC7">
        <w:rPr>
          <w:sz w:val="22"/>
        </w:rPr>
        <w:t xml:space="preserve"> On portait son argent dans un pan noué de sa chemise ou de son manteau.</w:t>
      </w:r>
    </w:p>
  </w:footnote>
  <w:footnote w:id="10">
    <w:p w:rsidR="001D7BC7" w:rsidRPr="001D7BC7" w:rsidRDefault="001D7BC7" w:rsidP="001D7BC7">
      <w:pPr>
        <w:pStyle w:val="Notedebasdepage"/>
        <w:ind w:firstLine="284"/>
        <w:jc w:val="both"/>
        <w:rPr>
          <w:sz w:val="22"/>
        </w:rPr>
      </w:pPr>
      <w:r w:rsidRPr="001D7BC7">
        <w:rPr>
          <w:rStyle w:val="Appelnotedebasdep"/>
          <w:sz w:val="22"/>
        </w:rPr>
        <w:footnoteRef/>
      </w:r>
      <w:r w:rsidRPr="001D7BC7">
        <w:rPr>
          <w:sz w:val="22"/>
        </w:rPr>
        <w:t xml:space="preserve"> </w:t>
      </w:r>
      <w:r w:rsidRPr="001D7BC7">
        <w:rPr>
          <w:i/>
          <w:iCs/>
          <w:sz w:val="22"/>
        </w:rPr>
        <w:t>Faille</w:t>
      </w:r>
      <w:r w:rsidRPr="001D7BC7">
        <w:rPr>
          <w:iCs/>
          <w:sz w:val="22"/>
        </w:rPr>
        <w:t xml:space="preserve">, </w:t>
      </w:r>
      <w:r w:rsidRPr="001D7BC7">
        <w:rPr>
          <w:sz w:val="22"/>
        </w:rPr>
        <w:t>qui signifie « échec », est aussi le nom d’un vêtement.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3630"/>
    <w:rsid w:val="000654AB"/>
    <w:rsid w:val="00071EC1"/>
    <w:rsid w:val="00072312"/>
    <w:rsid w:val="000A29F4"/>
    <w:rsid w:val="000A6A8C"/>
    <w:rsid w:val="00143330"/>
    <w:rsid w:val="001C0477"/>
    <w:rsid w:val="001D5F5D"/>
    <w:rsid w:val="001D7BC7"/>
    <w:rsid w:val="001E2223"/>
    <w:rsid w:val="001E7116"/>
    <w:rsid w:val="00214B31"/>
    <w:rsid w:val="002208F1"/>
    <w:rsid w:val="00243863"/>
    <w:rsid w:val="002A12AA"/>
    <w:rsid w:val="002B7B23"/>
    <w:rsid w:val="002D6102"/>
    <w:rsid w:val="0032051E"/>
    <w:rsid w:val="00324D9A"/>
    <w:rsid w:val="00331F6A"/>
    <w:rsid w:val="00352850"/>
    <w:rsid w:val="00355C49"/>
    <w:rsid w:val="0038253D"/>
    <w:rsid w:val="003E71E8"/>
    <w:rsid w:val="003F427C"/>
    <w:rsid w:val="004067CD"/>
    <w:rsid w:val="00411359"/>
    <w:rsid w:val="00430DE5"/>
    <w:rsid w:val="00443218"/>
    <w:rsid w:val="00473214"/>
    <w:rsid w:val="004A2FD6"/>
    <w:rsid w:val="004B71C2"/>
    <w:rsid w:val="004E2FF2"/>
    <w:rsid w:val="0053039B"/>
    <w:rsid w:val="00546476"/>
    <w:rsid w:val="00550579"/>
    <w:rsid w:val="00566ECD"/>
    <w:rsid w:val="005747EE"/>
    <w:rsid w:val="005B250F"/>
    <w:rsid w:val="005C7534"/>
    <w:rsid w:val="005F0217"/>
    <w:rsid w:val="006530F1"/>
    <w:rsid w:val="006D5DE4"/>
    <w:rsid w:val="00762803"/>
    <w:rsid w:val="00787F21"/>
    <w:rsid w:val="007B5E03"/>
    <w:rsid w:val="00801B33"/>
    <w:rsid w:val="00803247"/>
    <w:rsid w:val="00826024"/>
    <w:rsid w:val="00890E81"/>
    <w:rsid w:val="008B19FE"/>
    <w:rsid w:val="008B7553"/>
    <w:rsid w:val="008C4B7C"/>
    <w:rsid w:val="00904547"/>
    <w:rsid w:val="009064A4"/>
    <w:rsid w:val="009E032E"/>
    <w:rsid w:val="00A0414B"/>
    <w:rsid w:val="00A04B4A"/>
    <w:rsid w:val="00A321CC"/>
    <w:rsid w:val="00A57907"/>
    <w:rsid w:val="00A97ED6"/>
    <w:rsid w:val="00AB3D59"/>
    <w:rsid w:val="00AC6E7A"/>
    <w:rsid w:val="00AF5A2B"/>
    <w:rsid w:val="00B1035C"/>
    <w:rsid w:val="00B118A1"/>
    <w:rsid w:val="00B31206"/>
    <w:rsid w:val="00B34477"/>
    <w:rsid w:val="00B54510"/>
    <w:rsid w:val="00B73F41"/>
    <w:rsid w:val="00B82287"/>
    <w:rsid w:val="00BF68AF"/>
    <w:rsid w:val="00C032FF"/>
    <w:rsid w:val="00C32E28"/>
    <w:rsid w:val="00C41170"/>
    <w:rsid w:val="00C54EF8"/>
    <w:rsid w:val="00C65891"/>
    <w:rsid w:val="00CB29F7"/>
    <w:rsid w:val="00CC1F34"/>
    <w:rsid w:val="00CD4720"/>
    <w:rsid w:val="00CF1DFE"/>
    <w:rsid w:val="00CF403E"/>
    <w:rsid w:val="00D052F4"/>
    <w:rsid w:val="00D10091"/>
    <w:rsid w:val="00D63106"/>
    <w:rsid w:val="00D879C4"/>
    <w:rsid w:val="00D978C4"/>
    <w:rsid w:val="00DD4CBB"/>
    <w:rsid w:val="00E2035A"/>
    <w:rsid w:val="00E46BB1"/>
    <w:rsid w:val="00E578E4"/>
    <w:rsid w:val="00E65E98"/>
    <w:rsid w:val="00E83E11"/>
    <w:rsid w:val="00EA3358"/>
    <w:rsid w:val="00EA479E"/>
    <w:rsid w:val="00EA7FE2"/>
    <w:rsid w:val="00EB6860"/>
    <w:rsid w:val="00EE5583"/>
    <w:rsid w:val="00F04DE7"/>
    <w:rsid w:val="00F11B36"/>
    <w:rsid w:val="00F2115D"/>
    <w:rsid w:val="00F350CB"/>
    <w:rsid w:val="00F41CF3"/>
    <w:rsid w:val="00FA3DEC"/>
    <w:rsid w:val="00FD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62</cp:revision>
  <dcterms:created xsi:type="dcterms:W3CDTF">2010-03-14T14:48:00Z</dcterms:created>
  <dcterms:modified xsi:type="dcterms:W3CDTF">2010-07-22T13:35:00Z</dcterms:modified>
</cp:coreProperties>
</file>