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B02" w:rsidRDefault="00E41B02" w:rsidP="00E41B02">
      <w:pPr>
        <w:suppressLineNumbers/>
        <w:pBdr>
          <w:top w:val="single" w:sz="4" w:space="1" w:color="auto"/>
          <w:left w:val="single" w:sz="4" w:space="4" w:color="auto"/>
          <w:bottom w:val="single" w:sz="4" w:space="1" w:color="auto"/>
          <w:right w:val="single" w:sz="4" w:space="4" w:color="auto"/>
        </w:pBdr>
        <w:spacing w:after="0"/>
        <w:jc w:val="center"/>
      </w:pPr>
      <w:r>
        <w:rPr>
          <w:i/>
        </w:rPr>
        <w:t>Œuvres complètes de Rutebeuf</w:t>
      </w:r>
      <w:r w:rsidRPr="008A5451">
        <w:rPr>
          <w:i/>
        </w:rPr>
        <w:t xml:space="preserve">, </w:t>
      </w:r>
      <w:r w:rsidRPr="0051247B">
        <w:rPr>
          <w:rFonts w:eastAsia="Times New Roman" w:cs="Times New Roman"/>
          <w:i/>
        </w:rPr>
        <w:t>texte établi, traduit, annoté et présenté avec variantes par Michel Zink</w:t>
      </w:r>
      <w:r w:rsidRPr="0051247B">
        <w:t>,</w:t>
      </w:r>
      <w:r>
        <w:t xml:space="preserve"> </w:t>
      </w:r>
    </w:p>
    <w:p w:rsidR="00E41B02" w:rsidRDefault="00E41B02" w:rsidP="00E41B02">
      <w:pPr>
        <w:suppressLineNumbers/>
        <w:pBdr>
          <w:top w:val="single" w:sz="4" w:space="1" w:color="auto"/>
          <w:left w:val="single" w:sz="4" w:space="4" w:color="auto"/>
          <w:bottom w:val="single" w:sz="4" w:space="1" w:color="auto"/>
          <w:right w:val="single" w:sz="4" w:space="4" w:color="auto"/>
        </w:pBdr>
        <w:jc w:val="center"/>
      </w:pPr>
      <w:r>
        <w:t xml:space="preserve">M. </w:t>
      </w:r>
      <w:r>
        <w:rPr>
          <w:smallCaps/>
        </w:rPr>
        <w:t>Zink</w:t>
      </w:r>
      <w:r>
        <w:t xml:space="preserve">, 1990 : Paris, Garnier, vol. 2, pp. </w:t>
      </w:r>
      <w:r w:rsidR="00F2402C">
        <w:t>314-322</w:t>
      </w:r>
      <w:r>
        <w:t>.</w:t>
      </w:r>
    </w:p>
    <w:p w:rsidR="00957E14" w:rsidRPr="00E41B02" w:rsidRDefault="009D44CC" w:rsidP="00E41B02">
      <w:pPr>
        <w:suppressLineNumbers/>
        <w:spacing w:after="0"/>
        <w:rPr>
          <w:rFonts w:eastAsia="Times New Roman"/>
          <w:b/>
          <w:sz w:val="32"/>
        </w:rPr>
      </w:pPr>
      <w:r w:rsidRPr="00E41B02">
        <w:rPr>
          <w:rFonts w:eastAsia="Times New Roman"/>
          <w:b/>
          <w:iCs/>
          <w:sz w:val="32"/>
        </w:rPr>
        <w:t>C</w:t>
      </w:r>
      <w:r w:rsidR="00FB2DC8" w:rsidRPr="00E41B02">
        <w:rPr>
          <w:rFonts w:eastAsia="Times New Roman"/>
          <w:b/>
          <w:iCs/>
          <w:sz w:val="32"/>
        </w:rPr>
        <w:t>’</w:t>
      </w:r>
      <w:r w:rsidRPr="00E41B02">
        <w:rPr>
          <w:rFonts w:eastAsia="Times New Roman"/>
          <w:b/>
          <w:iCs/>
          <w:sz w:val="32"/>
        </w:rPr>
        <w:t>EST LA COMPLAINTE D</w:t>
      </w:r>
      <w:r w:rsidR="00FB2DC8" w:rsidRPr="00E41B02">
        <w:rPr>
          <w:rFonts w:eastAsia="Times New Roman"/>
          <w:b/>
          <w:iCs/>
          <w:sz w:val="32"/>
        </w:rPr>
        <w:t>’</w:t>
      </w:r>
      <w:r w:rsidRPr="00E41B02">
        <w:rPr>
          <w:rFonts w:eastAsia="Times New Roman"/>
          <w:b/>
          <w:iCs/>
          <w:sz w:val="32"/>
        </w:rPr>
        <w:t>OUTREMER.</w:t>
      </w:r>
      <w:r w:rsidRPr="00E41B02">
        <w:rPr>
          <w:rFonts w:eastAsia="Times New Roman"/>
          <w:b/>
          <w:sz w:val="32"/>
        </w:rPr>
        <w:t xml:space="preserve"> </w:t>
      </w:r>
    </w:p>
    <w:p w:rsidR="009D44CC" w:rsidRPr="00815C08" w:rsidRDefault="009D44CC" w:rsidP="009D44CC">
      <w:pPr>
        <w:suppressLineNumbers/>
        <w:spacing w:after="0"/>
        <w:ind w:firstLine="283"/>
        <w:rPr>
          <w:rFonts w:eastAsia="Times New Roman"/>
        </w:rPr>
      </w:pPr>
    </w:p>
    <w:p w:rsidR="00957E14" w:rsidRPr="00815C08" w:rsidRDefault="005D2522" w:rsidP="00815C08">
      <w:pPr>
        <w:spacing w:after="0"/>
        <w:ind w:firstLine="283"/>
        <w:rPr>
          <w:rFonts w:eastAsia="Times New Roman"/>
        </w:rPr>
      </w:pPr>
      <w:r>
        <w:rPr>
          <w:rFonts w:eastAsia="Times New Roman"/>
        </w:rPr>
        <w:tab/>
      </w:r>
      <w:r w:rsidR="00957E14" w:rsidRPr="00815C08">
        <w:rPr>
          <w:rFonts w:eastAsia="Times New Roman"/>
        </w:rPr>
        <w:t>Empereour et roi et conte</w:t>
      </w:r>
    </w:p>
    <w:p w:rsidR="00957E14" w:rsidRPr="00815C08" w:rsidRDefault="00957E14" w:rsidP="00815C08">
      <w:pPr>
        <w:spacing w:after="0"/>
        <w:ind w:firstLine="283"/>
        <w:rPr>
          <w:rFonts w:eastAsia="Times New Roman"/>
        </w:rPr>
      </w:pPr>
      <w:r w:rsidRPr="00815C08">
        <w:rPr>
          <w:rFonts w:eastAsia="Times New Roman"/>
        </w:rPr>
        <w:t>Et duc et prince</w:t>
      </w:r>
      <w:r w:rsidR="00FB2DC8">
        <w:rPr>
          <w:rFonts w:eastAsia="Times New Roman"/>
        </w:rPr>
        <w:t xml:space="preserve">, </w:t>
      </w:r>
      <w:r w:rsidRPr="00815C08">
        <w:rPr>
          <w:rFonts w:eastAsia="Times New Roman"/>
        </w:rPr>
        <w:t>a cui hom conte</w:t>
      </w:r>
    </w:p>
    <w:p w:rsidR="00957E14" w:rsidRPr="00815C08" w:rsidRDefault="00957E14" w:rsidP="00815C08">
      <w:pPr>
        <w:spacing w:after="0"/>
        <w:ind w:firstLine="283"/>
        <w:rPr>
          <w:rFonts w:eastAsia="Times New Roman"/>
        </w:rPr>
      </w:pPr>
      <w:r w:rsidRPr="00815C08">
        <w:rPr>
          <w:rFonts w:eastAsia="Times New Roman"/>
        </w:rPr>
        <w:t>Romans divers por vous esbatre</w:t>
      </w:r>
      <w:r w:rsidR="008A3A0D">
        <w:rPr>
          <w:rStyle w:val="Appelnotedebasdep"/>
          <w:rFonts w:eastAsia="Times New Roman"/>
        </w:rPr>
        <w:footnoteReference w:id="2"/>
      </w:r>
    </w:p>
    <w:p w:rsidR="00957E14" w:rsidRPr="00815C08" w:rsidRDefault="00957E14" w:rsidP="00815C08">
      <w:pPr>
        <w:spacing w:after="0"/>
        <w:ind w:firstLine="283"/>
        <w:rPr>
          <w:rFonts w:eastAsia="Times New Roman"/>
        </w:rPr>
      </w:pPr>
      <w:r w:rsidRPr="00815C08">
        <w:rPr>
          <w:rFonts w:eastAsia="Times New Roman"/>
        </w:rPr>
        <w:t>De cex qui se suelent combatre</w:t>
      </w:r>
    </w:p>
    <w:p w:rsidR="00957E14" w:rsidRPr="00815C08" w:rsidRDefault="00957E14" w:rsidP="00815C08">
      <w:pPr>
        <w:spacing w:after="0"/>
        <w:ind w:firstLine="283"/>
        <w:rPr>
          <w:rFonts w:eastAsia="Times New Roman"/>
        </w:rPr>
      </w:pPr>
      <w:r w:rsidRPr="00815C08">
        <w:rPr>
          <w:rFonts w:eastAsia="Times New Roman"/>
        </w:rPr>
        <w:t>Sa en arrier por sainte Eglise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Car me dites par queil servise</w:t>
      </w:r>
    </w:p>
    <w:p w:rsidR="00957E14" w:rsidRPr="00815C08" w:rsidRDefault="00957E14" w:rsidP="00815C08">
      <w:pPr>
        <w:spacing w:after="0"/>
        <w:ind w:firstLine="283"/>
        <w:rPr>
          <w:rFonts w:eastAsia="Times New Roman"/>
        </w:rPr>
      </w:pPr>
      <w:r w:rsidRPr="00815C08">
        <w:rPr>
          <w:rFonts w:eastAsia="Times New Roman"/>
        </w:rPr>
        <w:t>Vos cuidiez avoir paradix.</w:t>
      </w:r>
    </w:p>
    <w:p w:rsidR="00957E14" w:rsidRPr="00815C08" w:rsidRDefault="00957E14" w:rsidP="00815C08">
      <w:pPr>
        <w:spacing w:after="0"/>
        <w:ind w:firstLine="283"/>
        <w:rPr>
          <w:rFonts w:eastAsia="Times New Roman"/>
        </w:rPr>
      </w:pPr>
      <w:r w:rsidRPr="00815C08">
        <w:rPr>
          <w:rFonts w:eastAsia="Times New Roman"/>
        </w:rPr>
        <w:t>Cil le gaaignerent jadiz</w:t>
      </w:r>
    </w:p>
    <w:p w:rsidR="00957E14" w:rsidRPr="00815C08" w:rsidRDefault="00957E14" w:rsidP="00815C08">
      <w:pPr>
        <w:spacing w:after="0"/>
        <w:ind w:firstLine="283"/>
        <w:rPr>
          <w:rFonts w:eastAsia="Times New Roman"/>
        </w:rPr>
      </w:pPr>
      <w:r w:rsidRPr="00815C08">
        <w:rPr>
          <w:rFonts w:eastAsia="Times New Roman"/>
        </w:rPr>
        <w:t>Dont vos oeiz ces romans lire</w:t>
      </w:r>
    </w:p>
    <w:p w:rsidR="00957E14" w:rsidRPr="00815C08" w:rsidRDefault="00957E14" w:rsidP="00815C08">
      <w:pPr>
        <w:spacing w:after="0"/>
        <w:ind w:firstLine="283"/>
        <w:rPr>
          <w:rFonts w:eastAsia="Times New Roman"/>
        </w:rPr>
      </w:pPr>
      <w:r w:rsidRPr="00815C08">
        <w:rPr>
          <w:rFonts w:eastAsia="Times New Roman"/>
        </w:rPr>
        <w:t>Par la poinne</w:t>
      </w:r>
      <w:r w:rsidR="00FB2DC8">
        <w:rPr>
          <w:rFonts w:eastAsia="Times New Roman"/>
        </w:rPr>
        <w:t xml:space="preserve">, </w:t>
      </w:r>
      <w:r w:rsidRPr="00815C08">
        <w:rPr>
          <w:rFonts w:eastAsia="Times New Roman"/>
        </w:rPr>
        <w:t>par le martyre</w:t>
      </w:r>
    </w:p>
    <w:p w:rsidR="00957E14" w:rsidRPr="00815C08" w:rsidRDefault="00957E14" w:rsidP="00815C08">
      <w:pPr>
        <w:spacing w:after="0"/>
        <w:ind w:firstLine="283"/>
        <w:rPr>
          <w:rFonts w:eastAsia="Times New Roman"/>
        </w:rPr>
      </w:pPr>
      <w:r w:rsidRPr="00815C08">
        <w:rPr>
          <w:rFonts w:eastAsia="Times New Roman"/>
        </w:rPr>
        <w:t>Que li cors soffrirent sus terre.</w:t>
      </w:r>
    </w:p>
    <w:p w:rsidR="00957E14" w:rsidRPr="00815C08" w:rsidRDefault="00957E14" w:rsidP="00815C08">
      <w:pPr>
        <w:spacing w:after="0"/>
        <w:ind w:firstLine="283"/>
        <w:rPr>
          <w:rFonts w:eastAsia="Times New Roman"/>
        </w:rPr>
      </w:pPr>
      <w:r w:rsidRPr="00815C08">
        <w:rPr>
          <w:rFonts w:eastAsia="Times New Roman"/>
        </w:rPr>
        <w:t>Veiz ci le tens</w:t>
      </w:r>
      <w:r w:rsidR="00FB2DC8">
        <w:rPr>
          <w:rFonts w:eastAsia="Times New Roman"/>
        </w:rPr>
        <w:t xml:space="preserve">, </w:t>
      </w:r>
      <w:r w:rsidRPr="00815C08">
        <w:rPr>
          <w:rFonts w:eastAsia="Times New Roman"/>
        </w:rPr>
        <w:t>Diex vos vient querre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Braz estanduz</w:t>
      </w:r>
      <w:r w:rsidR="00FB2DC8">
        <w:rPr>
          <w:rFonts w:eastAsia="Times New Roman"/>
        </w:rPr>
        <w:t xml:space="preserve">, </w:t>
      </w:r>
      <w:r w:rsidRPr="00815C08">
        <w:rPr>
          <w:rFonts w:eastAsia="Times New Roman"/>
        </w:rPr>
        <w:t>de son sanc tainz</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Par quoi li fex vos iert estainc</w:t>
      </w:r>
    </w:p>
    <w:p w:rsidR="00957E14" w:rsidRPr="00815C08" w:rsidRDefault="00957E14" w:rsidP="00815C08">
      <w:pPr>
        <w:spacing w:after="0"/>
        <w:ind w:firstLine="283"/>
        <w:rPr>
          <w:rFonts w:eastAsia="Times New Roman"/>
        </w:rPr>
      </w:pPr>
      <w:r w:rsidRPr="00815C08">
        <w:rPr>
          <w:rFonts w:eastAsia="Times New Roman"/>
        </w:rPr>
        <w:t>Et d</w:t>
      </w:r>
      <w:r w:rsidR="00FB2DC8">
        <w:rPr>
          <w:rFonts w:eastAsia="Times New Roman"/>
        </w:rPr>
        <w:t>’</w:t>
      </w:r>
      <w:r w:rsidRPr="00815C08">
        <w:rPr>
          <w:rFonts w:eastAsia="Times New Roman"/>
        </w:rPr>
        <w:t>enfer et de purgatoire.</w:t>
      </w:r>
    </w:p>
    <w:p w:rsidR="00957E14" w:rsidRPr="00815C08" w:rsidRDefault="00957E14" w:rsidP="00815C08">
      <w:pPr>
        <w:spacing w:after="0"/>
        <w:ind w:firstLine="283"/>
        <w:rPr>
          <w:rFonts w:eastAsia="Times New Roman"/>
        </w:rPr>
      </w:pPr>
      <w:r w:rsidRPr="00815C08">
        <w:rPr>
          <w:rFonts w:eastAsia="Times New Roman"/>
        </w:rPr>
        <w:t>Reconmenciez novele estoire</w:t>
      </w:r>
      <w:r w:rsidR="008A3A0D">
        <w:rPr>
          <w:rStyle w:val="Appelnotedebasdep"/>
          <w:rFonts w:eastAsia="Times New Roman"/>
        </w:rPr>
        <w:footnoteReference w:id="3"/>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Serveiz Deu de fin cuer entier</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Car Dieux vous moustre le sentier</w:t>
      </w:r>
    </w:p>
    <w:p w:rsidR="00957E14" w:rsidRPr="00815C08" w:rsidRDefault="00957E14" w:rsidP="00815C08">
      <w:pPr>
        <w:spacing w:after="0"/>
        <w:ind w:firstLine="283"/>
        <w:rPr>
          <w:rFonts w:eastAsia="Times New Roman"/>
        </w:rPr>
      </w:pPr>
      <w:r w:rsidRPr="00815C08">
        <w:rPr>
          <w:rFonts w:eastAsia="Times New Roman"/>
        </w:rPr>
        <w:t>De son pays et de sa marche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Que hom cens raison le sormarche.</w:t>
      </w:r>
    </w:p>
    <w:p w:rsidR="00957E14" w:rsidRPr="00815C08" w:rsidRDefault="00957E14" w:rsidP="00815C08">
      <w:pPr>
        <w:spacing w:after="0"/>
        <w:ind w:firstLine="283"/>
        <w:rPr>
          <w:rFonts w:eastAsia="Times New Roman"/>
        </w:rPr>
      </w:pPr>
      <w:r w:rsidRPr="00815C08">
        <w:rPr>
          <w:rFonts w:eastAsia="Times New Roman"/>
        </w:rPr>
        <w:t>Por ce si devriiez entendre</w:t>
      </w:r>
    </w:p>
    <w:p w:rsidR="00957E14" w:rsidRPr="00815C08" w:rsidRDefault="00957E14" w:rsidP="00815C08">
      <w:pPr>
        <w:spacing w:after="0"/>
        <w:ind w:firstLine="283"/>
        <w:rPr>
          <w:rFonts w:eastAsia="Times New Roman"/>
        </w:rPr>
      </w:pPr>
      <w:r w:rsidRPr="00815C08">
        <w:rPr>
          <w:rFonts w:eastAsia="Times New Roman"/>
        </w:rPr>
        <w:t>A revangier et a deffendre</w:t>
      </w:r>
    </w:p>
    <w:p w:rsidR="00957E14" w:rsidRPr="00815C08" w:rsidRDefault="00957E14" w:rsidP="00815C08">
      <w:pPr>
        <w:spacing w:after="0"/>
        <w:ind w:firstLine="283"/>
        <w:rPr>
          <w:rFonts w:eastAsia="Times New Roman"/>
        </w:rPr>
      </w:pPr>
      <w:r w:rsidRPr="00815C08">
        <w:rPr>
          <w:rFonts w:eastAsia="Times New Roman"/>
        </w:rPr>
        <w:t>La Terre de Promission</w:t>
      </w:r>
    </w:p>
    <w:p w:rsidR="00957E14" w:rsidRPr="00815C08" w:rsidRDefault="00957E14" w:rsidP="00815C08">
      <w:pPr>
        <w:spacing w:after="0"/>
        <w:ind w:firstLine="283"/>
        <w:rPr>
          <w:rFonts w:eastAsia="Times New Roman"/>
        </w:rPr>
      </w:pPr>
      <w:r w:rsidRPr="00815C08">
        <w:rPr>
          <w:rFonts w:eastAsia="Times New Roman"/>
        </w:rPr>
        <w:t>Qui est en tribulacion</w:t>
      </w:r>
    </w:p>
    <w:p w:rsidR="00957E14" w:rsidRPr="00815C08" w:rsidRDefault="00957E14" w:rsidP="00815C08">
      <w:pPr>
        <w:spacing w:after="0"/>
        <w:ind w:firstLine="283"/>
        <w:rPr>
          <w:rFonts w:eastAsia="Times New Roman"/>
        </w:rPr>
      </w:pPr>
      <w:r w:rsidRPr="00815C08">
        <w:rPr>
          <w:rFonts w:eastAsia="Times New Roman"/>
        </w:rPr>
        <w:t>Et perdue</w:t>
      </w:r>
      <w:r w:rsidR="00FB2DC8">
        <w:rPr>
          <w:rFonts w:eastAsia="Times New Roman"/>
        </w:rPr>
        <w:t xml:space="preserve">, </w:t>
      </w:r>
      <w:r w:rsidRPr="00815C08">
        <w:rPr>
          <w:rFonts w:eastAsia="Times New Roman"/>
        </w:rPr>
        <w:t>ce Diex n</w:t>
      </w:r>
      <w:r w:rsidR="00FB2DC8">
        <w:rPr>
          <w:rFonts w:eastAsia="Times New Roman"/>
        </w:rPr>
        <w:t>’</w:t>
      </w:r>
      <w:r w:rsidRPr="00815C08">
        <w:rPr>
          <w:rFonts w:eastAsia="Times New Roman"/>
        </w:rPr>
        <w:t>em pence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Se prochainnement n</w:t>
      </w:r>
      <w:r w:rsidR="00FB2DC8">
        <w:rPr>
          <w:rFonts w:eastAsia="Times New Roman"/>
        </w:rPr>
        <w:t>’</w:t>
      </w:r>
      <w:r w:rsidRPr="00815C08">
        <w:rPr>
          <w:rFonts w:eastAsia="Times New Roman"/>
        </w:rPr>
        <w:t>a deffence.</w:t>
      </w:r>
    </w:p>
    <w:p w:rsidR="00957E14" w:rsidRPr="00815C08" w:rsidRDefault="00957E14" w:rsidP="00815C08">
      <w:pPr>
        <w:spacing w:after="0"/>
        <w:ind w:firstLine="283"/>
        <w:rPr>
          <w:rFonts w:eastAsia="Times New Roman"/>
        </w:rPr>
      </w:pPr>
      <w:r w:rsidRPr="00815C08">
        <w:rPr>
          <w:rFonts w:eastAsia="Times New Roman"/>
        </w:rPr>
        <w:t>Soveigne vos de Dieu le Peire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Qui por soffrir la mort ameire</w:t>
      </w:r>
    </w:p>
    <w:p w:rsidR="00957E14" w:rsidRPr="00815C08" w:rsidRDefault="00957E14" w:rsidP="00815C08">
      <w:pPr>
        <w:spacing w:after="0"/>
        <w:ind w:firstLine="283"/>
        <w:rPr>
          <w:rFonts w:eastAsia="Times New Roman"/>
        </w:rPr>
      </w:pPr>
      <w:r w:rsidRPr="00815C08">
        <w:rPr>
          <w:rFonts w:eastAsia="Times New Roman"/>
        </w:rPr>
        <w:t>Envoia en terre son fil.</w:t>
      </w:r>
    </w:p>
    <w:p w:rsidR="00957E14" w:rsidRPr="005D2522" w:rsidRDefault="00957E14" w:rsidP="00815C08">
      <w:pPr>
        <w:spacing w:after="0"/>
        <w:ind w:firstLine="283"/>
        <w:rPr>
          <w:rFonts w:eastAsia="Times New Roman"/>
          <w:i/>
        </w:rPr>
      </w:pPr>
      <w:r w:rsidRPr="00815C08">
        <w:rPr>
          <w:rFonts w:eastAsia="Times New Roman"/>
        </w:rPr>
        <w:t>Or est la terre en grant peril</w:t>
      </w:r>
      <w:r w:rsidR="005D2522">
        <w:rPr>
          <w:rFonts w:eastAsia="Times New Roman"/>
        </w:rPr>
        <w:t xml:space="preserve"> </w:t>
      </w:r>
      <w:r w:rsidR="005D2522">
        <w:rPr>
          <w:rFonts w:eastAsia="Times New Roman"/>
          <w:i/>
        </w:rPr>
        <w:t>f. 9 r° 1</w:t>
      </w:r>
    </w:p>
    <w:p w:rsidR="00957E14" w:rsidRPr="00815C08" w:rsidRDefault="00957E14" w:rsidP="00815C08">
      <w:pPr>
        <w:spacing w:after="0"/>
        <w:ind w:firstLine="283"/>
        <w:rPr>
          <w:rFonts w:eastAsia="Times New Roman"/>
        </w:rPr>
      </w:pPr>
      <w:r w:rsidRPr="00815C08">
        <w:rPr>
          <w:rFonts w:eastAsia="Times New Roman"/>
        </w:rPr>
        <w:t>Lai ou il fut et mort et vis.</w:t>
      </w:r>
    </w:p>
    <w:p w:rsidR="00957E14" w:rsidRPr="00815C08" w:rsidRDefault="00957E14" w:rsidP="00815C08">
      <w:pPr>
        <w:spacing w:after="0"/>
        <w:ind w:firstLine="283"/>
        <w:rPr>
          <w:rFonts w:eastAsia="Times New Roman"/>
        </w:rPr>
      </w:pPr>
      <w:r w:rsidRPr="00815C08">
        <w:rPr>
          <w:rFonts w:eastAsia="Times New Roman"/>
        </w:rPr>
        <w:t>Je ne sai plus que vos devis.</w:t>
      </w:r>
    </w:p>
    <w:p w:rsidR="00957E14" w:rsidRPr="00815C08" w:rsidRDefault="00957E14" w:rsidP="00815C08">
      <w:pPr>
        <w:spacing w:after="0"/>
        <w:ind w:firstLine="283"/>
        <w:rPr>
          <w:rFonts w:eastAsia="Times New Roman"/>
        </w:rPr>
      </w:pPr>
      <w:r w:rsidRPr="00815C08">
        <w:rPr>
          <w:rFonts w:eastAsia="Times New Roman"/>
        </w:rPr>
        <w:lastRenderedPageBreak/>
        <w:t>Qui n</w:t>
      </w:r>
      <w:r w:rsidR="00FB2DC8">
        <w:rPr>
          <w:rFonts w:eastAsia="Times New Roman"/>
        </w:rPr>
        <w:t>’</w:t>
      </w:r>
      <w:r w:rsidRPr="00815C08">
        <w:rPr>
          <w:rFonts w:eastAsia="Times New Roman"/>
        </w:rPr>
        <w:t>aidera a ceste empointe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Qui si fera le mesacointe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Pou priserai tout l</w:t>
      </w:r>
      <w:r w:rsidR="00FB2DC8">
        <w:rPr>
          <w:rFonts w:eastAsia="Times New Roman"/>
        </w:rPr>
        <w:t>’</w:t>
      </w:r>
      <w:r w:rsidRPr="00815C08">
        <w:rPr>
          <w:rFonts w:eastAsia="Times New Roman"/>
        </w:rPr>
        <w:t>autre afaire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Tant sache lou papelart faire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Ains dirai mais et jor et nuit</w:t>
      </w:r>
      <w:r w:rsidR="00FB2DC8">
        <w:rPr>
          <w:rFonts w:eastAsia="Times New Roman"/>
        </w:rPr>
        <w:t xml:space="preserve"> : </w:t>
      </w:r>
    </w:p>
    <w:p w:rsidR="00957E14" w:rsidRPr="00815C08" w:rsidRDefault="007677D5" w:rsidP="00815C08">
      <w:pPr>
        <w:spacing w:after="0"/>
        <w:ind w:firstLine="283"/>
        <w:rPr>
          <w:rFonts w:eastAsia="Times New Roman"/>
        </w:rPr>
      </w:pPr>
      <w:r>
        <w:rPr>
          <w:rFonts w:eastAsia="Times New Roman"/>
        </w:rPr>
        <w:t>« </w:t>
      </w:r>
      <w:r w:rsidR="00957E14" w:rsidRPr="00815C08">
        <w:rPr>
          <w:rFonts w:eastAsia="Times New Roman"/>
        </w:rPr>
        <w:t>N</w:t>
      </w:r>
      <w:r w:rsidR="00FB2DC8">
        <w:rPr>
          <w:rFonts w:eastAsia="Times New Roman"/>
        </w:rPr>
        <w:t>’</w:t>
      </w:r>
      <w:r w:rsidR="00957E14" w:rsidRPr="00815C08">
        <w:rPr>
          <w:rFonts w:eastAsia="Times New Roman"/>
        </w:rPr>
        <w:t>est pas tout ors quanque reluit</w:t>
      </w:r>
      <w:r w:rsidR="008A3A0D">
        <w:rPr>
          <w:rStyle w:val="Appelnotedebasdep"/>
          <w:rFonts w:eastAsia="Times New Roman"/>
        </w:rPr>
        <w:footnoteReference w:id="4"/>
      </w:r>
      <w:r w:rsidR="00957E14" w:rsidRPr="00815C08">
        <w:rPr>
          <w:rFonts w:eastAsia="Times New Roman"/>
        </w:rPr>
        <w:t>.</w:t>
      </w:r>
      <w:r>
        <w:rPr>
          <w:rFonts w:eastAsia="Times New Roman"/>
        </w:rPr>
        <w:t> »</w:t>
      </w:r>
    </w:p>
    <w:p w:rsidR="00957E14" w:rsidRPr="00815C08" w:rsidRDefault="005D2522" w:rsidP="00815C08">
      <w:pPr>
        <w:spacing w:after="0"/>
        <w:ind w:firstLine="283"/>
        <w:rPr>
          <w:rFonts w:eastAsia="Times New Roman"/>
        </w:rPr>
      </w:pPr>
      <w:r>
        <w:rPr>
          <w:rFonts w:eastAsia="Times New Roman"/>
        </w:rPr>
        <w:tab/>
      </w:r>
      <w:r w:rsidR="00957E14" w:rsidRPr="00815C08">
        <w:rPr>
          <w:rFonts w:eastAsia="Times New Roman"/>
        </w:rPr>
        <w:t>Ha</w:t>
      </w:r>
      <w:r w:rsidR="00FB2DC8">
        <w:rPr>
          <w:rFonts w:eastAsia="Times New Roman"/>
        </w:rPr>
        <w:t xml:space="preserve"> ! </w:t>
      </w:r>
      <w:r w:rsidR="00957E14" w:rsidRPr="00815C08">
        <w:rPr>
          <w:rFonts w:eastAsia="Times New Roman"/>
        </w:rPr>
        <w:t>rois de France</w:t>
      </w:r>
      <w:r w:rsidR="00FB2DC8">
        <w:rPr>
          <w:rFonts w:eastAsia="Times New Roman"/>
        </w:rPr>
        <w:t xml:space="preserve">, </w:t>
      </w:r>
      <w:r w:rsidR="00957E14" w:rsidRPr="00815C08">
        <w:rPr>
          <w:rFonts w:eastAsia="Times New Roman"/>
        </w:rPr>
        <w:t>rois de France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La loiz</w:t>
      </w:r>
      <w:r w:rsidR="00FB2DC8">
        <w:rPr>
          <w:rFonts w:eastAsia="Times New Roman"/>
        </w:rPr>
        <w:t xml:space="preserve">, </w:t>
      </w:r>
      <w:r w:rsidRPr="00815C08">
        <w:rPr>
          <w:rFonts w:eastAsia="Times New Roman"/>
        </w:rPr>
        <w:t>la foiz et la creance</w:t>
      </w:r>
    </w:p>
    <w:p w:rsidR="00957E14" w:rsidRPr="00815C08" w:rsidRDefault="00957E14" w:rsidP="00815C08">
      <w:pPr>
        <w:spacing w:after="0"/>
        <w:ind w:firstLine="283"/>
        <w:rPr>
          <w:rFonts w:eastAsia="Times New Roman"/>
        </w:rPr>
      </w:pPr>
      <w:r w:rsidRPr="00815C08">
        <w:rPr>
          <w:rFonts w:eastAsia="Times New Roman"/>
        </w:rPr>
        <w:t>Vat presque toute chancelant.</w:t>
      </w:r>
    </w:p>
    <w:p w:rsidR="00957E14" w:rsidRPr="00815C08" w:rsidRDefault="00957E14" w:rsidP="00815C08">
      <w:pPr>
        <w:spacing w:after="0"/>
        <w:ind w:firstLine="283"/>
        <w:rPr>
          <w:rFonts w:eastAsia="Times New Roman"/>
        </w:rPr>
      </w:pPr>
      <w:r w:rsidRPr="00815C08">
        <w:rPr>
          <w:rFonts w:eastAsia="Times New Roman"/>
        </w:rPr>
        <w:t>Que vos iroie plus celant</w:t>
      </w:r>
      <w:r w:rsidR="00FB2DC8">
        <w:rPr>
          <w:rFonts w:eastAsia="Times New Roman"/>
        </w:rPr>
        <w:t xml:space="preserve"> ? </w:t>
      </w:r>
    </w:p>
    <w:p w:rsidR="00957E14" w:rsidRPr="00815C08" w:rsidRDefault="00957E14" w:rsidP="00815C08">
      <w:pPr>
        <w:spacing w:after="0"/>
        <w:ind w:firstLine="283"/>
        <w:rPr>
          <w:rFonts w:eastAsia="Times New Roman"/>
        </w:rPr>
      </w:pPr>
      <w:r w:rsidRPr="00815C08">
        <w:rPr>
          <w:rFonts w:eastAsia="Times New Roman"/>
        </w:rPr>
        <w:t>Secorez la</w:t>
      </w:r>
      <w:r w:rsidR="00FB2DC8">
        <w:rPr>
          <w:rFonts w:eastAsia="Times New Roman"/>
        </w:rPr>
        <w:t xml:space="preserve">, </w:t>
      </w:r>
      <w:r w:rsidRPr="00815C08">
        <w:rPr>
          <w:rFonts w:eastAsia="Times New Roman"/>
        </w:rPr>
        <w:t>qu</w:t>
      </w:r>
      <w:r w:rsidR="00FB2DC8">
        <w:rPr>
          <w:rFonts w:eastAsia="Times New Roman"/>
        </w:rPr>
        <w:t>’</w:t>
      </w:r>
      <w:r w:rsidRPr="00815C08">
        <w:rPr>
          <w:rFonts w:eastAsia="Times New Roman"/>
        </w:rPr>
        <w:t>or est mestiers</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Et vos et li cuens de Poitiers</w:t>
      </w:r>
      <w:r w:rsidR="008A3A0D">
        <w:rPr>
          <w:rStyle w:val="Appelnotedebasdep"/>
          <w:rFonts w:eastAsia="Times New Roman"/>
        </w:rPr>
        <w:footnoteReference w:id="5"/>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Et li autre baron encemble.</w:t>
      </w:r>
    </w:p>
    <w:p w:rsidR="00957E14" w:rsidRPr="00815C08" w:rsidRDefault="00957E14" w:rsidP="00815C08">
      <w:pPr>
        <w:spacing w:after="0"/>
        <w:ind w:firstLine="283"/>
        <w:rPr>
          <w:rFonts w:eastAsia="Times New Roman"/>
        </w:rPr>
      </w:pPr>
      <w:r w:rsidRPr="00815C08">
        <w:rPr>
          <w:rFonts w:eastAsia="Times New Roman"/>
        </w:rPr>
        <w:t>N</w:t>
      </w:r>
      <w:r w:rsidR="00FB2DC8">
        <w:rPr>
          <w:rFonts w:eastAsia="Times New Roman"/>
        </w:rPr>
        <w:t>’</w:t>
      </w:r>
      <w:r w:rsidRPr="00815C08">
        <w:rPr>
          <w:rFonts w:eastAsia="Times New Roman"/>
        </w:rPr>
        <w:t>atendeiz pas tant que vos emble</w:t>
      </w:r>
    </w:p>
    <w:p w:rsidR="00957E14" w:rsidRPr="00815C08" w:rsidRDefault="00957E14" w:rsidP="00815C08">
      <w:pPr>
        <w:spacing w:after="0"/>
        <w:ind w:firstLine="283"/>
        <w:rPr>
          <w:rFonts w:eastAsia="Times New Roman"/>
        </w:rPr>
      </w:pPr>
      <w:r w:rsidRPr="00815C08">
        <w:rPr>
          <w:rFonts w:eastAsia="Times New Roman"/>
        </w:rPr>
        <w:t>La mort l</w:t>
      </w:r>
      <w:r w:rsidR="00FB2DC8">
        <w:rPr>
          <w:rFonts w:eastAsia="Times New Roman"/>
        </w:rPr>
        <w:t>’</w:t>
      </w:r>
      <w:r w:rsidRPr="00815C08">
        <w:rPr>
          <w:rFonts w:eastAsia="Times New Roman"/>
        </w:rPr>
        <w:t>arme</w:t>
      </w:r>
      <w:r w:rsidR="00FB2DC8">
        <w:rPr>
          <w:rFonts w:eastAsia="Times New Roman"/>
        </w:rPr>
        <w:t xml:space="preserve">, </w:t>
      </w:r>
      <w:r w:rsidRPr="00815C08">
        <w:rPr>
          <w:rFonts w:eastAsia="Times New Roman"/>
        </w:rPr>
        <w:t>por Deu</w:t>
      </w:r>
      <w:r w:rsidR="00FB2DC8">
        <w:rPr>
          <w:rFonts w:eastAsia="Times New Roman"/>
        </w:rPr>
        <w:t xml:space="preserve">, </w:t>
      </w:r>
      <w:r w:rsidRPr="00815C08">
        <w:rPr>
          <w:rFonts w:eastAsia="Times New Roman"/>
        </w:rPr>
        <w:t>seigneur</w:t>
      </w:r>
      <w:r w:rsidR="00FB2DC8">
        <w:rPr>
          <w:rFonts w:eastAsia="Times New Roman"/>
        </w:rPr>
        <w:t xml:space="preserve"> ! </w:t>
      </w:r>
    </w:p>
    <w:p w:rsidR="00957E14" w:rsidRPr="00815C08" w:rsidRDefault="00957E14" w:rsidP="00815C08">
      <w:pPr>
        <w:spacing w:after="0"/>
        <w:ind w:firstLine="283"/>
        <w:rPr>
          <w:rFonts w:eastAsia="Times New Roman"/>
        </w:rPr>
      </w:pPr>
      <w:r w:rsidRPr="00815C08">
        <w:rPr>
          <w:rFonts w:eastAsia="Times New Roman"/>
        </w:rPr>
        <w:t>Mais qui vorra avoir honeur</w:t>
      </w:r>
    </w:p>
    <w:p w:rsidR="00957E14" w:rsidRPr="00815C08" w:rsidRDefault="00957E14" w:rsidP="00815C08">
      <w:pPr>
        <w:spacing w:after="0"/>
        <w:ind w:firstLine="283"/>
        <w:rPr>
          <w:rFonts w:eastAsia="Times New Roman"/>
        </w:rPr>
      </w:pPr>
      <w:r w:rsidRPr="00815C08">
        <w:rPr>
          <w:rFonts w:eastAsia="Times New Roman"/>
        </w:rPr>
        <w:t>En paradix</w:t>
      </w:r>
      <w:r w:rsidR="00FB2DC8">
        <w:rPr>
          <w:rFonts w:eastAsia="Times New Roman"/>
        </w:rPr>
        <w:t xml:space="preserve">, </w:t>
      </w:r>
      <w:r w:rsidRPr="00815C08">
        <w:rPr>
          <w:rFonts w:eastAsia="Times New Roman"/>
        </w:rPr>
        <w:t>si la deserve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Car je n</w:t>
      </w:r>
      <w:r w:rsidR="00FB2DC8">
        <w:rPr>
          <w:rFonts w:eastAsia="Times New Roman"/>
        </w:rPr>
        <w:t>’</w:t>
      </w:r>
      <w:r w:rsidRPr="00815C08">
        <w:rPr>
          <w:rFonts w:eastAsia="Times New Roman"/>
        </w:rPr>
        <w:t>i voi nule autre verve.</w:t>
      </w:r>
    </w:p>
    <w:p w:rsidR="00957E14" w:rsidRPr="00815C08" w:rsidRDefault="005D2522" w:rsidP="00815C08">
      <w:pPr>
        <w:spacing w:after="0"/>
        <w:ind w:firstLine="283"/>
        <w:rPr>
          <w:rFonts w:eastAsia="Times New Roman"/>
        </w:rPr>
      </w:pPr>
      <w:r>
        <w:rPr>
          <w:rFonts w:eastAsia="Times New Roman"/>
        </w:rPr>
        <w:tab/>
      </w:r>
      <w:r w:rsidR="00957E14" w:rsidRPr="00815C08">
        <w:rPr>
          <w:rFonts w:eastAsia="Times New Roman"/>
        </w:rPr>
        <w:t>Jhesucriz dist en l</w:t>
      </w:r>
      <w:r w:rsidR="00FB2DC8">
        <w:rPr>
          <w:rFonts w:eastAsia="Times New Roman"/>
        </w:rPr>
        <w:t>’</w:t>
      </w:r>
      <w:r w:rsidR="00957E14" w:rsidRPr="00815C08">
        <w:rPr>
          <w:rFonts w:eastAsia="Times New Roman"/>
        </w:rPr>
        <w:t>Ewangile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Qui n</w:t>
      </w:r>
      <w:r w:rsidR="00FB2DC8">
        <w:rPr>
          <w:rFonts w:eastAsia="Times New Roman"/>
        </w:rPr>
        <w:t>’</w:t>
      </w:r>
      <w:r w:rsidRPr="00815C08">
        <w:rPr>
          <w:rFonts w:eastAsia="Times New Roman"/>
        </w:rPr>
        <w:t>est de truffe ne de guile</w:t>
      </w:r>
      <w:r w:rsidR="00FB2DC8">
        <w:rPr>
          <w:rFonts w:eastAsia="Times New Roman"/>
        </w:rPr>
        <w:t xml:space="preserve"> : </w:t>
      </w:r>
    </w:p>
    <w:p w:rsidR="00957E14" w:rsidRPr="00815C08" w:rsidRDefault="007677D5" w:rsidP="00815C08">
      <w:pPr>
        <w:spacing w:after="0"/>
        <w:ind w:firstLine="283"/>
        <w:rPr>
          <w:rFonts w:eastAsia="Times New Roman"/>
        </w:rPr>
      </w:pPr>
      <w:r>
        <w:rPr>
          <w:rFonts w:eastAsia="Times New Roman"/>
        </w:rPr>
        <w:t>« </w:t>
      </w:r>
      <w:r w:rsidR="00957E14" w:rsidRPr="00815C08">
        <w:rPr>
          <w:rFonts w:eastAsia="Times New Roman"/>
        </w:rPr>
        <w:t>Ne doit pas paradix avoir</w:t>
      </w:r>
    </w:p>
    <w:p w:rsidR="00957E14" w:rsidRPr="00815C08" w:rsidRDefault="00957E14" w:rsidP="00815C08">
      <w:pPr>
        <w:spacing w:after="0"/>
        <w:ind w:firstLine="283"/>
        <w:rPr>
          <w:rFonts w:eastAsia="Times New Roman"/>
        </w:rPr>
      </w:pPr>
      <w:r w:rsidRPr="00815C08">
        <w:rPr>
          <w:rFonts w:eastAsia="Times New Roman"/>
        </w:rPr>
        <w:t>Qui fame et enfans et avoir</w:t>
      </w:r>
    </w:p>
    <w:p w:rsidR="00957E14" w:rsidRPr="00815C08" w:rsidRDefault="00957E14" w:rsidP="00815C08">
      <w:pPr>
        <w:spacing w:after="0"/>
        <w:ind w:firstLine="283"/>
        <w:rPr>
          <w:rFonts w:eastAsia="Times New Roman"/>
        </w:rPr>
      </w:pPr>
      <w:r w:rsidRPr="00815C08">
        <w:rPr>
          <w:rFonts w:eastAsia="Times New Roman"/>
        </w:rPr>
        <w:t>Ne lait por l</w:t>
      </w:r>
      <w:r w:rsidR="00FB2DC8">
        <w:rPr>
          <w:rFonts w:eastAsia="Times New Roman"/>
        </w:rPr>
        <w:t>’</w:t>
      </w:r>
      <w:r w:rsidRPr="00815C08">
        <w:rPr>
          <w:rFonts w:eastAsia="Times New Roman"/>
        </w:rPr>
        <w:t>amour de celui</w:t>
      </w:r>
    </w:p>
    <w:p w:rsidR="00957E14" w:rsidRPr="00815C08" w:rsidRDefault="00957E14" w:rsidP="00815C08">
      <w:pPr>
        <w:spacing w:after="0"/>
        <w:ind w:firstLine="283"/>
        <w:rPr>
          <w:rFonts w:eastAsia="Times New Roman"/>
        </w:rPr>
      </w:pPr>
      <w:r w:rsidRPr="00815C08">
        <w:rPr>
          <w:rFonts w:eastAsia="Times New Roman"/>
        </w:rPr>
        <w:t>Qu</w:t>
      </w:r>
      <w:r w:rsidR="00FB2DC8">
        <w:rPr>
          <w:rFonts w:eastAsia="Times New Roman"/>
        </w:rPr>
        <w:t>’</w:t>
      </w:r>
      <w:r w:rsidRPr="00815C08">
        <w:rPr>
          <w:rFonts w:eastAsia="Times New Roman"/>
        </w:rPr>
        <w:t>en la fin iert juges de lui</w:t>
      </w:r>
      <w:r w:rsidR="008A3A0D">
        <w:rPr>
          <w:rStyle w:val="Appelnotedebasdep"/>
          <w:rFonts w:eastAsia="Times New Roman"/>
        </w:rPr>
        <w:footnoteReference w:id="6"/>
      </w:r>
      <w:r w:rsidRPr="00815C08">
        <w:rPr>
          <w:rFonts w:eastAsia="Times New Roman"/>
        </w:rPr>
        <w:t>.</w:t>
      </w:r>
      <w:r w:rsidR="007677D5">
        <w:rPr>
          <w:rFonts w:eastAsia="Times New Roman"/>
        </w:rPr>
        <w:t> »</w:t>
      </w:r>
    </w:p>
    <w:p w:rsidR="00957E14" w:rsidRPr="00815C08" w:rsidRDefault="005D2522" w:rsidP="00815C08">
      <w:pPr>
        <w:spacing w:after="0"/>
        <w:ind w:firstLine="283"/>
        <w:rPr>
          <w:rFonts w:eastAsia="Times New Roman"/>
        </w:rPr>
      </w:pPr>
      <w:r>
        <w:rPr>
          <w:rFonts w:eastAsia="Times New Roman"/>
        </w:rPr>
        <w:tab/>
      </w:r>
      <w:r w:rsidR="00957E14" w:rsidRPr="00815C08">
        <w:rPr>
          <w:rFonts w:eastAsia="Times New Roman"/>
        </w:rPr>
        <w:t>Asseiz de gens sunt mout dolant</w:t>
      </w:r>
    </w:p>
    <w:p w:rsidR="00957E14" w:rsidRPr="00815C08" w:rsidRDefault="00957E14" w:rsidP="00815C08">
      <w:pPr>
        <w:spacing w:after="0"/>
        <w:ind w:firstLine="283"/>
        <w:rPr>
          <w:rFonts w:eastAsia="Times New Roman"/>
        </w:rPr>
      </w:pPr>
      <w:r w:rsidRPr="00815C08">
        <w:rPr>
          <w:rFonts w:eastAsia="Times New Roman"/>
        </w:rPr>
        <w:t>De ce que hom trahi Rollant</w:t>
      </w:r>
    </w:p>
    <w:p w:rsidR="00957E14" w:rsidRPr="00815C08" w:rsidRDefault="00957E14" w:rsidP="00815C08">
      <w:pPr>
        <w:spacing w:after="0"/>
        <w:ind w:firstLine="283"/>
        <w:rPr>
          <w:rFonts w:eastAsia="Times New Roman"/>
        </w:rPr>
      </w:pPr>
      <w:r w:rsidRPr="00815C08">
        <w:rPr>
          <w:rFonts w:eastAsia="Times New Roman"/>
        </w:rPr>
        <w:t>Et pleurent de fauce pitié</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Et voi[en]t ax [i]eux l</w:t>
      </w:r>
      <w:r w:rsidR="00FB2DC8">
        <w:rPr>
          <w:rFonts w:eastAsia="Times New Roman"/>
        </w:rPr>
        <w:t>’</w:t>
      </w:r>
      <w:r w:rsidRPr="00815C08">
        <w:rPr>
          <w:rFonts w:eastAsia="Times New Roman"/>
        </w:rPr>
        <w:t>amistié</w:t>
      </w:r>
    </w:p>
    <w:p w:rsidR="00957E14" w:rsidRPr="00815C08" w:rsidRDefault="00957E14" w:rsidP="00815C08">
      <w:pPr>
        <w:spacing w:after="0"/>
        <w:ind w:firstLine="283"/>
        <w:rPr>
          <w:rFonts w:eastAsia="Times New Roman"/>
        </w:rPr>
      </w:pPr>
      <w:r w:rsidRPr="00815C08">
        <w:rPr>
          <w:rFonts w:eastAsia="Times New Roman"/>
        </w:rPr>
        <w:t>Que Deux nos fist</w:t>
      </w:r>
      <w:r w:rsidR="00FB2DC8">
        <w:rPr>
          <w:rFonts w:eastAsia="Times New Roman"/>
        </w:rPr>
        <w:t xml:space="preserve">, </w:t>
      </w:r>
      <w:r w:rsidRPr="00815C08">
        <w:rPr>
          <w:rFonts w:eastAsia="Times New Roman"/>
        </w:rPr>
        <w:t>qui nos cria</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Qui en la sainte Croix cria</w:t>
      </w:r>
    </w:p>
    <w:p w:rsidR="00957E14" w:rsidRPr="00815C08" w:rsidRDefault="00957E14" w:rsidP="00815C08">
      <w:pPr>
        <w:spacing w:after="0"/>
        <w:ind w:firstLine="283"/>
        <w:rPr>
          <w:rFonts w:eastAsia="Times New Roman"/>
        </w:rPr>
      </w:pPr>
      <w:r w:rsidRPr="00815C08">
        <w:rPr>
          <w:rFonts w:eastAsia="Times New Roman"/>
        </w:rPr>
        <w:t>Au[s] Juÿs que il moroit de soi.</w:t>
      </w:r>
    </w:p>
    <w:p w:rsidR="00957E14" w:rsidRPr="00815C08" w:rsidRDefault="00957E14" w:rsidP="00815C08">
      <w:pPr>
        <w:spacing w:after="0"/>
        <w:ind w:firstLine="283"/>
        <w:rPr>
          <w:rFonts w:eastAsia="Times New Roman"/>
        </w:rPr>
      </w:pPr>
      <w:r w:rsidRPr="00815C08">
        <w:rPr>
          <w:rFonts w:eastAsia="Times New Roman"/>
        </w:rPr>
        <w:t>Ce n</w:t>
      </w:r>
      <w:r w:rsidR="00FB2DC8">
        <w:rPr>
          <w:rFonts w:eastAsia="Times New Roman"/>
        </w:rPr>
        <w:t>’</w:t>
      </w:r>
      <w:r w:rsidRPr="00815C08">
        <w:rPr>
          <w:rFonts w:eastAsia="Times New Roman"/>
        </w:rPr>
        <w:t>ert pas por boivre a guersoi</w:t>
      </w:r>
      <w:r w:rsidR="00FB2DC8">
        <w:rPr>
          <w:rFonts w:eastAsia="Times New Roman"/>
        </w:rPr>
        <w:t xml:space="preserve">, </w:t>
      </w:r>
    </w:p>
    <w:p w:rsidR="00957E14" w:rsidRPr="005D2522" w:rsidRDefault="00957E14" w:rsidP="00815C08">
      <w:pPr>
        <w:spacing w:after="0"/>
        <w:ind w:firstLine="283"/>
        <w:rPr>
          <w:rFonts w:eastAsia="Times New Roman"/>
          <w:i/>
        </w:rPr>
      </w:pPr>
      <w:r w:rsidRPr="00815C08">
        <w:rPr>
          <w:rFonts w:eastAsia="Times New Roman"/>
        </w:rPr>
        <w:t>Ainz avoit soi de nos raiembre.</w:t>
      </w:r>
      <w:r w:rsidR="005D2522">
        <w:rPr>
          <w:rFonts w:eastAsia="Times New Roman"/>
        </w:rPr>
        <w:t xml:space="preserve"> </w:t>
      </w:r>
      <w:r w:rsidR="005D2522">
        <w:rPr>
          <w:rFonts w:eastAsia="Times New Roman"/>
          <w:i/>
        </w:rPr>
        <w:t>f. 9 r° 2</w:t>
      </w:r>
    </w:p>
    <w:p w:rsidR="00957E14" w:rsidRPr="00815C08" w:rsidRDefault="00957E14" w:rsidP="00815C08">
      <w:pPr>
        <w:spacing w:after="0"/>
        <w:ind w:firstLine="283"/>
        <w:rPr>
          <w:rFonts w:eastAsia="Times New Roman"/>
        </w:rPr>
      </w:pPr>
      <w:r w:rsidRPr="00815C08">
        <w:rPr>
          <w:rFonts w:eastAsia="Times New Roman"/>
        </w:rPr>
        <w:t>Celui doit hon douteir et criembre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Por teil seigneur doit hom ploreir</w:t>
      </w:r>
    </w:p>
    <w:p w:rsidR="00957E14" w:rsidRPr="00815C08" w:rsidRDefault="00957E14" w:rsidP="00815C08">
      <w:pPr>
        <w:spacing w:after="0"/>
        <w:ind w:firstLine="283"/>
        <w:rPr>
          <w:rFonts w:eastAsia="Times New Roman"/>
        </w:rPr>
      </w:pPr>
      <w:r w:rsidRPr="00815C08">
        <w:rPr>
          <w:rFonts w:eastAsia="Times New Roman"/>
        </w:rPr>
        <w:t>Qu</w:t>
      </w:r>
      <w:r w:rsidR="00FB2DC8">
        <w:rPr>
          <w:rFonts w:eastAsia="Times New Roman"/>
        </w:rPr>
        <w:t>’</w:t>
      </w:r>
      <w:r w:rsidRPr="00815C08">
        <w:rPr>
          <w:rFonts w:eastAsia="Times New Roman"/>
        </w:rPr>
        <w:t>ensi se laissat devoreir</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Qu</w:t>
      </w:r>
      <w:r w:rsidR="00FB2DC8">
        <w:rPr>
          <w:rFonts w:eastAsia="Times New Roman"/>
        </w:rPr>
        <w:t>’</w:t>
      </w:r>
      <w:r w:rsidRPr="00815C08">
        <w:rPr>
          <w:rFonts w:eastAsia="Times New Roman"/>
        </w:rPr>
        <w:t>il ce fist percier le costei</w:t>
      </w:r>
    </w:p>
    <w:p w:rsidR="00957E14" w:rsidRPr="00815C08" w:rsidRDefault="00957E14" w:rsidP="00815C08">
      <w:pPr>
        <w:spacing w:after="0"/>
        <w:ind w:firstLine="283"/>
        <w:rPr>
          <w:rFonts w:eastAsia="Times New Roman"/>
        </w:rPr>
      </w:pPr>
      <w:r w:rsidRPr="00815C08">
        <w:rPr>
          <w:rFonts w:eastAsia="Times New Roman"/>
        </w:rPr>
        <w:t>Por nos osteir de mal hosteil.</w:t>
      </w:r>
    </w:p>
    <w:p w:rsidR="00957E14" w:rsidRPr="00815C08" w:rsidRDefault="00957E14" w:rsidP="00815C08">
      <w:pPr>
        <w:spacing w:after="0"/>
        <w:ind w:firstLine="283"/>
        <w:rPr>
          <w:rFonts w:eastAsia="Times New Roman"/>
        </w:rPr>
      </w:pPr>
      <w:r w:rsidRPr="00815C08">
        <w:rPr>
          <w:rFonts w:eastAsia="Times New Roman"/>
        </w:rPr>
        <w:t>Dou costei issi sancz et eigue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Qui ces amis netoie et leive</w:t>
      </w:r>
      <w:r w:rsidR="008A3A0D">
        <w:rPr>
          <w:rStyle w:val="Appelnotedebasdep"/>
          <w:rFonts w:eastAsia="Times New Roman"/>
        </w:rPr>
        <w:footnoteReference w:id="7"/>
      </w:r>
      <w:r w:rsidRPr="00815C08">
        <w:rPr>
          <w:rFonts w:eastAsia="Times New Roman"/>
        </w:rPr>
        <w:t>.</w:t>
      </w:r>
    </w:p>
    <w:p w:rsidR="00957E14" w:rsidRPr="00815C08" w:rsidRDefault="005D2522" w:rsidP="00815C08">
      <w:pPr>
        <w:spacing w:after="0"/>
        <w:ind w:firstLine="283"/>
        <w:rPr>
          <w:rFonts w:eastAsia="Times New Roman"/>
        </w:rPr>
      </w:pPr>
      <w:r>
        <w:rPr>
          <w:rFonts w:eastAsia="Times New Roman"/>
        </w:rPr>
        <w:lastRenderedPageBreak/>
        <w:tab/>
      </w:r>
      <w:r w:rsidR="00957E14" w:rsidRPr="00815C08">
        <w:rPr>
          <w:rFonts w:eastAsia="Times New Roman"/>
        </w:rPr>
        <w:t>Rois de France</w:t>
      </w:r>
      <w:r w:rsidR="00FB2DC8">
        <w:rPr>
          <w:rFonts w:eastAsia="Times New Roman"/>
        </w:rPr>
        <w:t xml:space="preserve">, </w:t>
      </w:r>
      <w:r w:rsidR="00957E14" w:rsidRPr="00815C08">
        <w:rPr>
          <w:rFonts w:eastAsia="Times New Roman"/>
        </w:rPr>
        <w:t>qui aveiz mis.</w:t>
      </w:r>
    </w:p>
    <w:p w:rsidR="00957E14" w:rsidRPr="00815C08" w:rsidRDefault="00957E14" w:rsidP="00815C08">
      <w:pPr>
        <w:spacing w:after="0"/>
        <w:ind w:firstLine="283"/>
        <w:rPr>
          <w:rFonts w:eastAsia="Times New Roman"/>
        </w:rPr>
      </w:pPr>
      <w:r w:rsidRPr="00815C08">
        <w:rPr>
          <w:rFonts w:eastAsia="Times New Roman"/>
        </w:rPr>
        <w:t>Et vostre avoir et voz amis</w:t>
      </w:r>
    </w:p>
    <w:p w:rsidR="00957E14" w:rsidRPr="00815C08" w:rsidRDefault="00957E14" w:rsidP="00815C08">
      <w:pPr>
        <w:spacing w:after="0"/>
        <w:ind w:firstLine="283"/>
        <w:rPr>
          <w:rFonts w:eastAsia="Times New Roman"/>
        </w:rPr>
      </w:pPr>
      <w:r w:rsidRPr="00815C08">
        <w:rPr>
          <w:rFonts w:eastAsia="Times New Roman"/>
        </w:rPr>
        <w:t>Et le cors por Dieu en prison</w:t>
      </w:r>
      <w:r w:rsidR="008A3A0D">
        <w:rPr>
          <w:rStyle w:val="Appelnotedebasdep"/>
          <w:rFonts w:eastAsia="Times New Roman"/>
        </w:rPr>
        <w:footnoteReference w:id="8"/>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Ci aurat trop grant mesprison</w:t>
      </w:r>
    </w:p>
    <w:p w:rsidR="00957E14" w:rsidRPr="00815C08" w:rsidRDefault="00957E14" w:rsidP="00815C08">
      <w:pPr>
        <w:spacing w:after="0"/>
        <w:ind w:firstLine="283"/>
        <w:rPr>
          <w:rFonts w:eastAsia="Times New Roman"/>
        </w:rPr>
      </w:pPr>
      <w:r w:rsidRPr="00815C08">
        <w:rPr>
          <w:rFonts w:eastAsia="Times New Roman"/>
        </w:rPr>
        <w:t>Ce la sainte Terre failhez.</w:t>
      </w:r>
    </w:p>
    <w:p w:rsidR="00957E14" w:rsidRPr="00815C08" w:rsidRDefault="00957E14" w:rsidP="00815C08">
      <w:pPr>
        <w:spacing w:after="0"/>
        <w:ind w:firstLine="283"/>
        <w:rPr>
          <w:rFonts w:eastAsia="Times New Roman"/>
        </w:rPr>
      </w:pPr>
      <w:r w:rsidRPr="00815C08">
        <w:rPr>
          <w:rFonts w:eastAsia="Times New Roman"/>
        </w:rPr>
        <w:t>Or covient que vos i ailliez</w:t>
      </w:r>
    </w:p>
    <w:p w:rsidR="00957E14" w:rsidRPr="00815C08" w:rsidRDefault="00957E14" w:rsidP="00815C08">
      <w:pPr>
        <w:spacing w:after="0"/>
        <w:ind w:firstLine="283"/>
        <w:rPr>
          <w:rFonts w:eastAsia="Times New Roman"/>
        </w:rPr>
      </w:pPr>
      <w:r w:rsidRPr="00815C08">
        <w:rPr>
          <w:rFonts w:eastAsia="Times New Roman"/>
        </w:rPr>
        <w:t>Ou vos i envoiez des gent</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Cens apairgnier or et argent</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Dont li droiz Dieu soit chalangiez.</w:t>
      </w:r>
    </w:p>
    <w:p w:rsidR="00957E14" w:rsidRPr="00815C08" w:rsidRDefault="00957E14" w:rsidP="00815C08">
      <w:pPr>
        <w:spacing w:after="0"/>
        <w:ind w:firstLine="283"/>
        <w:rPr>
          <w:rFonts w:eastAsia="Times New Roman"/>
        </w:rPr>
      </w:pPr>
      <w:r w:rsidRPr="00815C08">
        <w:rPr>
          <w:rFonts w:eastAsia="Times New Roman"/>
        </w:rPr>
        <w:t>Diex ne wet faire plus lons giez</w:t>
      </w:r>
      <w:r w:rsidR="008A3A0D">
        <w:rPr>
          <w:rStyle w:val="Appelnotedebasdep"/>
          <w:rFonts w:eastAsia="Times New Roman"/>
        </w:rPr>
        <w:footnoteReference w:id="9"/>
      </w:r>
    </w:p>
    <w:p w:rsidR="00957E14" w:rsidRPr="00815C08" w:rsidRDefault="00957E14" w:rsidP="00815C08">
      <w:pPr>
        <w:spacing w:after="0"/>
        <w:ind w:firstLine="283"/>
        <w:rPr>
          <w:rFonts w:eastAsia="Times New Roman"/>
        </w:rPr>
      </w:pPr>
      <w:r w:rsidRPr="00815C08">
        <w:rPr>
          <w:rFonts w:eastAsia="Times New Roman"/>
        </w:rPr>
        <w:t>A ces amis ne longue longe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Ansois i wet metre chalonge</w:t>
      </w:r>
    </w:p>
    <w:p w:rsidR="00957E14" w:rsidRPr="00815C08" w:rsidRDefault="00957E14" w:rsidP="00815C08">
      <w:pPr>
        <w:spacing w:after="0"/>
        <w:ind w:firstLine="283"/>
        <w:rPr>
          <w:rFonts w:eastAsia="Times New Roman"/>
        </w:rPr>
      </w:pPr>
      <w:r w:rsidRPr="00815C08">
        <w:rPr>
          <w:rFonts w:eastAsia="Times New Roman"/>
        </w:rPr>
        <w:t>Et wet cil le voisent veoir</w:t>
      </w:r>
    </w:p>
    <w:p w:rsidR="00957E14" w:rsidRPr="00815C08" w:rsidRDefault="00957E14" w:rsidP="00815C08">
      <w:pPr>
        <w:spacing w:after="0"/>
        <w:ind w:firstLine="283"/>
        <w:rPr>
          <w:rFonts w:eastAsia="Times New Roman"/>
        </w:rPr>
      </w:pPr>
      <w:r w:rsidRPr="00815C08">
        <w:rPr>
          <w:rFonts w:eastAsia="Times New Roman"/>
        </w:rPr>
        <w:t>Qu</w:t>
      </w:r>
      <w:r w:rsidR="00FB2DC8">
        <w:rPr>
          <w:rFonts w:eastAsia="Times New Roman"/>
        </w:rPr>
        <w:t>’</w:t>
      </w:r>
      <w:r w:rsidRPr="00815C08">
        <w:rPr>
          <w:rFonts w:eastAsia="Times New Roman"/>
        </w:rPr>
        <w:t>a sa destre vauront seoir.</w:t>
      </w:r>
    </w:p>
    <w:p w:rsidR="00957E14" w:rsidRPr="00815C08" w:rsidRDefault="005D2522" w:rsidP="00815C08">
      <w:pPr>
        <w:spacing w:after="0"/>
        <w:ind w:firstLine="283"/>
        <w:rPr>
          <w:rFonts w:eastAsia="Times New Roman"/>
        </w:rPr>
      </w:pPr>
      <w:r>
        <w:rPr>
          <w:rFonts w:eastAsia="Times New Roman"/>
        </w:rPr>
        <w:tab/>
      </w:r>
      <w:r w:rsidR="00957E14" w:rsidRPr="00815C08">
        <w:rPr>
          <w:rFonts w:eastAsia="Times New Roman"/>
        </w:rPr>
        <w:t>Haÿ</w:t>
      </w:r>
      <w:r w:rsidR="00FB2DC8">
        <w:rPr>
          <w:rFonts w:eastAsia="Times New Roman"/>
        </w:rPr>
        <w:t xml:space="preserve"> ! </w:t>
      </w:r>
      <w:r w:rsidR="00957E14" w:rsidRPr="00815C08">
        <w:rPr>
          <w:rFonts w:eastAsia="Times New Roman"/>
        </w:rPr>
        <w:t>prelat de saint Eglise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Qui por gardeir les cors de byse</w:t>
      </w:r>
    </w:p>
    <w:p w:rsidR="00957E14" w:rsidRPr="00815C08" w:rsidRDefault="00957E14" w:rsidP="00815C08">
      <w:pPr>
        <w:spacing w:after="0"/>
        <w:ind w:firstLine="283"/>
        <w:rPr>
          <w:rFonts w:eastAsia="Times New Roman"/>
        </w:rPr>
      </w:pPr>
      <w:r w:rsidRPr="00815C08">
        <w:rPr>
          <w:rFonts w:eastAsia="Times New Roman"/>
        </w:rPr>
        <w:t>Ne voleiz leveir aux matines</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Messires Joffrois de Sergines</w:t>
      </w:r>
      <w:r w:rsidR="008A3A0D">
        <w:rPr>
          <w:rStyle w:val="Appelnotedebasdep"/>
          <w:rFonts w:eastAsia="Times New Roman"/>
        </w:rPr>
        <w:footnoteReference w:id="10"/>
      </w:r>
    </w:p>
    <w:p w:rsidR="00957E14" w:rsidRPr="00815C08" w:rsidRDefault="00957E14" w:rsidP="00815C08">
      <w:pPr>
        <w:spacing w:after="0"/>
        <w:ind w:firstLine="283"/>
        <w:rPr>
          <w:rFonts w:eastAsia="Times New Roman"/>
        </w:rPr>
      </w:pPr>
      <w:r w:rsidRPr="00815C08">
        <w:rPr>
          <w:rFonts w:eastAsia="Times New Roman"/>
        </w:rPr>
        <w:t>Vos demande dela la mer.</w:t>
      </w:r>
    </w:p>
    <w:p w:rsidR="00957E14" w:rsidRPr="00815C08" w:rsidRDefault="00957E14" w:rsidP="00815C08">
      <w:pPr>
        <w:spacing w:after="0"/>
        <w:ind w:firstLine="283"/>
        <w:rPr>
          <w:rFonts w:eastAsia="Times New Roman"/>
        </w:rPr>
      </w:pPr>
      <w:r w:rsidRPr="00815C08">
        <w:rPr>
          <w:rFonts w:eastAsia="Times New Roman"/>
        </w:rPr>
        <w:t>Mais je di</w:t>
      </w:r>
      <w:r w:rsidR="00FB2DC8">
        <w:rPr>
          <w:rFonts w:eastAsia="Times New Roman"/>
        </w:rPr>
        <w:t xml:space="preserve"> : </w:t>
      </w:r>
      <w:r w:rsidRPr="00815C08">
        <w:rPr>
          <w:rFonts w:eastAsia="Times New Roman"/>
        </w:rPr>
        <w:t>cil fait a blameir</w:t>
      </w:r>
    </w:p>
    <w:p w:rsidR="00957E14" w:rsidRPr="00815C08" w:rsidRDefault="00957E14" w:rsidP="00815C08">
      <w:pPr>
        <w:spacing w:after="0"/>
        <w:ind w:firstLine="283"/>
        <w:rPr>
          <w:rFonts w:eastAsia="Times New Roman"/>
        </w:rPr>
      </w:pPr>
      <w:r w:rsidRPr="00815C08">
        <w:rPr>
          <w:rFonts w:eastAsia="Times New Roman"/>
        </w:rPr>
        <w:t>Qui nule riens plus vos demande</w:t>
      </w:r>
    </w:p>
    <w:p w:rsidR="00957E14" w:rsidRPr="00815C08" w:rsidRDefault="00957E14" w:rsidP="00815C08">
      <w:pPr>
        <w:spacing w:after="0"/>
        <w:ind w:firstLine="283"/>
        <w:rPr>
          <w:rFonts w:eastAsia="Times New Roman"/>
        </w:rPr>
      </w:pPr>
      <w:r w:rsidRPr="00815C08">
        <w:rPr>
          <w:rFonts w:eastAsia="Times New Roman"/>
        </w:rPr>
        <w:t>Fors boens vins et boenne viande</w:t>
      </w:r>
    </w:p>
    <w:p w:rsidR="00957E14" w:rsidRPr="00815C08" w:rsidRDefault="00957E14" w:rsidP="00815C08">
      <w:pPr>
        <w:spacing w:after="0"/>
        <w:ind w:firstLine="283"/>
        <w:rPr>
          <w:rFonts w:eastAsia="Times New Roman"/>
        </w:rPr>
      </w:pPr>
      <w:r w:rsidRPr="00815C08">
        <w:rPr>
          <w:rFonts w:eastAsia="Times New Roman"/>
        </w:rPr>
        <w:t>Et que li poivres soit bien fors.</w:t>
      </w:r>
    </w:p>
    <w:p w:rsidR="00957E14" w:rsidRPr="00815C08" w:rsidRDefault="00957E14" w:rsidP="00815C08">
      <w:pPr>
        <w:spacing w:after="0"/>
        <w:ind w:firstLine="283"/>
        <w:rPr>
          <w:rFonts w:eastAsia="Times New Roman"/>
        </w:rPr>
      </w:pPr>
      <w:r w:rsidRPr="00815C08">
        <w:rPr>
          <w:rFonts w:eastAsia="Times New Roman"/>
        </w:rPr>
        <w:t>C</w:t>
      </w:r>
      <w:r w:rsidR="00FB2DC8">
        <w:rPr>
          <w:rFonts w:eastAsia="Times New Roman"/>
        </w:rPr>
        <w:t>’</w:t>
      </w:r>
      <w:r w:rsidRPr="00815C08">
        <w:rPr>
          <w:rFonts w:eastAsia="Times New Roman"/>
        </w:rPr>
        <w:t>est votre guerre et votre effors</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C</w:t>
      </w:r>
      <w:r w:rsidR="00FB2DC8">
        <w:rPr>
          <w:rFonts w:eastAsia="Times New Roman"/>
        </w:rPr>
        <w:t>’</w:t>
      </w:r>
      <w:r w:rsidRPr="00815C08">
        <w:rPr>
          <w:rFonts w:eastAsia="Times New Roman"/>
        </w:rPr>
        <w:t>est vostre Diex</w:t>
      </w:r>
      <w:r w:rsidR="00FB2DC8">
        <w:rPr>
          <w:rFonts w:eastAsia="Times New Roman"/>
        </w:rPr>
        <w:t xml:space="preserve">, </w:t>
      </w:r>
      <w:r w:rsidRPr="00815C08">
        <w:rPr>
          <w:rFonts w:eastAsia="Times New Roman"/>
        </w:rPr>
        <w:t>c</w:t>
      </w:r>
      <w:r w:rsidR="00FB2DC8">
        <w:rPr>
          <w:rFonts w:eastAsia="Times New Roman"/>
        </w:rPr>
        <w:t>’</w:t>
      </w:r>
      <w:r w:rsidRPr="00815C08">
        <w:rPr>
          <w:rFonts w:eastAsia="Times New Roman"/>
        </w:rPr>
        <w:t>est votre biens.</w:t>
      </w:r>
    </w:p>
    <w:p w:rsidR="00957E14" w:rsidRPr="00815C08" w:rsidRDefault="00957E14" w:rsidP="00815C08">
      <w:pPr>
        <w:spacing w:after="0"/>
        <w:ind w:firstLine="283"/>
        <w:rPr>
          <w:rFonts w:eastAsia="Times New Roman"/>
        </w:rPr>
      </w:pPr>
      <w:r w:rsidRPr="00815C08">
        <w:rPr>
          <w:rFonts w:eastAsia="Times New Roman"/>
        </w:rPr>
        <w:t>Votre Peires i trait le fiens</w:t>
      </w:r>
      <w:r w:rsidR="008A3A0D">
        <w:rPr>
          <w:rStyle w:val="Appelnotedebasdep"/>
          <w:rFonts w:eastAsia="Times New Roman"/>
        </w:rPr>
        <w:footnoteReference w:id="11"/>
      </w:r>
      <w:r w:rsidRPr="00815C08">
        <w:rPr>
          <w:rFonts w:eastAsia="Times New Roman"/>
        </w:rPr>
        <w:t>.</w:t>
      </w:r>
    </w:p>
    <w:p w:rsidR="00957E14" w:rsidRPr="00815C08" w:rsidRDefault="00957E14" w:rsidP="00815C08">
      <w:pPr>
        <w:spacing w:after="0"/>
        <w:ind w:firstLine="283"/>
        <w:rPr>
          <w:rFonts w:eastAsia="Times New Roman"/>
        </w:rPr>
      </w:pPr>
      <w:r w:rsidRPr="00815C08">
        <w:rPr>
          <w:rFonts w:eastAsia="Times New Roman"/>
        </w:rPr>
        <w:t>Rutebués dit</w:t>
      </w:r>
      <w:r w:rsidR="00FB2DC8">
        <w:rPr>
          <w:rFonts w:eastAsia="Times New Roman"/>
        </w:rPr>
        <w:t xml:space="preserve">, </w:t>
      </w:r>
      <w:r w:rsidRPr="00815C08">
        <w:rPr>
          <w:rFonts w:eastAsia="Times New Roman"/>
        </w:rPr>
        <w:t>qui riens ne soile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Qu</w:t>
      </w:r>
      <w:r w:rsidR="00FB2DC8">
        <w:rPr>
          <w:rFonts w:eastAsia="Times New Roman"/>
        </w:rPr>
        <w:t>’</w:t>
      </w:r>
      <w:r w:rsidRPr="00815C08">
        <w:rPr>
          <w:rFonts w:eastAsia="Times New Roman"/>
        </w:rPr>
        <w:t>assez aureiz d</w:t>
      </w:r>
      <w:r w:rsidR="00FB2DC8">
        <w:rPr>
          <w:rFonts w:eastAsia="Times New Roman"/>
        </w:rPr>
        <w:t>’</w:t>
      </w:r>
      <w:r w:rsidRPr="00815C08">
        <w:rPr>
          <w:rFonts w:eastAsia="Times New Roman"/>
        </w:rPr>
        <w:t>un poi de toile</w:t>
      </w:r>
      <w:r w:rsidR="00FB2DC8">
        <w:rPr>
          <w:rFonts w:eastAsia="Times New Roman"/>
        </w:rPr>
        <w:t xml:space="preserve">, </w:t>
      </w:r>
      <w:r w:rsidR="005D2522">
        <w:rPr>
          <w:rFonts w:eastAsia="Times New Roman"/>
          <w:i/>
        </w:rPr>
        <w:t>f. 9 v° 1</w:t>
      </w:r>
      <w:r w:rsidR="005D2522">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Se les pances ne sont trop graces</w:t>
      </w:r>
      <w:r w:rsidR="008A3A0D">
        <w:rPr>
          <w:rStyle w:val="Appelnotedebasdep"/>
          <w:rFonts w:eastAsia="Times New Roman"/>
        </w:rPr>
        <w:footnoteReference w:id="12"/>
      </w:r>
      <w:r w:rsidRPr="00815C08">
        <w:rPr>
          <w:rFonts w:eastAsia="Times New Roman"/>
        </w:rPr>
        <w:t>.</w:t>
      </w:r>
    </w:p>
    <w:p w:rsidR="00957E14" w:rsidRPr="00815C08" w:rsidRDefault="00957E14" w:rsidP="00815C08">
      <w:pPr>
        <w:spacing w:after="0"/>
        <w:ind w:firstLine="283"/>
        <w:rPr>
          <w:rFonts w:eastAsia="Times New Roman"/>
        </w:rPr>
      </w:pPr>
      <w:r w:rsidRPr="00815C08">
        <w:rPr>
          <w:rFonts w:eastAsia="Times New Roman"/>
        </w:rPr>
        <w:t>Et que feront les armes lasses</w:t>
      </w:r>
      <w:r w:rsidR="00FB2DC8">
        <w:rPr>
          <w:rFonts w:eastAsia="Times New Roman"/>
        </w:rPr>
        <w:t xml:space="preserve"> ? </w:t>
      </w:r>
    </w:p>
    <w:p w:rsidR="00957E14" w:rsidRPr="00815C08" w:rsidRDefault="00957E14" w:rsidP="00815C08">
      <w:pPr>
        <w:spacing w:after="0"/>
        <w:ind w:firstLine="283"/>
        <w:rPr>
          <w:rFonts w:eastAsia="Times New Roman"/>
        </w:rPr>
      </w:pPr>
      <w:r w:rsidRPr="00815C08">
        <w:rPr>
          <w:rFonts w:eastAsia="Times New Roman"/>
        </w:rPr>
        <w:t>Elz iront la ou dire n</w:t>
      </w:r>
      <w:r w:rsidR="00FB2DC8">
        <w:rPr>
          <w:rFonts w:eastAsia="Times New Roman"/>
        </w:rPr>
        <w:t>’</w:t>
      </w:r>
      <w:r w:rsidRPr="00815C08">
        <w:rPr>
          <w:rFonts w:eastAsia="Times New Roman"/>
        </w:rPr>
        <w:t>oze.</w:t>
      </w:r>
    </w:p>
    <w:p w:rsidR="00957E14" w:rsidRPr="00815C08" w:rsidRDefault="00957E14" w:rsidP="00815C08">
      <w:pPr>
        <w:spacing w:after="0"/>
        <w:ind w:firstLine="283"/>
        <w:rPr>
          <w:rFonts w:eastAsia="Times New Roman"/>
        </w:rPr>
      </w:pPr>
      <w:r w:rsidRPr="00815C08">
        <w:rPr>
          <w:rFonts w:eastAsia="Times New Roman"/>
        </w:rPr>
        <w:t>Diex iert juge de ceste choze.</w:t>
      </w:r>
    </w:p>
    <w:p w:rsidR="00957E14" w:rsidRPr="00815C08" w:rsidRDefault="00957E14" w:rsidP="00815C08">
      <w:pPr>
        <w:spacing w:after="0"/>
        <w:ind w:firstLine="283"/>
        <w:rPr>
          <w:rFonts w:eastAsia="Times New Roman"/>
        </w:rPr>
      </w:pPr>
      <w:r w:rsidRPr="00815C08">
        <w:rPr>
          <w:rFonts w:eastAsia="Times New Roman"/>
        </w:rPr>
        <w:t>[Quar envoiez le redeïsme</w:t>
      </w:r>
      <w:r w:rsidR="008A3A0D">
        <w:rPr>
          <w:rStyle w:val="Appelnotedebasdep"/>
          <w:rFonts w:eastAsia="Times New Roman"/>
        </w:rPr>
        <w:footnoteReference w:id="13"/>
      </w:r>
    </w:p>
    <w:p w:rsidR="00957E14" w:rsidRPr="00815C08" w:rsidRDefault="00957E14" w:rsidP="00815C08">
      <w:pPr>
        <w:spacing w:after="0"/>
        <w:ind w:firstLine="283"/>
        <w:rPr>
          <w:rFonts w:eastAsia="Times New Roman"/>
        </w:rPr>
      </w:pPr>
      <w:r w:rsidRPr="00815C08">
        <w:rPr>
          <w:rFonts w:eastAsia="Times New Roman"/>
        </w:rPr>
        <w:lastRenderedPageBreak/>
        <w:t>A Jhesucrist du sien meïsme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Se li fetes tant de bonté</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Puisqu</w:t>
      </w:r>
      <w:r w:rsidR="00FB2DC8">
        <w:rPr>
          <w:rFonts w:eastAsia="Times New Roman"/>
        </w:rPr>
        <w:t>’</w:t>
      </w:r>
      <w:r w:rsidRPr="00815C08">
        <w:rPr>
          <w:rFonts w:eastAsia="Times New Roman"/>
        </w:rPr>
        <w:t>il vous a si haut monté</w:t>
      </w:r>
      <w:r w:rsidR="00FB2DC8">
        <w:rPr>
          <w:rFonts w:eastAsia="Times New Roman"/>
        </w:rPr>
        <w:t xml:space="preserve"> ! </w:t>
      </w:r>
      <w:r w:rsidRPr="00815C08">
        <w:rPr>
          <w:rFonts w:eastAsia="Times New Roman"/>
        </w:rPr>
        <w:t>]</w:t>
      </w:r>
    </w:p>
    <w:p w:rsidR="00957E14" w:rsidRPr="00815C08" w:rsidRDefault="005D2522" w:rsidP="00815C08">
      <w:pPr>
        <w:spacing w:after="0"/>
        <w:ind w:firstLine="283"/>
        <w:rPr>
          <w:rFonts w:eastAsia="Times New Roman"/>
        </w:rPr>
      </w:pPr>
      <w:r>
        <w:rPr>
          <w:rFonts w:eastAsia="Times New Roman"/>
        </w:rPr>
        <w:tab/>
      </w:r>
      <w:r w:rsidR="00957E14" w:rsidRPr="00815C08">
        <w:rPr>
          <w:rFonts w:eastAsia="Times New Roman"/>
        </w:rPr>
        <w:t>Haï</w:t>
      </w:r>
      <w:r w:rsidR="00FB2DC8">
        <w:rPr>
          <w:rFonts w:eastAsia="Times New Roman"/>
        </w:rPr>
        <w:t xml:space="preserve"> ! </w:t>
      </w:r>
      <w:r w:rsidR="00957E14" w:rsidRPr="00815C08">
        <w:rPr>
          <w:rFonts w:eastAsia="Times New Roman"/>
        </w:rPr>
        <w:t>grant clerc</w:t>
      </w:r>
      <w:r w:rsidR="00FB2DC8">
        <w:rPr>
          <w:rFonts w:eastAsia="Times New Roman"/>
        </w:rPr>
        <w:t xml:space="preserve">, </w:t>
      </w:r>
      <w:r w:rsidR="00957E14" w:rsidRPr="00815C08">
        <w:rPr>
          <w:rFonts w:eastAsia="Times New Roman"/>
        </w:rPr>
        <w:t>grant provendier</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Qui tant estes grant vivendier</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Qui faites Dieu de votre pance</w:t>
      </w:r>
      <w:r w:rsidR="008A3A0D">
        <w:rPr>
          <w:rStyle w:val="Appelnotedebasdep"/>
          <w:rFonts w:eastAsia="Times New Roman"/>
        </w:rPr>
        <w:footnoteReference w:id="14"/>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Dites moi par queil acointance</w:t>
      </w:r>
    </w:p>
    <w:p w:rsidR="00957E14" w:rsidRPr="00815C08" w:rsidRDefault="00957E14" w:rsidP="00815C08">
      <w:pPr>
        <w:spacing w:after="0"/>
        <w:ind w:firstLine="283"/>
        <w:rPr>
          <w:rFonts w:eastAsia="Times New Roman"/>
        </w:rPr>
      </w:pPr>
      <w:r w:rsidRPr="00815C08">
        <w:rPr>
          <w:rFonts w:eastAsia="Times New Roman"/>
        </w:rPr>
        <w:t>Vos partireiz au Dieu roiaume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Qui ne voleiz pas dire .I. siaume</w:t>
      </w:r>
    </w:p>
    <w:p w:rsidR="00957E14" w:rsidRPr="00815C08" w:rsidRDefault="00957E14" w:rsidP="00815C08">
      <w:pPr>
        <w:spacing w:after="0"/>
        <w:ind w:firstLine="283"/>
        <w:rPr>
          <w:rFonts w:eastAsia="Times New Roman"/>
        </w:rPr>
      </w:pPr>
      <w:r w:rsidRPr="00815C08">
        <w:rPr>
          <w:rFonts w:eastAsia="Times New Roman"/>
        </w:rPr>
        <w:t>Dou sautier</w:t>
      </w:r>
      <w:r w:rsidR="00FB2DC8">
        <w:rPr>
          <w:rFonts w:eastAsia="Times New Roman"/>
        </w:rPr>
        <w:t xml:space="preserve">, </w:t>
      </w:r>
      <w:r w:rsidRPr="00815C08">
        <w:rPr>
          <w:rFonts w:eastAsia="Times New Roman"/>
        </w:rPr>
        <w:t>tant estes divers</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Fors celui ou n</w:t>
      </w:r>
      <w:r w:rsidR="00FB2DC8">
        <w:rPr>
          <w:rFonts w:eastAsia="Times New Roman"/>
        </w:rPr>
        <w:t>’</w:t>
      </w:r>
      <w:r w:rsidRPr="00815C08">
        <w:rPr>
          <w:rFonts w:eastAsia="Times New Roman"/>
        </w:rPr>
        <w:t>a que .II. vers</w:t>
      </w:r>
      <w:r w:rsidR="008A3A0D">
        <w:rPr>
          <w:rStyle w:val="Appelnotedebasdep"/>
          <w:rFonts w:eastAsia="Times New Roman"/>
        </w:rPr>
        <w:footnoteReference w:id="15"/>
      </w:r>
      <w:r w:rsidR="00FB2DC8">
        <w:rPr>
          <w:rFonts w:eastAsia="Times New Roman"/>
        </w:rPr>
        <w:t xml:space="preserve"> : </w:t>
      </w:r>
    </w:p>
    <w:p w:rsidR="00957E14" w:rsidRPr="00815C08" w:rsidRDefault="00957E14" w:rsidP="00815C08">
      <w:pPr>
        <w:spacing w:after="0"/>
        <w:ind w:firstLine="283"/>
        <w:rPr>
          <w:rFonts w:eastAsia="Times New Roman"/>
        </w:rPr>
      </w:pPr>
      <w:r w:rsidRPr="00815C08">
        <w:rPr>
          <w:rFonts w:eastAsia="Times New Roman"/>
        </w:rPr>
        <w:t>Celui dites aprés mangier.</w:t>
      </w:r>
    </w:p>
    <w:p w:rsidR="00957E14" w:rsidRPr="00815C08" w:rsidRDefault="00957E14" w:rsidP="00815C08">
      <w:pPr>
        <w:spacing w:after="0"/>
        <w:ind w:firstLine="283"/>
        <w:rPr>
          <w:rFonts w:eastAsia="Times New Roman"/>
        </w:rPr>
      </w:pPr>
      <w:r w:rsidRPr="00815C08">
        <w:rPr>
          <w:rFonts w:eastAsia="Times New Roman"/>
        </w:rPr>
        <w:t>Diex wet que vos l</w:t>
      </w:r>
      <w:r w:rsidR="00FB2DC8">
        <w:rPr>
          <w:rFonts w:eastAsia="Times New Roman"/>
        </w:rPr>
        <w:t>’</w:t>
      </w:r>
      <w:r w:rsidRPr="00815C08">
        <w:rPr>
          <w:rFonts w:eastAsia="Times New Roman"/>
        </w:rPr>
        <w:t>aleiz vengier</w:t>
      </w:r>
    </w:p>
    <w:p w:rsidR="00957E14" w:rsidRPr="00815C08" w:rsidRDefault="00957E14" w:rsidP="00815C08">
      <w:pPr>
        <w:spacing w:after="0"/>
        <w:ind w:firstLine="283"/>
        <w:rPr>
          <w:rFonts w:eastAsia="Times New Roman"/>
        </w:rPr>
      </w:pPr>
      <w:r w:rsidRPr="00815C08">
        <w:rPr>
          <w:rFonts w:eastAsia="Times New Roman"/>
        </w:rPr>
        <w:t>Sanz controuver nule autre essoinne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Ou vos laissiez le patrimoinne</w:t>
      </w:r>
    </w:p>
    <w:p w:rsidR="00957E14" w:rsidRPr="00815C08" w:rsidRDefault="00957E14" w:rsidP="00815C08">
      <w:pPr>
        <w:spacing w:after="0"/>
        <w:ind w:firstLine="283"/>
        <w:rPr>
          <w:rFonts w:eastAsia="Times New Roman"/>
        </w:rPr>
      </w:pPr>
      <w:r w:rsidRPr="00815C08">
        <w:rPr>
          <w:rFonts w:eastAsia="Times New Roman"/>
        </w:rPr>
        <w:t>Qui est dou sanc au Crecefi.</w:t>
      </w:r>
    </w:p>
    <w:p w:rsidR="00957E14" w:rsidRPr="00815C08" w:rsidRDefault="00957E14" w:rsidP="00815C08">
      <w:pPr>
        <w:spacing w:after="0"/>
        <w:ind w:firstLine="283"/>
        <w:rPr>
          <w:rFonts w:eastAsia="Times New Roman"/>
        </w:rPr>
      </w:pPr>
      <w:r w:rsidRPr="00815C08">
        <w:rPr>
          <w:rFonts w:eastAsia="Times New Roman"/>
        </w:rPr>
        <w:t>Mal le teneiz</w:t>
      </w:r>
      <w:r w:rsidR="00FB2DC8">
        <w:rPr>
          <w:rFonts w:eastAsia="Times New Roman"/>
        </w:rPr>
        <w:t xml:space="preserve">, </w:t>
      </w:r>
      <w:r w:rsidRPr="00815C08">
        <w:rPr>
          <w:rFonts w:eastAsia="Times New Roman"/>
        </w:rPr>
        <w:t>jou vos afi.</w:t>
      </w:r>
    </w:p>
    <w:p w:rsidR="00957E14" w:rsidRPr="00815C08" w:rsidRDefault="00957E14" w:rsidP="00815C08">
      <w:pPr>
        <w:spacing w:after="0"/>
        <w:ind w:firstLine="283"/>
        <w:rPr>
          <w:rFonts w:eastAsia="Times New Roman"/>
        </w:rPr>
      </w:pPr>
      <w:r w:rsidRPr="00815C08">
        <w:rPr>
          <w:rFonts w:eastAsia="Times New Roman"/>
        </w:rPr>
        <w:t>Se vos serveiz Dieu a l</w:t>
      </w:r>
      <w:r w:rsidR="00FB2DC8">
        <w:rPr>
          <w:rFonts w:eastAsia="Times New Roman"/>
        </w:rPr>
        <w:t>’</w:t>
      </w:r>
      <w:r w:rsidRPr="00815C08">
        <w:rPr>
          <w:rFonts w:eastAsia="Times New Roman"/>
        </w:rPr>
        <w:t>eglise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Dieux vos resert en autre guise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Qu</w:t>
      </w:r>
      <w:r w:rsidR="00FB2DC8">
        <w:rPr>
          <w:rFonts w:eastAsia="Times New Roman"/>
        </w:rPr>
        <w:t>’</w:t>
      </w:r>
      <w:r w:rsidRPr="00815C08">
        <w:rPr>
          <w:rFonts w:eastAsia="Times New Roman"/>
        </w:rPr>
        <w:t>il vos paist en votre maison.</w:t>
      </w:r>
    </w:p>
    <w:p w:rsidR="00957E14" w:rsidRPr="00815C08" w:rsidRDefault="00957E14" w:rsidP="00815C08">
      <w:pPr>
        <w:spacing w:after="0"/>
        <w:ind w:firstLine="283"/>
        <w:rPr>
          <w:rFonts w:eastAsia="Times New Roman"/>
        </w:rPr>
      </w:pPr>
      <w:r w:rsidRPr="00815C08">
        <w:rPr>
          <w:rFonts w:eastAsia="Times New Roman"/>
        </w:rPr>
        <w:t>C</w:t>
      </w:r>
      <w:r w:rsidR="00FB2DC8">
        <w:rPr>
          <w:rFonts w:eastAsia="Times New Roman"/>
        </w:rPr>
        <w:t>’</w:t>
      </w:r>
      <w:r w:rsidRPr="00815C08">
        <w:rPr>
          <w:rFonts w:eastAsia="Times New Roman"/>
        </w:rPr>
        <w:t>est quite a quite par raison.</w:t>
      </w:r>
    </w:p>
    <w:p w:rsidR="00957E14" w:rsidRPr="00815C08" w:rsidRDefault="00957E14" w:rsidP="00815C08">
      <w:pPr>
        <w:spacing w:after="0"/>
        <w:ind w:firstLine="283"/>
        <w:rPr>
          <w:rFonts w:eastAsia="Times New Roman"/>
        </w:rPr>
      </w:pPr>
      <w:r w:rsidRPr="00815C08">
        <w:rPr>
          <w:rFonts w:eastAsia="Times New Roman"/>
        </w:rPr>
        <w:t>Mais ce vos ameiz le repaire</w:t>
      </w:r>
    </w:p>
    <w:p w:rsidR="00957E14" w:rsidRPr="00815C08" w:rsidRDefault="00957E14" w:rsidP="00815C08">
      <w:pPr>
        <w:spacing w:after="0"/>
        <w:ind w:firstLine="283"/>
        <w:rPr>
          <w:rFonts w:eastAsia="Times New Roman"/>
        </w:rPr>
      </w:pPr>
      <w:r w:rsidRPr="00815C08">
        <w:rPr>
          <w:rFonts w:eastAsia="Times New Roman"/>
        </w:rPr>
        <w:t>Qui sanz fin est por joie faire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Achateiz le</w:t>
      </w:r>
      <w:r w:rsidR="00FB2DC8">
        <w:rPr>
          <w:rFonts w:eastAsia="Times New Roman"/>
        </w:rPr>
        <w:t xml:space="preserve">, </w:t>
      </w:r>
      <w:r w:rsidRPr="00815C08">
        <w:rPr>
          <w:rFonts w:eastAsia="Times New Roman"/>
        </w:rPr>
        <w:t>car Diex le vent.</w:t>
      </w:r>
    </w:p>
    <w:p w:rsidR="00957E14" w:rsidRPr="00815C08" w:rsidRDefault="00957E14" w:rsidP="00815C08">
      <w:pPr>
        <w:spacing w:after="0"/>
        <w:ind w:firstLine="283"/>
        <w:rPr>
          <w:rFonts w:eastAsia="Times New Roman"/>
        </w:rPr>
      </w:pPr>
      <w:r w:rsidRPr="00815C08">
        <w:rPr>
          <w:rFonts w:eastAsia="Times New Roman"/>
        </w:rPr>
        <w:t>Car il at mestier par couvent</w:t>
      </w:r>
    </w:p>
    <w:p w:rsidR="00957E14" w:rsidRPr="00815C08" w:rsidRDefault="00957E14" w:rsidP="00815C08">
      <w:pPr>
        <w:spacing w:after="0"/>
        <w:ind w:firstLine="283"/>
        <w:rPr>
          <w:rFonts w:eastAsia="Times New Roman"/>
        </w:rPr>
      </w:pPr>
      <w:r w:rsidRPr="00815C08">
        <w:rPr>
          <w:rFonts w:eastAsia="Times New Roman"/>
        </w:rPr>
        <w:t>D</w:t>
      </w:r>
      <w:r w:rsidR="00FB2DC8">
        <w:rPr>
          <w:rFonts w:eastAsia="Times New Roman"/>
        </w:rPr>
        <w:t>’</w:t>
      </w:r>
      <w:r w:rsidRPr="00815C08">
        <w:rPr>
          <w:rFonts w:eastAsia="Times New Roman"/>
        </w:rPr>
        <w:t>acheteours</w:t>
      </w:r>
      <w:r w:rsidR="00FB2DC8">
        <w:rPr>
          <w:rFonts w:eastAsia="Times New Roman"/>
        </w:rPr>
        <w:t xml:space="preserve">, </w:t>
      </w:r>
      <w:r w:rsidRPr="00815C08">
        <w:rPr>
          <w:rFonts w:eastAsia="Times New Roman"/>
        </w:rPr>
        <w:t>et cil s</w:t>
      </w:r>
      <w:r w:rsidR="00FB2DC8">
        <w:rPr>
          <w:rFonts w:eastAsia="Times New Roman"/>
        </w:rPr>
        <w:t>’</w:t>
      </w:r>
      <w:r w:rsidRPr="00815C08">
        <w:rPr>
          <w:rFonts w:eastAsia="Times New Roman"/>
        </w:rPr>
        <w:t>engignent</w:t>
      </w:r>
    </w:p>
    <w:p w:rsidR="00957E14" w:rsidRPr="00815C08" w:rsidRDefault="00957E14" w:rsidP="00815C08">
      <w:pPr>
        <w:spacing w:after="0"/>
        <w:ind w:firstLine="283"/>
        <w:rPr>
          <w:rFonts w:eastAsia="Times New Roman"/>
        </w:rPr>
      </w:pPr>
      <w:r w:rsidRPr="00815C08">
        <w:rPr>
          <w:rFonts w:eastAsia="Times New Roman"/>
        </w:rPr>
        <w:t>Qui orendroit ne le bargignent</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Car teil fois le vorront avoir</w:t>
      </w:r>
    </w:p>
    <w:p w:rsidR="00957E14" w:rsidRPr="00815C08" w:rsidRDefault="00957E14" w:rsidP="00815C08">
      <w:pPr>
        <w:spacing w:after="0"/>
        <w:ind w:firstLine="283"/>
        <w:rPr>
          <w:rFonts w:eastAsia="Times New Roman"/>
        </w:rPr>
      </w:pPr>
      <w:r w:rsidRPr="00815C08">
        <w:rPr>
          <w:rFonts w:eastAsia="Times New Roman"/>
        </w:rPr>
        <w:t>C</w:t>
      </w:r>
      <w:r w:rsidR="00FB2DC8">
        <w:rPr>
          <w:rFonts w:eastAsia="Times New Roman"/>
        </w:rPr>
        <w:t>’</w:t>
      </w:r>
      <w:r w:rsidRPr="00815C08">
        <w:rPr>
          <w:rFonts w:eastAsia="Times New Roman"/>
        </w:rPr>
        <w:t>om ne l</w:t>
      </w:r>
      <w:r w:rsidR="00FB2DC8">
        <w:rPr>
          <w:rFonts w:eastAsia="Times New Roman"/>
        </w:rPr>
        <w:t>’</w:t>
      </w:r>
      <w:r w:rsidRPr="00815C08">
        <w:rPr>
          <w:rFonts w:eastAsia="Times New Roman"/>
        </w:rPr>
        <w:t>aurat pas por avoir</w:t>
      </w:r>
      <w:r w:rsidR="008A3A0D">
        <w:rPr>
          <w:rStyle w:val="Appelnotedebasdep"/>
          <w:rFonts w:eastAsia="Times New Roman"/>
        </w:rPr>
        <w:footnoteReference w:id="16"/>
      </w:r>
      <w:r w:rsidRPr="00815C08">
        <w:rPr>
          <w:rFonts w:eastAsia="Times New Roman"/>
        </w:rPr>
        <w:t>.</w:t>
      </w:r>
    </w:p>
    <w:p w:rsidR="00957E14" w:rsidRPr="00815C08" w:rsidRDefault="00672321" w:rsidP="00815C08">
      <w:pPr>
        <w:spacing w:after="0"/>
        <w:ind w:firstLine="283"/>
        <w:rPr>
          <w:rFonts w:eastAsia="Times New Roman"/>
        </w:rPr>
      </w:pPr>
      <w:r>
        <w:rPr>
          <w:rFonts w:eastAsia="Times New Roman"/>
        </w:rPr>
        <w:tab/>
      </w:r>
      <w:r w:rsidR="00957E14" w:rsidRPr="00815C08">
        <w:rPr>
          <w:rFonts w:eastAsia="Times New Roman"/>
        </w:rPr>
        <w:t>Tornoieur</w:t>
      </w:r>
      <w:r w:rsidR="00FB2DC8">
        <w:rPr>
          <w:rFonts w:eastAsia="Times New Roman"/>
        </w:rPr>
        <w:t xml:space="preserve">, </w:t>
      </w:r>
      <w:r w:rsidR="00957E14" w:rsidRPr="00815C08">
        <w:rPr>
          <w:rFonts w:eastAsia="Times New Roman"/>
        </w:rPr>
        <w:t>et vos que dirois</w:t>
      </w:r>
    </w:p>
    <w:p w:rsidR="00957E14" w:rsidRPr="00815C08" w:rsidRDefault="00957E14" w:rsidP="00815C08">
      <w:pPr>
        <w:spacing w:after="0"/>
        <w:ind w:firstLine="283"/>
        <w:rPr>
          <w:rFonts w:eastAsia="Times New Roman"/>
        </w:rPr>
      </w:pPr>
      <w:r w:rsidRPr="00815C08">
        <w:rPr>
          <w:rFonts w:eastAsia="Times New Roman"/>
        </w:rPr>
        <w:t>Qui au jor dou Juïse irois</w:t>
      </w:r>
      <w:r w:rsidR="00FB2DC8">
        <w:rPr>
          <w:rFonts w:eastAsia="Times New Roman"/>
        </w:rPr>
        <w:t xml:space="preserve"> ? </w:t>
      </w:r>
    </w:p>
    <w:p w:rsidR="00957E14" w:rsidRPr="00815C08" w:rsidRDefault="00957E14" w:rsidP="00815C08">
      <w:pPr>
        <w:spacing w:after="0"/>
        <w:ind w:firstLine="283"/>
        <w:rPr>
          <w:rFonts w:eastAsia="Times New Roman"/>
        </w:rPr>
      </w:pPr>
      <w:r w:rsidRPr="00815C08">
        <w:rPr>
          <w:rFonts w:eastAsia="Times New Roman"/>
        </w:rPr>
        <w:t>Devant Dieu que porroiz respondre</w:t>
      </w:r>
      <w:r w:rsidR="00FB2DC8">
        <w:rPr>
          <w:rFonts w:eastAsia="Times New Roman"/>
        </w:rPr>
        <w:t xml:space="preserve"> ? </w:t>
      </w:r>
    </w:p>
    <w:p w:rsidR="00957E14" w:rsidRPr="00815C08" w:rsidRDefault="00957E14" w:rsidP="00815C08">
      <w:pPr>
        <w:spacing w:after="0"/>
        <w:ind w:firstLine="283"/>
        <w:rPr>
          <w:rFonts w:eastAsia="Times New Roman"/>
        </w:rPr>
      </w:pPr>
      <w:r w:rsidRPr="00815C08">
        <w:rPr>
          <w:rFonts w:eastAsia="Times New Roman"/>
        </w:rPr>
        <w:t>Car lors ne se porront repondre</w:t>
      </w:r>
    </w:p>
    <w:p w:rsidR="00957E14" w:rsidRPr="00672321" w:rsidRDefault="00957E14" w:rsidP="00815C08">
      <w:pPr>
        <w:spacing w:after="0"/>
        <w:ind w:firstLine="283"/>
        <w:rPr>
          <w:rFonts w:eastAsia="Times New Roman"/>
          <w:i/>
        </w:rPr>
      </w:pPr>
      <w:r w:rsidRPr="00815C08">
        <w:rPr>
          <w:rFonts w:eastAsia="Times New Roman"/>
        </w:rPr>
        <w:t>Ne genz clergies ne gens laies</w:t>
      </w:r>
      <w:r w:rsidR="00FB2DC8">
        <w:rPr>
          <w:rFonts w:eastAsia="Times New Roman"/>
        </w:rPr>
        <w:t xml:space="preserve">, </w:t>
      </w:r>
      <w:r w:rsidR="00672321">
        <w:rPr>
          <w:rFonts w:eastAsia="Times New Roman"/>
          <w:i/>
        </w:rPr>
        <w:t>f. 9 v° 2</w:t>
      </w:r>
    </w:p>
    <w:p w:rsidR="00957E14" w:rsidRPr="00815C08" w:rsidRDefault="00957E14" w:rsidP="00815C08">
      <w:pPr>
        <w:spacing w:after="0"/>
        <w:ind w:firstLine="283"/>
        <w:rPr>
          <w:rFonts w:eastAsia="Times New Roman"/>
        </w:rPr>
      </w:pPr>
      <w:r w:rsidRPr="00815C08">
        <w:rPr>
          <w:rFonts w:eastAsia="Times New Roman"/>
        </w:rPr>
        <w:t>Et Dieux vous monterra ces plaies.</w:t>
      </w:r>
    </w:p>
    <w:p w:rsidR="00957E14" w:rsidRPr="00815C08" w:rsidRDefault="00957E14" w:rsidP="00815C08">
      <w:pPr>
        <w:spacing w:after="0"/>
        <w:ind w:firstLine="283"/>
        <w:rPr>
          <w:rFonts w:eastAsia="Times New Roman"/>
        </w:rPr>
      </w:pPr>
      <w:r w:rsidRPr="00815C08">
        <w:rPr>
          <w:rFonts w:eastAsia="Times New Roman"/>
        </w:rPr>
        <w:t>Ce il vos demande la terre</w:t>
      </w:r>
    </w:p>
    <w:p w:rsidR="00957E14" w:rsidRPr="00815C08" w:rsidRDefault="00957E14" w:rsidP="00815C08">
      <w:pPr>
        <w:spacing w:after="0"/>
        <w:ind w:firstLine="283"/>
        <w:rPr>
          <w:rFonts w:eastAsia="Times New Roman"/>
        </w:rPr>
      </w:pPr>
      <w:r w:rsidRPr="00815C08">
        <w:rPr>
          <w:rFonts w:eastAsia="Times New Roman"/>
        </w:rPr>
        <w:t>Ou por vos vout la mort soffere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Que direiz vos</w:t>
      </w:r>
      <w:r w:rsidR="00FB2DC8">
        <w:rPr>
          <w:rFonts w:eastAsia="Times New Roman"/>
        </w:rPr>
        <w:t xml:space="preserve"> ? </w:t>
      </w:r>
      <w:r w:rsidRPr="00815C08">
        <w:rPr>
          <w:rFonts w:eastAsia="Times New Roman"/>
        </w:rPr>
        <w:t>Je ne sai quoi.</w:t>
      </w:r>
    </w:p>
    <w:p w:rsidR="00957E14" w:rsidRPr="00815C08" w:rsidRDefault="00957E14" w:rsidP="00815C08">
      <w:pPr>
        <w:spacing w:after="0"/>
        <w:ind w:firstLine="283"/>
        <w:rPr>
          <w:rFonts w:eastAsia="Times New Roman"/>
        </w:rPr>
      </w:pPr>
      <w:r w:rsidRPr="00815C08">
        <w:rPr>
          <w:rFonts w:eastAsia="Times New Roman"/>
        </w:rPr>
        <w:t>Li plus hardi seront si quoi</w:t>
      </w:r>
    </w:p>
    <w:p w:rsidR="00957E14" w:rsidRPr="00815C08" w:rsidRDefault="00957E14" w:rsidP="00815C08">
      <w:pPr>
        <w:spacing w:after="0"/>
        <w:ind w:firstLine="283"/>
        <w:rPr>
          <w:rFonts w:eastAsia="Times New Roman"/>
        </w:rPr>
      </w:pPr>
      <w:r w:rsidRPr="00815C08">
        <w:rPr>
          <w:rFonts w:eastAsia="Times New Roman"/>
        </w:rPr>
        <w:t>C</w:t>
      </w:r>
      <w:r w:rsidR="00FB2DC8">
        <w:rPr>
          <w:rFonts w:eastAsia="Times New Roman"/>
        </w:rPr>
        <w:t>’</w:t>
      </w:r>
      <w:r w:rsidRPr="00815C08">
        <w:rPr>
          <w:rFonts w:eastAsia="Times New Roman"/>
        </w:rPr>
        <w:t>om les porroit panrre a la main</w:t>
      </w:r>
      <w:r w:rsidR="00FB2DC8">
        <w:rPr>
          <w:rStyle w:val="Appelnotedebasdep"/>
          <w:rFonts w:eastAsia="Times New Roman"/>
        </w:rPr>
        <w:footnoteReference w:id="17"/>
      </w:r>
      <w:r w:rsidRPr="00815C08">
        <w:rPr>
          <w:rFonts w:eastAsia="Times New Roman"/>
        </w:rPr>
        <w:t>.</w:t>
      </w:r>
    </w:p>
    <w:p w:rsidR="00957E14" w:rsidRPr="00815C08" w:rsidRDefault="00957E14" w:rsidP="00815C08">
      <w:pPr>
        <w:spacing w:after="0"/>
        <w:ind w:firstLine="283"/>
        <w:rPr>
          <w:rFonts w:eastAsia="Times New Roman"/>
        </w:rPr>
      </w:pPr>
      <w:r w:rsidRPr="00815C08">
        <w:rPr>
          <w:rFonts w:eastAsia="Times New Roman"/>
        </w:rPr>
        <w:t>Et nos n</w:t>
      </w:r>
      <w:r w:rsidR="00FB2DC8">
        <w:rPr>
          <w:rFonts w:eastAsia="Times New Roman"/>
        </w:rPr>
        <w:t>’</w:t>
      </w:r>
      <w:r w:rsidRPr="00815C08">
        <w:rPr>
          <w:rFonts w:eastAsia="Times New Roman"/>
        </w:rPr>
        <w:t>avons point de demain</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lastRenderedPageBreak/>
        <w:t>Car li termes vient et aprouche</w:t>
      </w:r>
    </w:p>
    <w:p w:rsidR="00957E14" w:rsidRPr="00815C08" w:rsidRDefault="00957E14" w:rsidP="00815C08">
      <w:pPr>
        <w:spacing w:after="0"/>
        <w:ind w:firstLine="283"/>
        <w:rPr>
          <w:rFonts w:eastAsia="Times New Roman"/>
        </w:rPr>
      </w:pPr>
      <w:r w:rsidRPr="00815C08">
        <w:rPr>
          <w:rFonts w:eastAsia="Times New Roman"/>
        </w:rPr>
        <w:t>Que la mort nos clourat la bouche</w:t>
      </w:r>
      <w:r w:rsidR="00FB2DC8">
        <w:rPr>
          <w:rStyle w:val="Appelnotedebasdep"/>
          <w:rFonts w:eastAsia="Times New Roman"/>
        </w:rPr>
        <w:footnoteReference w:id="18"/>
      </w:r>
      <w:r w:rsidRPr="00815C08">
        <w:rPr>
          <w:rFonts w:eastAsia="Times New Roman"/>
        </w:rPr>
        <w:t>.</w:t>
      </w:r>
    </w:p>
    <w:p w:rsidR="00957E14" w:rsidRPr="00815C08" w:rsidRDefault="00672321" w:rsidP="00815C08">
      <w:pPr>
        <w:spacing w:after="0"/>
        <w:ind w:firstLine="283"/>
        <w:rPr>
          <w:rFonts w:eastAsia="Times New Roman"/>
        </w:rPr>
      </w:pPr>
      <w:r>
        <w:rPr>
          <w:rFonts w:eastAsia="Times New Roman"/>
        </w:rPr>
        <w:tab/>
      </w:r>
      <w:r w:rsidR="00957E14" w:rsidRPr="00815C08">
        <w:rPr>
          <w:rFonts w:eastAsia="Times New Roman"/>
        </w:rPr>
        <w:t>Ha</w:t>
      </w:r>
      <w:r w:rsidR="00FB2DC8">
        <w:rPr>
          <w:rFonts w:eastAsia="Times New Roman"/>
        </w:rPr>
        <w:t xml:space="preserve"> ! </w:t>
      </w:r>
      <w:r w:rsidR="00957E14" w:rsidRPr="00815C08">
        <w:rPr>
          <w:rFonts w:eastAsia="Times New Roman"/>
        </w:rPr>
        <w:t>Antioche</w:t>
      </w:r>
      <w:r w:rsidR="00FB2DC8">
        <w:rPr>
          <w:rFonts w:eastAsia="Times New Roman"/>
        </w:rPr>
        <w:t xml:space="preserve">, </w:t>
      </w:r>
      <w:r w:rsidR="00957E14" w:rsidRPr="00815C08">
        <w:rPr>
          <w:rFonts w:eastAsia="Times New Roman"/>
        </w:rPr>
        <w:t>Terre sainte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Con ci at delireuze plainte</w:t>
      </w:r>
    </w:p>
    <w:p w:rsidR="00957E14" w:rsidRPr="00815C08" w:rsidRDefault="00957E14" w:rsidP="00815C08">
      <w:pPr>
        <w:spacing w:after="0"/>
        <w:ind w:firstLine="283"/>
        <w:rPr>
          <w:rFonts w:eastAsia="Times New Roman"/>
        </w:rPr>
      </w:pPr>
      <w:r w:rsidRPr="00815C08">
        <w:rPr>
          <w:rFonts w:eastAsia="Times New Roman"/>
        </w:rPr>
        <w:t>Quant tu n</w:t>
      </w:r>
      <w:r w:rsidR="00FB2DC8">
        <w:rPr>
          <w:rFonts w:eastAsia="Times New Roman"/>
        </w:rPr>
        <w:t>’</w:t>
      </w:r>
      <w:r w:rsidRPr="00815C08">
        <w:rPr>
          <w:rFonts w:eastAsia="Times New Roman"/>
        </w:rPr>
        <w:t>as mais nuns Godefrois</w:t>
      </w:r>
      <w:r w:rsidR="00FB2DC8">
        <w:rPr>
          <w:rStyle w:val="Appelnotedebasdep"/>
          <w:rFonts w:eastAsia="Times New Roman"/>
        </w:rPr>
        <w:footnoteReference w:id="19"/>
      </w:r>
      <w:r w:rsidR="00FB2DC8">
        <w:rPr>
          <w:rFonts w:eastAsia="Times New Roman"/>
        </w:rPr>
        <w:t xml:space="preserve"> ! </w:t>
      </w:r>
    </w:p>
    <w:p w:rsidR="00957E14" w:rsidRPr="00815C08" w:rsidRDefault="00957E14" w:rsidP="00815C08">
      <w:pPr>
        <w:spacing w:after="0"/>
        <w:ind w:firstLine="283"/>
        <w:rPr>
          <w:rFonts w:eastAsia="Times New Roman"/>
        </w:rPr>
      </w:pPr>
      <w:r w:rsidRPr="00815C08">
        <w:rPr>
          <w:rFonts w:eastAsia="Times New Roman"/>
        </w:rPr>
        <w:t>Li feux de charitei est frois</w:t>
      </w:r>
    </w:p>
    <w:p w:rsidR="00957E14" w:rsidRPr="00815C08" w:rsidRDefault="00957E14" w:rsidP="00815C08">
      <w:pPr>
        <w:spacing w:after="0"/>
        <w:ind w:firstLine="283"/>
        <w:rPr>
          <w:rFonts w:eastAsia="Times New Roman"/>
        </w:rPr>
      </w:pPr>
      <w:r w:rsidRPr="00815C08">
        <w:rPr>
          <w:rFonts w:eastAsia="Times New Roman"/>
        </w:rPr>
        <w:t>En chacun cuer de crestiien</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Ne jone home ne ancien</w:t>
      </w:r>
    </w:p>
    <w:p w:rsidR="00957E14" w:rsidRPr="00815C08" w:rsidRDefault="00957E14" w:rsidP="00815C08">
      <w:pPr>
        <w:spacing w:after="0"/>
        <w:ind w:firstLine="283"/>
        <w:rPr>
          <w:rFonts w:eastAsia="Times New Roman"/>
        </w:rPr>
      </w:pPr>
      <w:r w:rsidRPr="00815C08">
        <w:rPr>
          <w:rFonts w:eastAsia="Times New Roman"/>
        </w:rPr>
        <w:t>N</w:t>
      </w:r>
      <w:r w:rsidR="00FB2DC8">
        <w:rPr>
          <w:rFonts w:eastAsia="Times New Roman"/>
        </w:rPr>
        <w:t>’</w:t>
      </w:r>
      <w:r w:rsidRPr="00815C08">
        <w:rPr>
          <w:rFonts w:eastAsia="Times New Roman"/>
        </w:rPr>
        <w:t>ont por Dieu cure de combatre.</w:t>
      </w:r>
    </w:p>
    <w:p w:rsidR="00957E14" w:rsidRPr="00815C08" w:rsidRDefault="00957E14" w:rsidP="00815C08">
      <w:pPr>
        <w:spacing w:after="0"/>
        <w:ind w:firstLine="283"/>
        <w:rPr>
          <w:rFonts w:eastAsia="Times New Roman"/>
        </w:rPr>
      </w:pPr>
      <w:r w:rsidRPr="00815C08">
        <w:rPr>
          <w:rFonts w:eastAsia="Times New Roman"/>
        </w:rPr>
        <w:t>Asseiz se porroit ja debatre</w:t>
      </w:r>
    </w:p>
    <w:p w:rsidR="00957E14" w:rsidRPr="00815C08" w:rsidRDefault="00957E14" w:rsidP="00815C08">
      <w:pPr>
        <w:spacing w:after="0"/>
        <w:ind w:firstLine="283"/>
        <w:rPr>
          <w:rFonts w:eastAsia="Times New Roman"/>
        </w:rPr>
      </w:pPr>
      <w:r w:rsidRPr="00815C08">
        <w:rPr>
          <w:rFonts w:eastAsia="Times New Roman"/>
        </w:rPr>
        <w:t>Et Jacobins et Cordeliers</w:t>
      </w:r>
    </w:p>
    <w:p w:rsidR="00957E14" w:rsidRPr="00815C08" w:rsidRDefault="00957E14" w:rsidP="00815C08">
      <w:pPr>
        <w:spacing w:after="0"/>
        <w:ind w:firstLine="283"/>
        <w:rPr>
          <w:rFonts w:eastAsia="Times New Roman"/>
        </w:rPr>
      </w:pPr>
      <w:r w:rsidRPr="00815C08">
        <w:rPr>
          <w:rFonts w:eastAsia="Times New Roman"/>
        </w:rPr>
        <w:t>Qu</w:t>
      </w:r>
      <w:r w:rsidR="00FB2DC8">
        <w:rPr>
          <w:rFonts w:eastAsia="Times New Roman"/>
        </w:rPr>
        <w:t>’</w:t>
      </w:r>
      <w:r w:rsidRPr="00815C08">
        <w:rPr>
          <w:rFonts w:eastAsia="Times New Roman"/>
        </w:rPr>
        <w:t>il trovassent nuns Angeliers</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Nuns Tangreiz ne nuns Bauduÿns.</w:t>
      </w:r>
    </w:p>
    <w:p w:rsidR="00957E14" w:rsidRPr="00815C08" w:rsidRDefault="00957E14" w:rsidP="00815C08">
      <w:pPr>
        <w:spacing w:after="0"/>
        <w:ind w:firstLine="283"/>
        <w:rPr>
          <w:rFonts w:eastAsia="Times New Roman"/>
        </w:rPr>
      </w:pPr>
      <w:r w:rsidRPr="00815C08">
        <w:rPr>
          <w:rFonts w:eastAsia="Times New Roman"/>
        </w:rPr>
        <w:t>Ansois lairont aux Beduÿns</w:t>
      </w:r>
    </w:p>
    <w:p w:rsidR="00957E14" w:rsidRPr="00815C08" w:rsidRDefault="00957E14" w:rsidP="00815C08">
      <w:pPr>
        <w:spacing w:after="0"/>
        <w:ind w:firstLine="283"/>
        <w:rPr>
          <w:rFonts w:eastAsia="Times New Roman"/>
        </w:rPr>
      </w:pPr>
      <w:r w:rsidRPr="00815C08">
        <w:rPr>
          <w:rFonts w:eastAsia="Times New Roman"/>
        </w:rPr>
        <w:t>Maintenir la Terre absolue</w:t>
      </w:r>
    </w:p>
    <w:p w:rsidR="00957E14" w:rsidRPr="00815C08" w:rsidRDefault="00957E14" w:rsidP="00815C08">
      <w:pPr>
        <w:spacing w:after="0"/>
        <w:ind w:firstLine="283"/>
        <w:rPr>
          <w:rFonts w:eastAsia="Times New Roman"/>
        </w:rPr>
      </w:pPr>
      <w:r w:rsidRPr="00815C08">
        <w:rPr>
          <w:rFonts w:eastAsia="Times New Roman"/>
        </w:rPr>
        <w:t>Qui par defaut nos est tolue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Et Dieux l</w:t>
      </w:r>
      <w:r w:rsidR="00FB2DC8">
        <w:rPr>
          <w:rFonts w:eastAsia="Times New Roman"/>
        </w:rPr>
        <w:t>’</w:t>
      </w:r>
      <w:r w:rsidRPr="00815C08">
        <w:rPr>
          <w:rFonts w:eastAsia="Times New Roman"/>
        </w:rPr>
        <w:t>at ja d</w:t>
      </w:r>
      <w:r w:rsidR="00FB2DC8">
        <w:rPr>
          <w:rFonts w:eastAsia="Times New Roman"/>
        </w:rPr>
        <w:t>’</w:t>
      </w:r>
      <w:r w:rsidRPr="00815C08">
        <w:rPr>
          <w:rFonts w:eastAsia="Times New Roman"/>
        </w:rPr>
        <w:t>une part arse.</w:t>
      </w:r>
    </w:p>
    <w:p w:rsidR="00957E14" w:rsidRPr="00815C08" w:rsidRDefault="00957E14" w:rsidP="00815C08">
      <w:pPr>
        <w:spacing w:after="0"/>
        <w:ind w:firstLine="283"/>
        <w:rPr>
          <w:rFonts w:eastAsia="Times New Roman"/>
        </w:rPr>
      </w:pPr>
      <w:r w:rsidRPr="00815C08">
        <w:rPr>
          <w:rFonts w:eastAsia="Times New Roman"/>
        </w:rPr>
        <w:t>D</w:t>
      </w:r>
      <w:r w:rsidR="00FB2DC8">
        <w:rPr>
          <w:rFonts w:eastAsia="Times New Roman"/>
        </w:rPr>
        <w:t>’</w:t>
      </w:r>
      <w:r w:rsidRPr="00815C08">
        <w:rPr>
          <w:rFonts w:eastAsia="Times New Roman"/>
        </w:rPr>
        <w:t>autre part vienent cil de Tarse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Et Coramin et Chenillier</w:t>
      </w:r>
      <w:r w:rsidR="00FB2DC8">
        <w:rPr>
          <w:rStyle w:val="Appelnotedebasdep"/>
          <w:rFonts w:eastAsia="Times New Roman"/>
        </w:rPr>
        <w:footnoteReference w:id="20"/>
      </w:r>
    </w:p>
    <w:p w:rsidR="00957E14" w:rsidRPr="00815C08" w:rsidRDefault="00957E14" w:rsidP="00815C08">
      <w:pPr>
        <w:spacing w:after="0"/>
        <w:ind w:firstLine="283"/>
        <w:rPr>
          <w:rFonts w:eastAsia="Times New Roman"/>
        </w:rPr>
      </w:pPr>
      <w:r w:rsidRPr="00815C08">
        <w:rPr>
          <w:rFonts w:eastAsia="Times New Roman"/>
        </w:rPr>
        <w:t>Revanrront por tot escillier.</w:t>
      </w:r>
    </w:p>
    <w:p w:rsidR="00957E14" w:rsidRPr="00815C08" w:rsidRDefault="00957E14" w:rsidP="00815C08">
      <w:pPr>
        <w:spacing w:after="0"/>
        <w:ind w:firstLine="283"/>
        <w:rPr>
          <w:rFonts w:eastAsia="Times New Roman"/>
        </w:rPr>
      </w:pPr>
      <w:r w:rsidRPr="00815C08">
        <w:rPr>
          <w:rFonts w:eastAsia="Times New Roman"/>
        </w:rPr>
        <w:t>Ja ne serat qui la deffande.</w:t>
      </w:r>
    </w:p>
    <w:p w:rsidR="00957E14" w:rsidRPr="00815C08" w:rsidRDefault="00957E14" w:rsidP="00815C08">
      <w:pPr>
        <w:spacing w:after="0"/>
        <w:ind w:firstLine="283"/>
        <w:rPr>
          <w:rFonts w:eastAsia="Times New Roman"/>
        </w:rPr>
      </w:pPr>
      <w:r w:rsidRPr="00815C08">
        <w:rPr>
          <w:rFonts w:eastAsia="Times New Roman"/>
        </w:rPr>
        <w:t>Ce mes sires Joffrois</w:t>
      </w:r>
      <w:r w:rsidR="00FB2DC8">
        <w:rPr>
          <w:rStyle w:val="Appelnotedebasdep"/>
          <w:rFonts w:eastAsia="Times New Roman"/>
        </w:rPr>
        <w:footnoteReference w:id="21"/>
      </w:r>
      <w:r w:rsidRPr="00815C08">
        <w:rPr>
          <w:rFonts w:eastAsia="Times New Roman"/>
        </w:rPr>
        <w:t xml:space="preserve"> demande</w:t>
      </w:r>
    </w:p>
    <w:p w:rsidR="00957E14" w:rsidRPr="00815C08" w:rsidRDefault="00957E14" w:rsidP="00815C08">
      <w:pPr>
        <w:spacing w:after="0"/>
        <w:ind w:firstLine="283"/>
        <w:rPr>
          <w:rFonts w:eastAsia="Times New Roman"/>
        </w:rPr>
      </w:pPr>
      <w:r w:rsidRPr="00815C08">
        <w:rPr>
          <w:rFonts w:eastAsia="Times New Roman"/>
        </w:rPr>
        <w:t>Secours</w:t>
      </w:r>
      <w:r w:rsidR="00FB2DC8">
        <w:rPr>
          <w:rFonts w:eastAsia="Times New Roman"/>
        </w:rPr>
        <w:t xml:space="preserve">, </w:t>
      </w:r>
      <w:r w:rsidRPr="00815C08">
        <w:rPr>
          <w:rFonts w:eastAsia="Times New Roman"/>
        </w:rPr>
        <w:t>si quiere qui li fasse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Car je n</w:t>
      </w:r>
      <w:r w:rsidR="00FB2DC8">
        <w:rPr>
          <w:rFonts w:eastAsia="Times New Roman"/>
        </w:rPr>
        <w:t>’</w:t>
      </w:r>
      <w:r w:rsidRPr="00815C08">
        <w:rPr>
          <w:rFonts w:eastAsia="Times New Roman"/>
        </w:rPr>
        <w:t>i voi nulle autre trasce.</w:t>
      </w:r>
    </w:p>
    <w:p w:rsidR="00957E14" w:rsidRPr="00FB2DC8" w:rsidRDefault="00957E14" w:rsidP="00815C08">
      <w:pPr>
        <w:spacing w:after="0"/>
        <w:ind w:firstLine="283"/>
        <w:rPr>
          <w:rFonts w:eastAsia="Times New Roman"/>
        </w:rPr>
      </w:pPr>
      <w:r w:rsidRPr="00815C08">
        <w:rPr>
          <w:rFonts w:eastAsia="Times New Roman"/>
        </w:rPr>
        <w:t>Car com plus en sarmoneroie</w:t>
      </w:r>
      <w:r w:rsidR="00FB2DC8">
        <w:rPr>
          <w:rFonts w:eastAsia="Times New Roman"/>
        </w:rPr>
        <w:t xml:space="preserve">, </w:t>
      </w:r>
    </w:p>
    <w:p w:rsidR="00957E14" w:rsidRPr="00815C08" w:rsidRDefault="00957E14" w:rsidP="00815C08">
      <w:pPr>
        <w:spacing w:after="0"/>
        <w:ind w:firstLine="283"/>
        <w:rPr>
          <w:rFonts w:eastAsia="Times New Roman"/>
        </w:rPr>
      </w:pPr>
      <w:r w:rsidRPr="00815C08">
        <w:rPr>
          <w:rFonts w:eastAsia="Times New Roman"/>
        </w:rPr>
        <w:t>Et plus l</w:t>
      </w:r>
      <w:r w:rsidR="00FB2DC8">
        <w:rPr>
          <w:rFonts w:eastAsia="Times New Roman"/>
        </w:rPr>
        <w:t>’</w:t>
      </w:r>
      <w:r w:rsidRPr="00815C08">
        <w:rPr>
          <w:rFonts w:eastAsia="Times New Roman"/>
        </w:rPr>
        <w:t>afaire empireroie.</w:t>
      </w:r>
    </w:p>
    <w:p w:rsidR="00957E14" w:rsidRPr="00815C08" w:rsidRDefault="00957E14" w:rsidP="00815C08">
      <w:pPr>
        <w:spacing w:after="0"/>
        <w:ind w:firstLine="283"/>
        <w:rPr>
          <w:rFonts w:eastAsia="Times New Roman"/>
        </w:rPr>
      </w:pPr>
      <w:r w:rsidRPr="00815C08">
        <w:rPr>
          <w:rFonts w:eastAsia="Times New Roman"/>
        </w:rPr>
        <w:t>Cils siecles faut</w:t>
      </w:r>
      <w:r w:rsidR="00FB2DC8">
        <w:rPr>
          <w:rFonts w:eastAsia="Times New Roman"/>
        </w:rPr>
        <w:t xml:space="preserve"> : </w:t>
      </w:r>
      <w:r w:rsidRPr="00815C08">
        <w:rPr>
          <w:rFonts w:eastAsia="Times New Roman"/>
        </w:rPr>
        <w:t>qui bien fera</w:t>
      </w:r>
      <w:r w:rsidR="00FB2DC8">
        <w:rPr>
          <w:rFonts w:eastAsia="Times New Roman"/>
        </w:rPr>
        <w:t xml:space="preserve">, </w:t>
      </w:r>
    </w:p>
    <w:p w:rsidR="00957E14" w:rsidRPr="003153AA" w:rsidRDefault="00957E14" w:rsidP="00815C08">
      <w:pPr>
        <w:spacing w:after="0"/>
        <w:ind w:firstLine="283"/>
        <w:rPr>
          <w:rFonts w:eastAsia="Times New Roman"/>
          <w:i/>
        </w:rPr>
      </w:pPr>
      <w:r w:rsidRPr="00815C08">
        <w:rPr>
          <w:rFonts w:eastAsia="Times New Roman"/>
        </w:rPr>
        <w:t>Aprés la mort le trovera.</w:t>
      </w:r>
      <w:r w:rsidR="003153AA">
        <w:rPr>
          <w:rFonts w:eastAsia="Times New Roman"/>
        </w:rPr>
        <w:t xml:space="preserve"> </w:t>
      </w:r>
      <w:r w:rsidR="003153AA">
        <w:rPr>
          <w:rFonts w:eastAsia="Times New Roman"/>
          <w:i/>
        </w:rPr>
        <w:t>f. 10 r° 1</w:t>
      </w:r>
    </w:p>
    <w:p w:rsidR="009D44CC" w:rsidRPr="00815C08" w:rsidRDefault="009D44CC" w:rsidP="009D44CC">
      <w:pPr>
        <w:suppressLineNumbers/>
        <w:spacing w:after="0"/>
        <w:ind w:firstLine="283"/>
        <w:rPr>
          <w:rFonts w:eastAsia="Times New Roman"/>
        </w:rPr>
      </w:pPr>
    </w:p>
    <w:p w:rsidR="00957E14" w:rsidRDefault="00957E14" w:rsidP="009D44CC">
      <w:pPr>
        <w:suppressLineNumbers/>
        <w:spacing w:after="0"/>
        <w:ind w:firstLine="283"/>
        <w:rPr>
          <w:rFonts w:eastAsia="Times New Roman"/>
        </w:rPr>
      </w:pPr>
      <w:r w:rsidRPr="00815C08">
        <w:rPr>
          <w:rFonts w:eastAsia="Times New Roman"/>
        </w:rPr>
        <w:t>Explicit.</w:t>
      </w:r>
    </w:p>
    <w:p w:rsidR="00180955" w:rsidRDefault="00180955" w:rsidP="009D44CC">
      <w:pPr>
        <w:suppressLineNumbers/>
        <w:spacing w:after="0"/>
        <w:ind w:firstLine="283"/>
        <w:rPr>
          <w:rFonts w:eastAsia="Times New Roman"/>
        </w:rPr>
      </w:pPr>
    </w:p>
    <w:p w:rsidR="00180955" w:rsidRDefault="00180955" w:rsidP="009D44CC">
      <w:pPr>
        <w:suppressLineNumbers/>
        <w:spacing w:after="0"/>
        <w:ind w:firstLine="283"/>
        <w:rPr>
          <w:rFonts w:eastAsia="Times New Roman"/>
        </w:rPr>
      </w:pPr>
    </w:p>
    <w:p w:rsidR="00180955" w:rsidRPr="00180955" w:rsidRDefault="00180955" w:rsidP="00180955">
      <w:pPr>
        <w:suppressLineNumbers/>
        <w:spacing w:after="0"/>
        <w:ind w:firstLine="283"/>
        <w:jc w:val="both"/>
        <w:rPr>
          <w:rFonts w:eastAsia="Times New Roman"/>
          <w:i/>
          <w:iCs/>
        </w:rPr>
      </w:pPr>
      <w:r w:rsidRPr="00180955">
        <w:rPr>
          <w:rFonts w:eastAsia="Times New Roman"/>
          <w:i/>
          <w:iCs/>
        </w:rPr>
        <w:t xml:space="preserve">Manuscrits </w:t>
      </w:r>
      <w:r w:rsidRPr="00180955">
        <w:rPr>
          <w:rFonts w:eastAsia="Times New Roman"/>
          <w:iCs/>
        </w:rPr>
        <w:t xml:space="preserve">: </w:t>
      </w:r>
      <w:r w:rsidRPr="00180955">
        <w:rPr>
          <w:rFonts w:eastAsia="Times New Roman"/>
          <w:i/>
          <w:iCs/>
        </w:rPr>
        <w:t xml:space="preserve">A </w:t>
      </w:r>
      <w:r w:rsidRPr="00180955">
        <w:rPr>
          <w:rFonts w:eastAsia="Times New Roman"/>
        </w:rPr>
        <w:t xml:space="preserve">f. 302 v° ; </w:t>
      </w:r>
      <w:r w:rsidRPr="00180955">
        <w:rPr>
          <w:rFonts w:eastAsia="Times New Roman"/>
          <w:i/>
          <w:iCs/>
        </w:rPr>
        <w:t>B</w:t>
      </w:r>
      <w:r w:rsidRPr="00180955">
        <w:rPr>
          <w:rFonts w:eastAsia="Times New Roman"/>
          <w:iCs/>
        </w:rPr>
        <w:t xml:space="preserve">, </w:t>
      </w:r>
      <w:r w:rsidRPr="00180955">
        <w:rPr>
          <w:rFonts w:eastAsia="Times New Roman"/>
        </w:rPr>
        <w:t xml:space="preserve">f. 60 r° ; </w:t>
      </w:r>
      <w:r w:rsidRPr="00180955">
        <w:rPr>
          <w:rFonts w:eastAsia="Times New Roman"/>
          <w:i/>
          <w:iCs/>
        </w:rPr>
        <w:t>C</w:t>
      </w:r>
      <w:r w:rsidRPr="00180955">
        <w:rPr>
          <w:rFonts w:eastAsia="Times New Roman"/>
        </w:rPr>
        <w:t xml:space="preserve">, f. 8 v° ; </w:t>
      </w:r>
      <w:r w:rsidRPr="00180955">
        <w:rPr>
          <w:rFonts w:eastAsia="Times New Roman"/>
          <w:i/>
          <w:iCs/>
        </w:rPr>
        <w:t>R</w:t>
      </w:r>
      <w:r w:rsidRPr="00180955">
        <w:rPr>
          <w:rFonts w:eastAsia="Times New Roman"/>
          <w:iCs/>
        </w:rPr>
        <w:t xml:space="preserve">, </w:t>
      </w:r>
      <w:r w:rsidRPr="00180955">
        <w:rPr>
          <w:rFonts w:eastAsia="Times New Roman"/>
        </w:rPr>
        <w:t xml:space="preserve">f. 36 r° </w:t>
      </w:r>
      <w:r w:rsidRPr="00180955">
        <w:rPr>
          <w:rFonts w:eastAsia="Times New Roman"/>
          <w:i/>
          <w:iCs/>
        </w:rPr>
        <w:t>. Texte de C.</w:t>
      </w:r>
    </w:p>
    <w:p w:rsidR="00180955" w:rsidRPr="00180955" w:rsidRDefault="00180955" w:rsidP="00180955">
      <w:pPr>
        <w:suppressLineNumbers/>
        <w:spacing w:after="0"/>
        <w:ind w:firstLine="283"/>
        <w:jc w:val="both"/>
        <w:rPr>
          <w:rFonts w:eastAsia="Times New Roman"/>
          <w:i/>
          <w:iCs/>
        </w:rPr>
      </w:pPr>
    </w:p>
    <w:p w:rsidR="00180955" w:rsidRPr="00180955" w:rsidRDefault="00180955" w:rsidP="00180955">
      <w:pPr>
        <w:suppressLineNumbers/>
        <w:spacing w:after="0"/>
        <w:ind w:firstLine="283"/>
        <w:jc w:val="both"/>
        <w:rPr>
          <w:rFonts w:eastAsia="Times New Roman"/>
        </w:rPr>
      </w:pPr>
      <w:r w:rsidRPr="00180955">
        <w:rPr>
          <w:rFonts w:eastAsia="Times New Roman"/>
          <w:b/>
        </w:rPr>
        <w:t>Titre</w:t>
      </w:r>
      <w:r w:rsidRPr="00180955">
        <w:rPr>
          <w:rFonts w:eastAsia="Times New Roman"/>
        </w:rPr>
        <w:t xml:space="preserve"> : </w:t>
      </w:r>
      <w:r w:rsidRPr="00180955">
        <w:rPr>
          <w:rFonts w:eastAsia="Times New Roman"/>
          <w:i/>
          <w:iCs/>
        </w:rPr>
        <w:t xml:space="preserve">AB </w:t>
      </w:r>
      <w:r w:rsidRPr="00180955">
        <w:rPr>
          <w:rFonts w:eastAsia="Times New Roman"/>
        </w:rPr>
        <w:t xml:space="preserve">La complainte d’outremer, </w:t>
      </w:r>
      <w:r w:rsidRPr="00180955">
        <w:rPr>
          <w:rFonts w:eastAsia="Times New Roman"/>
          <w:i/>
          <w:iCs/>
        </w:rPr>
        <w:t xml:space="preserve">R mq. - </w:t>
      </w:r>
      <w:r w:rsidRPr="00180955">
        <w:rPr>
          <w:rFonts w:eastAsia="Times New Roman"/>
          <w:b/>
        </w:rPr>
        <w:t>1</w:t>
      </w:r>
      <w:r w:rsidRPr="00180955">
        <w:rPr>
          <w:rFonts w:eastAsia="Times New Roman"/>
        </w:rPr>
        <w:t xml:space="preserve">. </w:t>
      </w:r>
      <w:r w:rsidRPr="00180955">
        <w:rPr>
          <w:rFonts w:eastAsia="Times New Roman"/>
          <w:i/>
          <w:iCs/>
        </w:rPr>
        <w:t xml:space="preserve">R </w:t>
      </w:r>
      <w:r w:rsidRPr="00180955">
        <w:rPr>
          <w:rFonts w:eastAsia="Times New Roman"/>
        </w:rPr>
        <w:t xml:space="preserve">E. et duc et. - </w:t>
      </w:r>
      <w:r w:rsidRPr="00180955">
        <w:rPr>
          <w:rFonts w:eastAsia="Times New Roman"/>
          <w:b/>
        </w:rPr>
        <w:t>2</w:t>
      </w:r>
      <w:r w:rsidRPr="00180955">
        <w:rPr>
          <w:rFonts w:eastAsia="Times New Roman"/>
        </w:rPr>
        <w:t xml:space="preserve">. </w:t>
      </w:r>
      <w:r w:rsidRPr="00180955">
        <w:rPr>
          <w:rFonts w:eastAsia="Times New Roman"/>
          <w:i/>
          <w:iCs/>
        </w:rPr>
        <w:t xml:space="preserve">R </w:t>
      </w:r>
      <w:r w:rsidRPr="00180955">
        <w:rPr>
          <w:rFonts w:eastAsia="Times New Roman"/>
        </w:rPr>
        <w:t xml:space="preserve">Et roy. - </w:t>
      </w:r>
      <w:r w:rsidRPr="00180955">
        <w:rPr>
          <w:rFonts w:eastAsia="Times New Roman"/>
          <w:b/>
        </w:rPr>
        <w:t>3</w:t>
      </w:r>
      <w:r w:rsidRPr="00180955">
        <w:rPr>
          <w:rFonts w:eastAsia="Times New Roman"/>
        </w:rPr>
        <w:t xml:space="preserve">. </w:t>
      </w:r>
      <w:r w:rsidRPr="00180955">
        <w:rPr>
          <w:rFonts w:eastAsia="Times New Roman"/>
          <w:i/>
          <w:iCs/>
        </w:rPr>
        <w:t xml:space="preserve">ABR </w:t>
      </w:r>
      <w:r w:rsidRPr="00180955">
        <w:rPr>
          <w:rFonts w:eastAsia="Times New Roman"/>
        </w:rPr>
        <w:t xml:space="preserve">por vous e., </w:t>
      </w:r>
      <w:r w:rsidRPr="00180955">
        <w:rPr>
          <w:rFonts w:eastAsia="Times New Roman"/>
          <w:i/>
          <w:iCs/>
        </w:rPr>
        <w:t xml:space="preserve">C </w:t>
      </w:r>
      <w:r w:rsidRPr="00180955">
        <w:rPr>
          <w:rFonts w:eastAsia="Times New Roman"/>
        </w:rPr>
        <w:t xml:space="preserve">por eux e. - </w:t>
      </w:r>
      <w:r w:rsidRPr="00180955">
        <w:rPr>
          <w:rFonts w:eastAsia="Times New Roman"/>
          <w:b/>
        </w:rPr>
        <w:t>14</w:t>
      </w:r>
      <w:r w:rsidRPr="00180955">
        <w:rPr>
          <w:rFonts w:eastAsia="Times New Roman"/>
        </w:rPr>
        <w:t xml:space="preserve">. </w:t>
      </w:r>
      <w:r w:rsidRPr="00180955">
        <w:rPr>
          <w:rFonts w:eastAsia="Times New Roman"/>
          <w:i/>
          <w:iCs/>
        </w:rPr>
        <w:t xml:space="preserve">ABR </w:t>
      </w:r>
      <w:r w:rsidRPr="00180955">
        <w:rPr>
          <w:rFonts w:eastAsia="Times New Roman"/>
        </w:rPr>
        <w:t xml:space="preserve">Par qui ; </w:t>
      </w:r>
      <w:r w:rsidRPr="00180955">
        <w:rPr>
          <w:rFonts w:eastAsia="Times New Roman"/>
          <w:i/>
          <w:iCs/>
        </w:rPr>
        <w:t xml:space="preserve">B </w:t>
      </w:r>
      <w:r w:rsidRPr="00180955">
        <w:rPr>
          <w:rFonts w:eastAsia="Times New Roman"/>
        </w:rPr>
        <w:t xml:space="preserve">nos est. - </w:t>
      </w:r>
      <w:r w:rsidRPr="00180955">
        <w:rPr>
          <w:rFonts w:eastAsia="Times New Roman"/>
          <w:b/>
        </w:rPr>
        <w:t>20</w:t>
      </w:r>
      <w:r w:rsidRPr="00180955">
        <w:rPr>
          <w:rFonts w:eastAsia="Times New Roman"/>
        </w:rPr>
        <w:t xml:space="preserve">. </w:t>
      </w:r>
      <w:r w:rsidRPr="00180955">
        <w:rPr>
          <w:rFonts w:eastAsia="Times New Roman"/>
          <w:i/>
        </w:rPr>
        <w:t>A</w:t>
      </w:r>
      <w:r w:rsidRPr="00180955">
        <w:rPr>
          <w:rFonts w:eastAsia="Times New Roman"/>
        </w:rPr>
        <w:t xml:space="preserve"> li sormarche ; </w:t>
      </w:r>
      <w:r w:rsidRPr="00180955">
        <w:rPr>
          <w:rFonts w:eastAsia="Times New Roman"/>
          <w:i/>
          <w:iCs/>
        </w:rPr>
        <w:t xml:space="preserve">B </w:t>
      </w:r>
      <w:r w:rsidRPr="00180955">
        <w:rPr>
          <w:rFonts w:eastAsia="Times New Roman"/>
          <w:iCs/>
        </w:rPr>
        <w:t>li</w:t>
      </w:r>
      <w:r w:rsidRPr="00180955">
        <w:rPr>
          <w:rFonts w:eastAsia="Times New Roman"/>
          <w:i/>
          <w:iCs/>
        </w:rPr>
        <w:t xml:space="preserve"> </w:t>
      </w:r>
      <w:r w:rsidRPr="00180955">
        <w:rPr>
          <w:rFonts w:eastAsia="Times New Roman"/>
        </w:rPr>
        <w:t xml:space="preserve">demarche ; </w:t>
      </w:r>
      <w:r w:rsidRPr="00180955">
        <w:rPr>
          <w:rFonts w:eastAsia="Times New Roman"/>
          <w:i/>
          <w:iCs/>
        </w:rPr>
        <w:t xml:space="preserve">R </w:t>
      </w:r>
      <w:r w:rsidRPr="00180955">
        <w:rPr>
          <w:rFonts w:eastAsia="Times New Roman"/>
          <w:iCs/>
        </w:rPr>
        <w:t>li</w:t>
      </w:r>
      <w:r w:rsidRPr="00180955">
        <w:rPr>
          <w:rFonts w:eastAsia="Times New Roman"/>
          <w:i/>
          <w:iCs/>
        </w:rPr>
        <w:t xml:space="preserve"> </w:t>
      </w:r>
      <w:r w:rsidRPr="00180955">
        <w:rPr>
          <w:rFonts w:eastAsia="Times New Roman"/>
        </w:rPr>
        <w:lastRenderedPageBreak/>
        <w:t xml:space="preserve">sousmarche. - </w:t>
      </w:r>
      <w:r w:rsidRPr="00180955">
        <w:rPr>
          <w:rFonts w:eastAsia="Times New Roman"/>
          <w:b/>
        </w:rPr>
        <w:t>21-38</w:t>
      </w:r>
      <w:r w:rsidRPr="00180955">
        <w:rPr>
          <w:rFonts w:eastAsia="Times New Roman"/>
        </w:rPr>
        <w:t xml:space="preserve">. </w:t>
      </w:r>
      <w:r w:rsidRPr="00180955">
        <w:rPr>
          <w:rFonts w:eastAsia="Times New Roman"/>
          <w:i/>
          <w:iCs/>
        </w:rPr>
        <w:t xml:space="preserve">R mq. - </w:t>
      </w:r>
      <w:r w:rsidRPr="00180955">
        <w:rPr>
          <w:rFonts w:eastAsia="Times New Roman"/>
          <w:b/>
        </w:rPr>
        <w:t>34</w:t>
      </w:r>
      <w:r w:rsidRPr="00180955">
        <w:rPr>
          <w:rFonts w:eastAsia="Times New Roman"/>
        </w:rPr>
        <w:t xml:space="preserve">. </w:t>
      </w:r>
      <w:r w:rsidRPr="00180955">
        <w:rPr>
          <w:rFonts w:eastAsia="Times New Roman"/>
          <w:i/>
          <w:iCs/>
        </w:rPr>
        <w:t xml:space="preserve">C </w:t>
      </w:r>
      <w:r w:rsidRPr="00180955">
        <w:rPr>
          <w:rFonts w:eastAsia="Times New Roman"/>
        </w:rPr>
        <w:t xml:space="preserve">la mesacointe. - </w:t>
      </w:r>
      <w:r w:rsidRPr="00180955">
        <w:rPr>
          <w:rFonts w:eastAsia="Times New Roman"/>
          <w:b/>
        </w:rPr>
        <w:t>35</w:t>
      </w:r>
      <w:r w:rsidRPr="00180955">
        <w:rPr>
          <w:rFonts w:eastAsia="Times New Roman"/>
        </w:rPr>
        <w:t xml:space="preserve">. </w:t>
      </w:r>
      <w:r w:rsidRPr="00180955">
        <w:rPr>
          <w:rFonts w:eastAsia="Times New Roman"/>
          <w:i/>
          <w:iCs/>
        </w:rPr>
        <w:t xml:space="preserve">B </w:t>
      </w:r>
      <w:r w:rsidRPr="00180955">
        <w:rPr>
          <w:rFonts w:eastAsia="Times New Roman"/>
        </w:rPr>
        <w:t xml:space="preserve">prisera. - </w:t>
      </w:r>
      <w:r w:rsidRPr="00180955">
        <w:rPr>
          <w:rFonts w:eastAsia="Times New Roman"/>
          <w:b/>
        </w:rPr>
        <w:t>50</w:t>
      </w:r>
      <w:r w:rsidRPr="00180955">
        <w:rPr>
          <w:rFonts w:eastAsia="Times New Roman"/>
        </w:rPr>
        <w:t xml:space="preserve">. </w:t>
      </w:r>
      <w:r w:rsidRPr="00180955">
        <w:rPr>
          <w:rFonts w:eastAsia="Times New Roman"/>
          <w:i/>
          <w:iCs/>
        </w:rPr>
        <w:t xml:space="preserve">R </w:t>
      </w:r>
      <w:r w:rsidRPr="00180955">
        <w:rPr>
          <w:rFonts w:eastAsia="Times New Roman"/>
        </w:rPr>
        <w:t xml:space="preserve">Gardons que nostre ame n’asierve. - </w:t>
      </w:r>
      <w:r w:rsidRPr="00180955">
        <w:rPr>
          <w:rFonts w:eastAsia="Times New Roman"/>
          <w:b/>
        </w:rPr>
        <w:t>52</w:t>
      </w:r>
      <w:r w:rsidRPr="00180955">
        <w:rPr>
          <w:rFonts w:eastAsia="Times New Roman"/>
        </w:rPr>
        <w:t xml:space="preserve">. </w:t>
      </w:r>
      <w:r w:rsidRPr="00180955">
        <w:rPr>
          <w:rFonts w:eastAsia="Times New Roman"/>
          <w:i/>
          <w:iCs/>
        </w:rPr>
        <w:t xml:space="preserve">R </w:t>
      </w:r>
      <w:r w:rsidRPr="00180955">
        <w:rPr>
          <w:rFonts w:eastAsia="Times New Roman"/>
        </w:rPr>
        <w:t xml:space="preserve">de barat ne. - </w:t>
      </w:r>
      <w:r w:rsidRPr="00180955">
        <w:rPr>
          <w:rFonts w:eastAsia="Times New Roman"/>
          <w:b/>
        </w:rPr>
        <w:t>53</w:t>
      </w:r>
      <w:r w:rsidRPr="00180955">
        <w:rPr>
          <w:rFonts w:eastAsia="Times New Roman"/>
        </w:rPr>
        <w:t xml:space="preserve">. </w:t>
      </w:r>
      <w:r w:rsidRPr="00180955">
        <w:rPr>
          <w:rFonts w:eastAsia="Times New Roman"/>
          <w:i/>
          <w:iCs/>
        </w:rPr>
        <w:t xml:space="preserve">R </w:t>
      </w:r>
      <w:r w:rsidRPr="00180955">
        <w:rPr>
          <w:rFonts w:eastAsia="Times New Roman"/>
        </w:rPr>
        <w:t xml:space="preserve">Que paradis ne doit a. - </w:t>
      </w:r>
      <w:r w:rsidRPr="00180955">
        <w:rPr>
          <w:rFonts w:eastAsia="Times New Roman"/>
          <w:b/>
        </w:rPr>
        <w:t>69</w:t>
      </w:r>
      <w:r w:rsidRPr="00180955">
        <w:rPr>
          <w:rFonts w:eastAsia="Times New Roman"/>
        </w:rPr>
        <w:t xml:space="preserve">. </w:t>
      </w:r>
      <w:r w:rsidRPr="00180955">
        <w:rPr>
          <w:rFonts w:eastAsia="Times New Roman"/>
          <w:i/>
          <w:iCs/>
        </w:rPr>
        <w:t xml:space="preserve">R </w:t>
      </w:r>
      <w:r w:rsidRPr="00180955">
        <w:rPr>
          <w:rFonts w:eastAsia="Times New Roman"/>
        </w:rPr>
        <w:t xml:space="preserve">Ki laissa p. sen c. - </w:t>
      </w:r>
      <w:r w:rsidRPr="00180955">
        <w:rPr>
          <w:rFonts w:eastAsia="Times New Roman"/>
          <w:b/>
        </w:rPr>
        <w:t>71</w:t>
      </w:r>
      <w:r w:rsidRPr="00180955">
        <w:rPr>
          <w:rFonts w:eastAsia="Times New Roman"/>
        </w:rPr>
        <w:t xml:space="preserve">. </w:t>
      </w:r>
      <w:r w:rsidRPr="00180955">
        <w:rPr>
          <w:rFonts w:eastAsia="Times New Roman"/>
          <w:i/>
          <w:iCs/>
        </w:rPr>
        <w:t xml:space="preserve">R </w:t>
      </w:r>
      <w:r w:rsidRPr="00180955">
        <w:rPr>
          <w:rFonts w:eastAsia="Times New Roman"/>
        </w:rPr>
        <w:t xml:space="preserve">aighe et sans. - </w:t>
      </w:r>
      <w:r w:rsidRPr="00180955">
        <w:rPr>
          <w:rFonts w:eastAsia="Times New Roman"/>
          <w:b/>
        </w:rPr>
        <w:t>72</w:t>
      </w:r>
      <w:r w:rsidRPr="00180955">
        <w:rPr>
          <w:rFonts w:eastAsia="Times New Roman"/>
        </w:rPr>
        <w:t xml:space="preserve">. </w:t>
      </w:r>
      <w:r w:rsidRPr="00180955">
        <w:rPr>
          <w:rFonts w:eastAsia="Times New Roman"/>
          <w:i/>
          <w:iCs/>
        </w:rPr>
        <w:t xml:space="preserve">B </w:t>
      </w:r>
      <w:r w:rsidRPr="00180955">
        <w:rPr>
          <w:rFonts w:eastAsia="Times New Roman"/>
        </w:rPr>
        <w:t xml:space="preserve">a. essue et l. ; </w:t>
      </w:r>
      <w:r w:rsidRPr="00180955">
        <w:rPr>
          <w:rFonts w:eastAsia="Times New Roman"/>
          <w:i/>
          <w:iCs/>
        </w:rPr>
        <w:t xml:space="preserve">R </w:t>
      </w:r>
      <w:r w:rsidRPr="00180955">
        <w:rPr>
          <w:rFonts w:eastAsia="Times New Roman"/>
        </w:rPr>
        <w:t xml:space="preserve">Ki tient ses amis reluisans. - </w:t>
      </w:r>
      <w:r w:rsidRPr="00180955">
        <w:rPr>
          <w:rFonts w:eastAsia="Times New Roman"/>
          <w:b/>
        </w:rPr>
        <w:t>78-81</w:t>
      </w:r>
      <w:r w:rsidRPr="00180955">
        <w:rPr>
          <w:rFonts w:eastAsia="Times New Roman"/>
        </w:rPr>
        <w:t xml:space="preserve">. </w:t>
      </w:r>
      <w:r w:rsidRPr="00180955">
        <w:rPr>
          <w:rFonts w:eastAsia="Times New Roman"/>
          <w:i/>
          <w:iCs/>
        </w:rPr>
        <w:t xml:space="preserve">R mq. - </w:t>
      </w:r>
      <w:r w:rsidRPr="00180955">
        <w:rPr>
          <w:rFonts w:eastAsia="Times New Roman"/>
          <w:b/>
        </w:rPr>
        <w:t>83</w:t>
      </w:r>
      <w:r w:rsidRPr="00180955">
        <w:rPr>
          <w:rFonts w:eastAsia="Times New Roman"/>
        </w:rPr>
        <w:t xml:space="preserve">. </w:t>
      </w:r>
      <w:r w:rsidRPr="00180955">
        <w:rPr>
          <w:rFonts w:eastAsia="Times New Roman"/>
          <w:i/>
          <w:iCs/>
        </w:rPr>
        <w:t xml:space="preserve">BR </w:t>
      </w:r>
      <w:r w:rsidRPr="00180955">
        <w:rPr>
          <w:rFonts w:eastAsia="Times New Roman"/>
        </w:rPr>
        <w:t xml:space="preserve">alonge. - </w:t>
      </w:r>
      <w:r w:rsidRPr="00180955">
        <w:rPr>
          <w:rFonts w:eastAsia="Times New Roman"/>
          <w:b/>
        </w:rPr>
        <w:t>87-104</w:t>
      </w:r>
      <w:r w:rsidRPr="00180955">
        <w:rPr>
          <w:rFonts w:eastAsia="Times New Roman"/>
        </w:rPr>
        <w:t xml:space="preserve">. </w:t>
      </w:r>
      <w:r w:rsidRPr="00180955">
        <w:rPr>
          <w:rFonts w:eastAsia="Times New Roman"/>
          <w:i/>
          <w:iCs/>
        </w:rPr>
        <w:t xml:space="preserve">R place ces vers après les v. 109-121 et supprime les v. 105-108 . - </w:t>
      </w:r>
      <w:r w:rsidRPr="00180955">
        <w:rPr>
          <w:rFonts w:eastAsia="Times New Roman"/>
          <w:b/>
        </w:rPr>
        <w:t>89</w:t>
      </w:r>
      <w:r w:rsidRPr="00180955">
        <w:rPr>
          <w:rFonts w:eastAsia="Times New Roman"/>
        </w:rPr>
        <w:t xml:space="preserve">. </w:t>
      </w:r>
      <w:r w:rsidRPr="00180955">
        <w:rPr>
          <w:rFonts w:eastAsia="Times New Roman"/>
          <w:i/>
        </w:rPr>
        <w:t>A</w:t>
      </w:r>
      <w:r w:rsidRPr="00180955">
        <w:rPr>
          <w:rFonts w:eastAsia="Times New Roman"/>
        </w:rPr>
        <w:t xml:space="preserve"> aler aus m. - </w:t>
      </w:r>
      <w:r w:rsidRPr="00180955">
        <w:rPr>
          <w:rFonts w:eastAsia="Times New Roman"/>
          <w:b/>
        </w:rPr>
        <w:t>91</w:t>
      </w:r>
      <w:r w:rsidRPr="00180955">
        <w:rPr>
          <w:rFonts w:eastAsia="Times New Roman"/>
        </w:rPr>
        <w:t xml:space="preserve">. </w:t>
      </w:r>
      <w:r w:rsidRPr="00180955">
        <w:rPr>
          <w:rFonts w:eastAsia="Times New Roman"/>
          <w:i/>
          <w:iCs/>
        </w:rPr>
        <w:t xml:space="preserve">R </w:t>
      </w:r>
      <w:r w:rsidRPr="00180955">
        <w:rPr>
          <w:rFonts w:eastAsia="Times New Roman"/>
        </w:rPr>
        <w:t xml:space="preserve">demanda. - </w:t>
      </w:r>
      <w:r w:rsidRPr="00180955">
        <w:rPr>
          <w:rFonts w:eastAsia="Times New Roman"/>
          <w:b/>
        </w:rPr>
        <w:t>95</w:t>
      </w:r>
      <w:r w:rsidRPr="00180955">
        <w:rPr>
          <w:rFonts w:eastAsia="Times New Roman"/>
        </w:rPr>
        <w:t xml:space="preserve">. </w:t>
      </w:r>
      <w:r w:rsidRPr="00180955">
        <w:rPr>
          <w:rFonts w:eastAsia="Times New Roman"/>
          <w:i/>
          <w:iCs/>
        </w:rPr>
        <w:t xml:space="preserve">R </w:t>
      </w:r>
      <w:r w:rsidRPr="00180955">
        <w:rPr>
          <w:rFonts w:eastAsia="Times New Roman"/>
          <w:iCs/>
        </w:rPr>
        <w:t>li</w:t>
      </w:r>
      <w:r w:rsidRPr="00180955">
        <w:rPr>
          <w:rFonts w:eastAsia="Times New Roman"/>
          <w:i/>
          <w:iCs/>
        </w:rPr>
        <w:t xml:space="preserve"> </w:t>
      </w:r>
      <w:r w:rsidRPr="00180955">
        <w:rPr>
          <w:rFonts w:eastAsia="Times New Roman"/>
        </w:rPr>
        <w:t xml:space="preserve">povres s. biens noirs. - </w:t>
      </w:r>
      <w:r w:rsidRPr="00180955">
        <w:rPr>
          <w:rFonts w:eastAsia="Times New Roman"/>
          <w:b/>
        </w:rPr>
        <w:t>96</w:t>
      </w:r>
      <w:r w:rsidRPr="00180955">
        <w:rPr>
          <w:rFonts w:eastAsia="Times New Roman"/>
        </w:rPr>
        <w:t xml:space="preserve">. </w:t>
      </w:r>
      <w:r w:rsidRPr="00180955">
        <w:rPr>
          <w:rFonts w:eastAsia="Times New Roman"/>
          <w:i/>
          <w:iCs/>
        </w:rPr>
        <w:t xml:space="preserve">R </w:t>
      </w:r>
      <w:r w:rsidRPr="00180955">
        <w:rPr>
          <w:rFonts w:eastAsia="Times New Roman"/>
        </w:rPr>
        <w:t xml:space="preserve">Et fors c’est li vostre guerrois. - </w:t>
      </w:r>
      <w:r w:rsidRPr="00180955">
        <w:rPr>
          <w:rFonts w:eastAsia="Times New Roman"/>
          <w:b/>
        </w:rPr>
        <w:t>105-108</w:t>
      </w:r>
      <w:r w:rsidRPr="00180955">
        <w:rPr>
          <w:rFonts w:eastAsia="Times New Roman"/>
        </w:rPr>
        <w:t xml:space="preserve">. </w:t>
      </w:r>
      <w:r w:rsidRPr="00180955">
        <w:rPr>
          <w:rFonts w:eastAsia="Times New Roman"/>
          <w:i/>
          <w:iCs/>
        </w:rPr>
        <w:t xml:space="preserve">CR mq. - </w:t>
      </w:r>
      <w:r w:rsidRPr="00180955">
        <w:rPr>
          <w:rFonts w:eastAsia="Times New Roman"/>
          <w:b/>
        </w:rPr>
        <w:t>107</w:t>
      </w:r>
      <w:r w:rsidRPr="00180955">
        <w:rPr>
          <w:rFonts w:eastAsia="Times New Roman"/>
        </w:rPr>
        <w:t xml:space="preserve"> </w:t>
      </w:r>
      <w:r w:rsidRPr="00180955">
        <w:rPr>
          <w:rFonts w:eastAsia="Times New Roman"/>
          <w:i/>
          <w:iCs/>
        </w:rPr>
        <w:t xml:space="preserve">B </w:t>
      </w:r>
      <w:r w:rsidRPr="00180955">
        <w:rPr>
          <w:rFonts w:eastAsia="Times New Roman"/>
        </w:rPr>
        <w:t xml:space="preserve">feroiz. - </w:t>
      </w:r>
      <w:r w:rsidRPr="00180955">
        <w:rPr>
          <w:rFonts w:eastAsia="Times New Roman"/>
          <w:b/>
        </w:rPr>
        <w:t>110</w:t>
      </w:r>
      <w:r w:rsidRPr="00180955">
        <w:rPr>
          <w:rFonts w:eastAsia="Times New Roman"/>
        </w:rPr>
        <w:t xml:space="preserve">. </w:t>
      </w:r>
      <w:r w:rsidRPr="00180955">
        <w:rPr>
          <w:rFonts w:eastAsia="Times New Roman"/>
          <w:i/>
          <w:iCs/>
        </w:rPr>
        <w:t xml:space="preserve">AB </w:t>
      </w:r>
      <w:r w:rsidRPr="00180955">
        <w:rPr>
          <w:rFonts w:eastAsia="Times New Roman"/>
        </w:rPr>
        <w:t xml:space="preserve">viandier ; </w:t>
      </w:r>
      <w:r w:rsidRPr="00180955">
        <w:rPr>
          <w:rFonts w:eastAsia="Times New Roman"/>
          <w:i/>
          <w:iCs/>
        </w:rPr>
        <w:t xml:space="preserve">R </w:t>
      </w:r>
      <w:r w:rsidRPr="00180955">
        <w:rPr>
          <w:rFonts w:eastAsia="Times New Roman"/>
        </w:rPr>
        <w:t xml:space="preserve">provanchier. - </w:t>
      </w:r>
      <w:r w:rsidRPr="00180955">
        <w:rPr>
          <w:rFonts w:eastAsia="Times New Roman"/>
          <w:b/>
        </w:rPr>
        <w:t>122</w:t>
      </w:r>
      <w:r w:rsidRPr="00180955">
        <w:rPr>
          <w:rFonts w:eastAsia="Times New Roman"/>
        </w:rPr>
        <w:t xml:space="preserve">. </w:t>
      </w:r>
      <w:r w:rsidRPr="00180955">
        <w:rPr>
          <w:rFonts w:eastAsia="Times New Roman"/>
          <w:i/>
          <w:iCs/>
        </w:rPr>
        <w:t xml:space="preserve">B </w:t>
      </w:r>
      <w:r w:rsidRPr="00180955">
        <w:rPr>
          <w:rFonts w:eastAsia="Times New Roman"/>
        </w:rPr>
        <w:t xml:space="preserve">Mar. - </w:t>
      </w:r>
      <w:r w:rsidRPr="00180955">
        <w:rPr>
          <w:rFonts w:eastAsia="Times New Roman"/>
          <w:b/>
        </w:rPr>
        <w:t>124</w:t>
      </w:r>
      <w:r w:rsidRPr="00180955">
        <w:rPr>
          <w:rFonts w:eastAsia="Times New Roman"/>
        </w:rPr>
        <w:t xml:space="preserve">. </w:t>
      </w:r>
      <w:r w:rsidRPr="00180955">
        <w:rPr>
          <w:rFonts w:eastAsia="Times New Roman"/>
          <w:i/>
          <w:iCs/>
        </w:rPr>
        <w:t xml:space="preserve">B </w:t>
      </w:r>
      <w:r w:rsidRPr="00180955">
        <w:rPr>
          <w:rFonts w:eastAsia="Times New Roman"/>
        </w:rPr>
        <w:t>r. d’autre servise. -</w:t>
      </w:r>
      <w:r w:rsidRPr="00180955">
        <w:rPr>
          <w:rFonts w:eastAsia="Times New Roman"/>
          <w:b/>
        </w:rPr>
        <w:t>127-134</w:t>
      </w:r>
      <w:r w:rsidRPr="00180955">
        <w:rPr>
          <w:rFonts w:eastAsia="Times New Roman"/>
        </w:rPr>
        <w:t xml:space="preserve">. </w:t>
      </w:r>
      <w:r w:rsidRPr="00180955">
        <w:rPr>
          <w:rFonts w:eastAsia="Times New Roman"/>
          <w:i/>
          <w:iCs/>
        </w:rPr>
        <w:t xml:space="preserve">R mq. - </w:t>
      </w:r>
      <w:r w:rsidRPr="00180955">
        <w:rPr>
          <w:rFonts w:eastAsia="Times New Roman"/>
          <w:b/>
        </w:rPr>
        <w:t>131</w:t>
      </w:r>
      <w:r w:rsidRPr="00180955">
        <w:rPr>
          <w:rFonts w:eastAsia="Times New Roman"/>
        </w:rPr>
        <w:t xml:space="preserve">. </w:t>
      </w:r>
      <w:r w:rsidRPr="00180955">
        <w:rPr>
          <w:rFonts w:eastAsia="Times New Roman"/>
          <w:i/>
          <w:iCs/>
        </w:rPr>
        <w:t xml:space="preserve">B </w:t>
      </w:r>
      <w:r w:rsidRPr="00180955">
        <w:rPr>
          <w:rFonts w:eastAsia="Times New Roman"/>
        </w:rPr>
        <w:t xml:space="preserve">c. s’en soignent. - </w:t>
      </w:r>
      <w:r w:rsidRPr="00180955">
        <w:rPr>
          <w:rFonts w:eastAsia="Times New Roman"/>
          <w:b/>
        </w:rPr>
        <w:t>134</w:t>
      </w:r>
      <w:r w:rsidRPr="00180955">
        <w:rPr>
          <w:rFonts w:eastAsia="Times New Roman"/>
        </w:rPr>
        <w:t xml:space="preserve">. </w:t>
      </w:r>
      <w:r w:rsidRPr="00180955">
        <w:rPr>
          <w:rFonts w:eastAsia="Times New Roman"/>
          <w:i/>
          <w:iCs/>
        </w:rPr>
        <w:t xml:space="preserve">B </w:t>
      </w:r>
      <w:r w:rsidRPr="00180955">
        <w:rPr>
          <w:rFonts w:eastAsia="Times New Roman"/>
        </w:rPr>
        <w:t>Que ne l’avront. -</w:t>
      </w:r>
      <w:r w:rsidRPr="00180955">
        <w:rPr>
          <w:rFonts w:eastAsia="Times New Roman"/>
          <w:b/>
        </w:rPr>
        <w:t>135-136</w:t>
      </w:r>
      <w:r w:rsidRPr="00180955">
        <w:rPr>
          <w:rFonts w:eastAsia="Times New Roman"/>
        </w:rPr>
        <w:t xml:space="preserve">. </w:t>
      </w:r>
      <w:r w:rsidRPr="00180955">
        <w:rPr>
          <w:rFonts w:eastAsia="Times New Roman"/>
          <w:i/>
          <w:iCs/>
        </w:rPr>
        <w:t xml:space="preserve">R </w:t>
      </w:r>
      <w:r w:rsidRPr="00180955">
        <w:rPr>
          <w:rFonts w:eastAsia="Times New Roman"/>
        </w:rPr>
        <w:t xml:space="preserve">Prince baron plain de franchise Quant venra au jour dou juise. - </w:t>
      </w:r>
      <w:r w:rsidRPr="00180955">
        <w:rPr>
          <w:rFonts w:eastAsia="Times New Roman"/>
          <w:b/>
        </w:rPr>
        <w:t>138</w:t>
      </w:r>
      <w:r w:rsidRPr="00180955">
        <w:rPr>
          <w:rFonts w:eastAsia="Times New Roman"/>
        </w:rPr>
        <w:t xml:space="preserve">. </w:t>
      </w:r>
      <w:r w:rsidRPr="00180955">
        <w:rPr>
          <w:rFonts w:eastAsia="Times New Roman"/>
          <w:i/>
          <w:iCs/>
        </w:rPr>
        <w:t xml:space="preserve">B </w:t>
      </w:r>
      <w:r w:rsidRPr="00180955">
        <w:rPr>
          <w:rFonts w:eastAsia="Times New Roman"/>
        </w:rPr>
        <w:t xml:space="preserve">Quant nous ne porromes respondre. - </w:t>
      </w:r>
      <w:r w:rsidRPr="00180955">
        <w:rPr>
          <w:rFonts w:eastAsia="Times New Roman"/>
          <w:b/>
        </w:rPr>
        <w:t>139</w:t>
      </w:r>
      <w:r w:rsidRPr="00180955">
        <w:rPr>
          <w:rFonts w:eastAsia="Times New Roman"/>
        </w:rPr>
        <w:t xml:space="preserve">. </w:t>
      </w:r>
      <w:r w:rsidRPr="00180955">
        <w:rPr>
          <w:rFonts w:eastAsia="Times New Roman"/>
          <w:i/>
          <w:iCs/>
        </w:rPr>
        <w:t xml:space="preserve">B </w:t>
      </w:r>
      <w:r w:rsidRPr="00180955">
        <w:rPr>
          <w:rFonts w:eastAsia="Times New Roman"/>
        </w:rPr>
        <w:t>Ne li cler</w:t>
      </w:r>
      <w:r w:rsidRPr="00180955">
        <w:rPr>
          <w:rFonts w:eastAsia="Times New Roman"/>
        </w:rPr>
        <w:softHyphen/>
        <w:t xml:space="preserve">gié ne les gens l. - </w:t>
      </w:r>
      <w:r w:rsidRPr="00180955">
        <w:rPr>
          <w:rFonts w:eastAsia="Times New Roman"/>
          <w:b/>
        </w:rPr>
        <w:t>140</w:t>
      </w:r>
      <w:r w:rsidRPr="00180955">
        <w:rPr>
          <w:rFonts w:eastAsia="Times New Roman"/>
        </w:rPr>
        <w:t xml:space="preserve">. </w:t>
      </w:r>
      <w:r w:rsidRPr="00180955">
        <w:rPr>
          <w:rFonts w:eastAsia="Times New Roman"/>
          <w:i/>
          <w:iCs/>
        </w:rPr>
        <w:t xml:space="preserve">B </w:t>
      </w:r>
      <w:r w:rsidRPr="00180955">
        <w:rPr>
          <w:rFonts w:eastAsia="Times New Roman"/>
        </w:rPr>
        <w:t xml:space="preserve">nous. - </w:t>
      </w:r>
      <w:r w:rsidRPr="00180955">
        <w:rPr>
          <w:rFonts w:eastAsia="Times New Roman"/>
          <w:b/>
        </w:rPr>
        <w:t>142</w:t>
      </w:r>
      <w:r w:rsidRPr="00180955">
        <w:rPr>
          <w:rFonts w:eastAsia="Times New Roman"/>
        </w:rPr>
        <w:t xml:space="preserve">. </w:t>
      </w:r>
      <w:r w:rsidRPr="00180955">
        <w:rPr>
          <w:rFonts w:eastAsia="Times New Roman"/>
          <w:i/>
          <w:iCs/>
        </w:rPr>
        <w:t xml:space="preserve">B </w:t>
      </w:r>
      <w:r w:rsidRPr="00180955">
        <w:rPr>
          <w:rFonts w:eastAsia="Times New Roman"/>
        </w:rPr>
        <w:t xml:space="preserve">Ou porroiz vous la ; </w:t>
      </w:r>
      <w:r w:rsidRPr="00180955">
        <w:rPr>
          <w:rFonts w:eastAsia="Times New Roman"/>
          <w:i/>
          <w:iCs/>
        </w:rPr>
        <w:t xml:space="preserve">R </w:t>
      </w:r>
      <w:r w:rsidRPr="00180955">
        <w:rPr>
          <w:rFonts w:eastAsia="Times New Roman"/>
        </w:rPr>
        <w:t xml:space="preserve">requerre. - </w:t>
      </w:r>
      <w:r w:rsidRPr="00180955">
        <w:rPr>
          <w:rFonts w:eastAsia="Times New Roman"/>
          <w:b/>
        </w:rPr>
        <w:t>143</w:t>
      </w:r>
      <w:r w:rsidRPr="00180955">
        <w:rPr>
          <w:rFonts w:eastAsia="Times New Roman"/>
        </w:rPr>
        <w:t xml:space="preserve">. </w:t>
      </w:r>
      <w:r w:rsidRPr="00180955">
        <w:rPr>
          <w:rFonts w:eastAsia="Times New Roman"/>
          <w:i/>
          <w:iCs/>
        </w:rPr>
        <w:t xml:space="preserve">B </w:t>
      </w:r>
      <w:r w:rsidRPr="00180955">
        <w:rPr>
          <w:rFonts w:eastAsia="Times New Roman"/>
        </w:rPr>
        <w:t xml:space="preserve">Que dites vous. - </w:t>
      </w:r>
      <w:r w:rsidRPr="00180955">
        <w:rPr>
          <w:rFonts w:eastAsia="Times New Roman"/>
          <w:b/>
        </w:rPr>
        <w:t>158</w:t>
      </w:r>
      <w:r w:rsidRPr="00180955">
        <w:rPr>
          <w:rFonts w:eastAsia="Times New Roman"/>
        </w:rPr>
        <w:t xml:space="preserve">. </w:t>
      </w:r>
      <w:r w:rsidRPr="00180955">
        <w:rPr>
          <w:rFonts w:eastAsia="Times New Roman"/>
          <w:i/>
          <w:iCs/>
        </w:rPr>
        <w:t xml:space="preserve">R </w:t>
      </w:r>
      <w:r w:rsidRPr="00180955">
        <w:rPr>
          <w:rFonts w:eastAsia="Times New Roman"/>
        </w:rPr>
        <w:t xml:space="preserve">Que t. mil Engelier. </w:t>
      </w:r>
      <w:r w:rsidRPr="00180955">
        <w:rPr>
          <w:rFonts w:eastAsia="Times New Roman"/>
          <w:i/>
          <w:iCs/>
        </w:rPr>
        <w:t xml:space="preserve">- Après le v. 162 R place les v. 25-26. - AB </w:t>
      </w:r>
      <w:r w:rsidRPr="00180955">
        <w:rPr>
          <w:rFonts w:eastAsia="Times New Roman"/>
        </w:rPr>
        <w:t>Explicit la complainte d’outremer.</w:t>
      </w:r>
    </w:p>
    <w:sectPr w:rsidR="00180955" w:rsidRPr="00180955" w:rsidSect="00801B33">
      <w:pgSz w:w="11906" w:h="16838"/>
      <w:pgMar w:top="1418" w:right="1418" w:bottom="1418" w:left="1418" w:header="709" w:footer="709" w:gutter="0"/>
      <w:lnNumType w:countBy="4"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6BF" w:rsidRDefault="00B526BF" w:rsidP="00803247">
      <w:pPr>
        <w:spacing w:after="0" w:line="240" w:lineRule="auto"/>
      </w:pPr>
      <w:r>
        <w:separator/>
      </w:r>
    </w:p>
  </w:endnote>
  <w:endnote w:type="continuationSeparator" w:id="1">
    <w:p w:rsidR="00B526BF" w:rsidRDefault="00B526BF"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6BF" w:rsidRDefault="00B526BF" w:rsidP="00803247">
      <w:pPr>
        <w:spacing w:after="0" w:line="240" w:lineRule="auto"/>
      </w:pPr>
      <w:r>
        <w:separator/>
      </w:r>
    </w:p>
  </w:footnote>
  <w:footnote w:type="continuationSeparator" w:id="1">
    <w:p w:rsidR="00B526BF" w:rsidRDefault="00B526BF" w:rsidP="00803247">
      <w:pPr>
        <w:spacing w:after="0" w:line="240" w:lineRule="auto"/>
      </w:pPr>
      <w:r>
        <w:continuationSeparator/>
      </w:r>
    </w:p>
  </w:footnote>
  <w:footnote w:id="2">
    <w:p w:rsidR="008A3A0D" w:rsidRPr="00FB2DC8" w:rsidRDefault="008A3A0D" w:rsidP="00FB2DC8">
      <w:pPr>
        <w:pStyle w:val="Notedebasdepage"/>
        <w:ind w:firstLine="284"/>
        <w:jc w:val="both"/>
        <w:rPr>
          <w:sz w:val="22"/>
        </w:rPr>
      </w:pPr>
      <w:r w:rsidRPr="00FB2DC8">
        <w:rPr>
          <w:rStyle w:val="Appelnotedebasdep"/>
          <w:sz w:val="22"/>
        </w:rPr>
        <w:footnoteRef/>
      </w:r>
      <w:r w:rsidRPr="00FB2DC8">
        <w:rPr>
          <w:sz w:val="22"/>
        </w:rPr>
        <w:t xml:space="preserve"> Cf. plus bas v. 57-9.</w:t>
      </w:r>
    </w:p>
  </w:footnote>
  <w:footnote w:id="3">
    <w:p w:rsidR="008A3A0D" w:rsidRPr="00FB2DC8" w:rsidRDefault="008A3A0D" w:rsidP="00FB2DC8">
      <w:pPr>
        <w:pStyle w:val="Notedebasdepage"/>
        <w:ind w:firstLine="284"/>
        <w:jc w:val="both"/>
        <w:rPr>
          <w:sz w:val="22"/>
        </w:rPr>
      </w:pPr>
      <w:r w:rsidRPr="00FB2DC8">
        <w:rPr>
          <w:rStyle w:val="Appelnotedebasdep"/>
          <w:sz w:val="22"/>
        </w:rPr>
        <w:footnoteRef/>
      </w:r>
      <w:r w:rsidRPr="00FB2DC8">
        <w:rPr>
          <w:sz w:val="22"/>
        </w:rPr>
        <w:t xml:space="preserve"> Le mot épopée</w:t>
      </w:r>
      <w:r w:rsidR="00FB2DC8" w:rsidRPr="00FB2DC8">
        <w:rPr>
          <w:sz w:val="22"/>
        </w:rPr>
        <w:t xml:space="preserve">, </w:t>
      </w:r>
      <w:r w:rsidRPr="00FB2DC8">
        <w:rPr>
          <w:sz w:val="22"/>
        </w:rPr>
        <w:t>que l</w:t>
      </w:r>
      <w:r w:rsidR="00FB2DC8" w:rsidRPr="00FB2DC8">
        <w:rPr>
          <w:sz w:val="22"/>
        </w:rPr>
        <w:t>’</w:t>
      </w:r>
      <w:r w:rsidRPr="00FB2DC8">
        <w:rPr>
          <w:sz w:val="22"/>
        </w:rPr>
        <w:t>on doit à Jean Dufournet</w:t>
      </w:r>
      <w:r w:rsidR="00FB2DC8" w:rsidRPr="00FB2DC8">
        <w:rPr>
          <w:sz w:val="22"/>
        </w:rPr>
        <w:t xml:space="preserve">, </w:t>
      </w:r>
      <w:r w:rsidRPr="00FB2DC8">
        <w:rPr>
          <w:sz w:val="22"/>
        </w:rPr>
        <w:t>est bien trouvé</w:t>
      </w:r>
      <w:r w:rsidR="00FB2DC8" w:rsidRPr="00FB2DC8">
        <w:rPr>
          <w:sz w:val="22"/>
        </w:rPr>
        <w:t xml:space="preserve">, </w:t>
      </w:r>
      <w:r w:rsidRPr="00FB2DC8">
        <w:rPr>
          <w:sz w:val="22"/>
        </w:rPr>
        <w:t>puisque le mot « estoire » désigne</w:t>
      </w:r>
      <w:r w:rsidR="00FB2DC8" w:rsidRPr="00FB2DC8">
        <w:rPr>
          <w:sz w:val="22"/>
        </w:rPr>
        <w:t xml:space="preserve">, </w:t>
      </w:r>
      <w:r w:rsidRPr="00FB2DC8">
        <w:rPr>
          <w:sz w:val="22"/>
        </w:rPr>
        <w:t>non les événements eux-mêmes</w:t>
      </w:r>
      <w:r w:rsidR="00FB2DC8" w:rsidRPr="00FB2DC8">
        <w:rPr>
          <w:sz w:val="22"/>
        </w:rPr>
        <w:t xml:space="preserve">, </w:t>
      </w:r>
      <w:r w:rsidRPr="00FB2DC8">
        <w:rPr>
          <w:sz w:val="22"/>
        </w:rPr>
        <w:t>mais leur récit. En revanche</w:t>
      </w:r>
      <w:r w:rsidR="00FB2DC8" w:rsidRPr="00FB2DC8">
        <w:rPr>
          <w:sz w:val="22"/>
        </w:rPr>
        <w:t xml:space="preserve">, </w:t>
      </w:r>
      <w:r w:rsidRPr="00FB2DC8">
        <w:rPr>
          <w:sz w:val="22"/>
        </w:rPr>
        <w:t>le jeu de mots qui fait le sel de ce vers est impossible à rendre. Il existe en effet deux mots « estoire ». L</w:t>
      </w:r>
      <w:r w:rsidR="00FB2DC8" w:rsidRPr="00FB2DC8">
        <w:rPr>
          <w:sz w:val="22"/>
        </w:rPr>
        <w:t>’</w:t>
      </w:r>
      <w:r w:rsidRPr="00FB2DC8">
        <w:rPr>
          <w:sz w:val="22"/>
        </w:rPr>
        <w:t xml:space="preserve">un (du lat. </w:t>
      </w:r>
      <w:r w:rsidRPr="00FB2DC8">
        <w:rPr>
          <w:i/>
          <w:iCs/>
          <w:sz w:val="22"/>
        </w:rPr>
        <w:t>historia</w:t>
      </w:r>
      <w:r w:rsidRPr="00FB2DC8">
        <w:rPr>
          <w:iCs/>
          <w:sz w:val="22"/>
        </w:rPr>
        <w:t>)</w:t>
      </w:r>
      <w:r w:rsidRPr="00FB2DC8">
        <w:rPr>
          <w:i/>
          <w:iCs/>
          <w:sz w:val="22"/>
        </w:rPr>
        <w:t xml:space="preserve"> </w:t>
      </w:r>
      <w:r w:rsidRPr="00FB2DC8">
        <w:rPr>
          <w:sz w:val="22"/>
        </w:rPr>
        <w:t>signifie « histoire »</w:t>
      </w:r>
      <w:r w:rsidR="00FB2DC8" w:rsidRPr="00FB2DC8">
        <w:rPr>
          <w:sz w:val="22"/>
        </w:rPr>
        <w:t xml:space="preserve">, </w:t>
      </w:r>
      <w:r w:rsidRPr="00FB2DC8">
        <w:rPr>
          <w:sz w:val="22"/>
        </w:rPr>
        <w:t>l</w:t>
      </w:r>
      <w:r w:rsidR="00FB2DC8" w:rsidRPr="00FB2DC8">
        <w:rPr>
          <w:sz w:val="22"/>
        </w:rPr>
        <w:t>’</w:t>
      </w:r>
      <w:r w:rsidRPr="00FB2DC8">
        <w:rPr>
          <w:sz w:val="22"/>
        </w:rPr>
        <w:t xml:space="preserve">autre (du grec </w:t>
      </w:r>
      <w:r w:rsidRPr="00FB2DC8">
        <w:rPr>
          <w:i/>
          <w:iCs/>
          <w:sz w:val="22"/>
        </w:rPr>
        <w:t>stolion</w:t>
      </w:r>
      <w:r w:rsidRPr="00FB2DC8">
        <w:rPr>
          <w:iCs/>
          <w:sz w:val="22"/>
        </w:rPr>
        <w:t>) «</w:t>
      </w:r>
      <w:r w:rsidRPr="00FB2DC8">
        <w:rPr>
          <w:i/>
          <w:iCs/>
          <w:sz w:val="22"/>
        </w:rPr>
        <w:t xml:space="preserve"> </w:t>
      </w:r>
      <w:r w:rsidRPr="00FB2DC8">
        <w:rPr>
          <w:sz w:val="22"/>
        </w:rPr>
        <w:t>flotte »</w:t>
      </w:r>
      <w:r w:rsidR="00FB2DC8" w:rsidRPr="00FB2DC8">
        <w:rPr>
          <w:sz w:val="22"/>
        </w:rPr>
        <w:t xml:space="preserve">, </w:t>
      </w:r>
      <w:r w:rsidRPr="00FB2DC8">
        <w:rPr>
          <w:sz w:val="22"/>
        </w:rPr>
        <w:t>« escadre »</w:t>
      </w:r>
      <w:r w:rsidR="00FB2DC8" w:rsidRPr="00FB2DC8">
        <w:rPr>
          <w:sz w:val="22"/>
        </w:rPr>
        <w:t xml:space="preserve">, </w:t>
      </w:r>
      <w:r w:rsidRPr="00FB2DC8">
        <w:rPr>
          <w:sz w:val="22"/>
        </w:rPr>
        <w:t>« voyage par mer » ou parfois « troupe en marche pour une expédition militaire ». Le vers signifie donc à la fois « Recommencez une nouvelle page d</w:t>
      </w:r>
      <w:r w:rsidR="00FB2DC8" w:rsidRPr="00FB2DC8">
        <w:rPr>
          <w:sz w:val="22"/>
        </w:rPr>
        <w:t>’</w:t>
      </w:r>
      <w:r w:rsidRPr="00FB2DC8">
        <w:rPr>
          <w:sz w:val="22"/>
        </w:rPr>
        <w:t xml:space="preserve">histoire » et </w:t>
      </w:r>
      <w:r w:rsidR="00567E87">
        <w:rPr>
          <w:sz w:val="22"/>
        </w:rPr>
        <w:t>« </w:t>
      </w:r>
      <w:r w:rsidRPr="00FB2DC8">
        <w:rPr>
          <w:sz w:val="22"/>
        </w:rPr>
        <w:t>Recommencez une nouvelle expédition » (celles vers la Terre Sainte empruntaient toujours la voie maritime depuis la seconde croisade). Rutebeuf était si fier de sa trouvaille qu</w:t>
      </w:r>
      <w:r w:rsidR="00FB2DC8" w:rsidRPr="00FB2DC8">
        <w:rPr>
          <w:sz w:val="22"/>
        </w:rPr>
        <w:t>’</w:t>
      </w:r>
      <w:r w:rsidRPr="00FB2DC8">
        <w:rPr>
          <w:sz w:val="22"/>
        </w:rPr>
        <w:t xml:space="preserve">il a replacé ce vers dans la </w:t>
      </w:r>
      <w:r w:rsidRPr="00FB2DC8">
        <w:rPr>
          <w:i/>
          <w:iCs/>
          <w:sz w:val="22"/>
        </w:rPr>
        <w:t>Nouvelle complainte d</w:t>
      </w:r>
      <w:r w:rsidR="00FB2DC8" w:rsidRPr="00FB2DC8">
        <w:rPr>
          <w:i/>
          <w:iCs/>
          <w:sz w:val="22"/>
        </w:rPr>
        <w:t>’</w:t>
      </w:r>
      <w:r w:rsidRPr="00FB2DC8">
        <w:rPr>
          <w:i/>
          <w:iCs/>
          <w:sz w:val="22"/>
        </w:rPr>
        <w:t xml:space="preserve">Outre-Mer </w:t>
      </w:r>
      <w:r w:rsidRPr="00FB2DC8">
        <w:rPr>
          <w:iCs/>
          <w:sz w:val="22"/>
        </w:rPr>
        <w:t>(v.</w:t>
      </w:r>
      <w:r w:rsidRPr="00FB2DC8">
        <w:rPr>
          <w:i/>
          <w:iCs/>
          <w:sz w:val="22"/>
        </w:rPr>
        <w:t xml:space="preserve"> </w:t>
      </w:r>
      <w:r w:rsidRPr="00FB2DC8">
        <w:rPr>
          <w:sz w:val="22"/>
        </w:rPr>
        <w:t>341).</w:t>
      </w:r>
    </w:p>
  </w:footnote>
  <w:footnote w:id="4">
    <w:p w:rsidR="008A3A0D" w:rsidRPr="00FB2DC8" w:rsidRDefault="008A3A0D" w:rsidP="00FB2DC8">
      <w:pPr>
        <w:pStyle w:val="Notedebasdepage"/>
        <w:ind w:firstLine="284"/>
        <w:jc w:val="both"/>
        <w:rPr>
          <w:sz w:val="22"/>
        </w:rPr>
      </w:pPr>
      <w:r w:rsidRPr="00FB2DC8">
        <w:rPr>
          <w:rStyle w:val="Appelnotedebasdep"/>
          <w:sz w:val="22"/>
        </w:rPr>
        <w:footnoteRef/>
      </w:r>
      <w:r w:rsidRPr="00FB2DC8">
        <w:rPr>
          <w:sz w:val="22"/>
        </w:rPr>
        <w:t xml:space="preserve"> Morawski 1371. Cf. </w:t>
      </w:r>
      <w:r w:rsidRPr="00FB2DC8">
        <w:rPr>
          <w:i/>
          <w:iCs/>
          <w:sz w:val="22"/>
        </w:rPr>
        <w:t xml:space="preserve">Hypocrisie (Pharisien) </w:t>
      </w:r>
      <w:r w:rsidRPr="00FB2DC8">
        <w:rPr>
          <w:sz w:val="22"/>
        </w:rPr>
        <w:t>92</w:t>
      </w:r>
      <w:r w:rsidR="00FB2DC8" w:rsidRPr="00FB2DC8">
        <w:rPr>
          <w:sz w:val="22"/>
        </w:rPr>
        <w:t xml:space="preserve">, </w:t>
      </w:r>
      <w:r w:rsidRPr="00FB2DC8">
        <w:rPr>
          <w:i/>
          <w:iCs/>
          <w:sz w:val="22"/>
        </w:rPr>
        <w:t xml:space="preserve">Sainte Elysabel </w:t>
      </w:r>
      <w:r w:rsidRPr="00FB2DC8">
        <w:rPr>
          <w:sz w:val="22"/>
        </w:rPr>
        <w:t>654</w:t>
      </w:r>
      <w:r w:rsidR="00FB2DC8" w:rsidRPr="00FB2DC8">
        <w:rPr>
          <w:sz w:val="22"/>
        </w:rPr>
        <w:t xml:space="preserve">, </w:t>
      </w:r>
      <w:r w:rsidRPr="00FB2DC8">
        <w:rPr>
          <w:i/>
          <w:iCs/>
          <w:sz w:val="22"/>
        </w:rPr>
        <w:t xml:space="preserve">Sacristain </w:t>
      </w:r>
      <w:r w:rsidRPr="00FB2DC8">
        <w:rPr>
          <w:sz w:val="22"/>
        </w:rPr>
        <w:t xml:space="preserve">424. Et aussi </w:t>
      </w:r>
      <w:r w:rsidRPr="00FB2DC8">
        <w:rPr>
          <w:i/>
          <w:iCs/>
          <w:sz w:val="22"/>
        </w:rPr>
        <w:t xml:space="preserve">Complainte de Guillaume </w:t>
      </w:r>
      <w:r w:rsidRPr="00FB2DC8">
        <w:rPr>
          <w:sz w:val="22"/>
        </w:rPr>
        <w:t>21</w:t>
      </w:r>
      <w:r w:rsidR="00FB2DC8" w:rsidRPr="00FB2DC8">
        <w:rPr>
          <w:sz w:val="22"/>
        </w:rPr>
        <w:t xml:space="preserve">, </w:t>
      </w:r>
      <w:r w:rsidRPr="00FB2DC8">
        <w:rPr>
          <w:i/>
          <w:iCs/>
          <w:sz w:val="22"/>
        </w:rPr>
        <w:t xml:space="preserve">Frère Denise </w:t>
      </w:r>
      <w:r w:rsidRPr="00FB2DC8">
        <w:rPr>
          <w:sz w:val="22"/>
        </w:rPr>
        <w:t>15.</w:t>
      </w:r>
    </w:p>
  </w:footnote>
  <w:footnote w:id="5">
    <w:p w:rsidR="008A3A0D" w:rsidRPr="00FB2DC8" w:rsidRDefault="008A3A0D" w:rsidP="00FB2DC8">
      <w:pPr>
        <w:pStyle w:val="Notedebasdepage"/>
        <w:ind w:firstLine="284"/>
        <w:jc w:val="both"/>
        <w:rPr>
          <w:sz w:val="22"/>
        </w:rPr>
      </w:pPr>
      <w:r w:rsidRPr="00FB2DC8">
        <w:rPr>
          <w:rStyle w:val="Appelnotedebasdep"/>
          <w:sz w:val="22"/>
        </w:rPr>
        <w:footnoteRef/>
      </w:r>
      <w:r w:rsidRPr="00FB2DC8">
        <w:rPr>
          <w:sz w:val="22"/>
        </w:rPr>
        <w:t xml:space="preserve"> Frère de saint Louis. Voir </w:t>
      </w:r>
      <w:r w:rsidRPr="00FB2DC8">
        <w:rPr>
          <w:i/>
          <w:iCs/>
          <w:sz w:val="22"/>
        </w:rPr>
        <w:t xml:space="preserve">Complainte du comte de Poitiers </w:t>
      </w:r>
      <w:r w:rsidRPr="00FB2DC8">
        <w:rPr>
          <w:sz w:val="22"/>
        </w:rPr>
        <w:t xml:space="preserve">et </w:t>
      </w:r>
      <w:r w:rsidRPr="00FB2DC8">
        <w:rPr>
          <w:i/>
          <w:iCs/>
          <w:sz w:val="22"/>
        </w:rPr>
        <w:t xml:space="preserve">Complainte Rutebeuf </w:t>
      </w:r>
      <w:r w:rsidRPr="00FB2DC8">
        <w:rPr>
          <w:sz w:val="22"/>
        </w:rPr>
        <w:t>158-165.</w:t>
      </w:r>
    </w:p>
  </w:footnote>
  <w:footnote w:id="6">
    <w:p w:rsidR="008A3A0D" w:rsidRPr="00FB2DC8" w:rsidRDefault="008A3A0D" w:rsidP="00FB2DC8">
      <w:pPr>
        <w:pStyle w:val="Notedebasdepage"/>
        <w:ind w:firstLine="284"/>
        <w:jc w:val="both"/>
        <w:rPr>
          <w:sz w:val="22"/>
        </w:rPr>
      </w:pPr>
      <w:r w:rsidRPr="00FB2DC8">
        <w:rPr>
          <w:rStyle w:val="Appelnotedebasdep"/>
          <w:sz w:val="22"/>
        </w:rPr>
        <w:footnoteRef/>
      </w:r>
      <w:r w:rsidRPr="00FB2DC8">
        <w:rPr>
          <w:sz w:val="22"/>
        </w:rPr>
        <w:t xml:space="preserve"> Matth. 10</w:t>
      </w:r>
      <w:r w:rsidR="00FB2DC8" w:rsidRPr="00FB2DC8">
        <w:rPr>
          <w:sz w:val="22"/>
        </w:rPr>
        <w:t xml:space="preserve">, </w:t>
      </w:r>
      <w:r w:rsidRPr="00FB2DC8">
        <w:rPr>
          <w:sz w:val="22"/>
        </w:rPr>
        <w:t>37 (cf. Lc. 14</w:t>
      </w:r>
      <w:r w:rsidR="00FB2DC8" w:rsidRPr="00FB2DC8">
        <w:rPr>
          <w:sz w:val="22"/>
        </w:rPr>
        <w:t xml:space="preserve">, </w:t>
      </w:r>
      <w:r w:rsidRPr="00FB2DC8">
        <w:rPr>
          <w:sz w:val="22"/>
        </w:rPr>
        <w:t xml:space="preserve">26-27). Cf. </w:t>
      </w:r>
      <w:r w:rsidRPr="00FB2DC8">
        <w:rPr>
          <w:i/>
          <w:iCs/>
          <w:sz w:val="22"/>
        </w:rPr>
        <w:t xml:space="preserve">Voie de Tunis </w:t>
      </w:r>
      <w:r w:rsidRPr="00FB2DC8">
        <w:rPr>
          <w:sz w:val="22"/>
        </w:rPr>
        <w:t xml:space="preserve">82-83 et </w:t>
      </w:r>
      <w:r w:rsidRPr="00FB2DC8">
        <w:rPr>
          <w:i/>
          <w:iCs/>
          <w:sz w:val="22"/>
        </w:rPr>
        <w:t>Nouvelle com</w:t>
      </w:r>
      <w:r w:rsidRPr="00FB2DC8">
        <w:rPr>
          <w:i/>
          <w:iCs/>
          <w:sz w:val="22"/>
        </w:rPr>
        <w:softHyphen/>
        <w:t>plainte d</w:t>
      </w:r>
      <w:r w:rsidR="00FB2DC8" w:rsidRPr="00FB2DC8">
        <w:rPr>
          <w:i/>
          <w:iCs/>
          <w:sz w:val="22"/>
        </w:rPr>
        <w:t>’</w:t>
      </w:r>
      <w:r w:rsidRPr="00FB2DC8">
        <w:rPr>
          <w:i/>
          <w:iCs/>
          <w:sz w:val="22"/>
        </w:rPr>
        <w:t xml:space="preserve">Outre-Mer </w:t>
      </w:r>
      <w:r w:rsidRPr="00FB2DC8">
        <w:rPr>
          <w:sz w:val="22"/>
        </w:rPr>
        <w:t>98-102. Ce passage était volontiers exploité par les prédicateurs des croisades.</w:t>
      </w:r>
    </w:p>
  </w:footnote>
  <w:footnote w:id="7">
    <w:p w:rsidR="008A3A0D" w:rsidRPr="00FB2DC8" w:rsidRDefault="008A3A0D" w:rsidP="00FB2DC8">
      <w:pPr>
        <w:pStyle w:val="Notedebasdepage"/>
        <w:ind w:firstLine="284"/>
        <w:jc w:val="both"/>
        <w:rPr>
          <w:sz w:val="22"/>
        </w:rPr>
      </w:pPr>
      <w:r w:rsidRPr="00FB2DC8">
        <w:rPr>
          <w:rStyle w:val="Appelnotedebasdep"/>
          <w:sz w:val="22"/>
        </w:rPr>
        <w:footnoteRef/>
      </w:r>
      <w:r w:rsidRPr="00FB2DC8">
        <w:rPr>
          <w:sz w:val="22"/>
        </w:rPr>
        <w:t xml:space="preserve"> Jn. 19</w:t>
      </w:r>
      <w:r w:rsidR="00FB2DC8" w:rsidRPr="00FB2DC8">
        <w:rPr>
          <w:sz w:val="22"/>
        </w:rPr>
        <w:t xml:space="preserve">, </w:t>
      </w:r>
      <w:r w:rsidRPr="00FB2DC8">
        <w:rPr>
          <w:sz w:val="22"/>
        </w:rPr>
        <w:t>34.</w:t>
      </w:r>
    </w:p>
  </w:footnote>
  <w:footnote w:id="8">
    <w:p w:rsidR="008A3A0D" w:rsidRPr="00FB2DC8" w:rsidRDefault="008A3A0D" w:rsidP="00FB2DC8">
      <w:pPr>
        <w:pStyle w:val="Notedebasdepage"/>
        <w:ind w:firstLine="284"/>
        <w:jc w:val="both"/>
        <w:rPr>
          <w:sz w:val="22"/>
        </w:rPr>
      </w:pPr>
      <w:r w:rsidRPr="00FB2DC8">
        <w:rPr>
          <w:rStyle w:val="Appelnotedebasdep"/>
          <w:sz w:val="22"/>
        </w:rPr>
        <w:footnoteRef/>
      </w:r>
      <w:r w:rsidRPr="00FB2DC8">
        <w:rPr>
          <w:sz w:val="22"/>
        </w:rPr>
        <w:t xml:space="preserve"> Lors de la croisade de 1248.</w:t>
      </w:r>
    </w:p>
  </w:footnote>
  <w:footnote w:id="9">
    <w:p w:rsidR="008A3A0D" w:rsidRPr="00FB2DC8" w:rsidRDefault="008A3A0D" w:rsidP="00FB2DC8">
      <w:pPr>
        <w:pStyle w:val="Notedebasdepage"/>
        <w:ind w:firstLine="284"/>
        <w:jc w:val="both"/>
        <w:rPr>
          <w:sz w:val="22"/>
        </w:rPr>
      </w:pPr>
      <w:r w:rsidRPr="00FB2DC8">
        <w:rPr>
          <w:rStyle w:val="Appelnotedebasdep"/>
          <w:sz w:val="22"/>
        </w:rPr>
        <w:footnoteRef/>
      </w:r>
      <w:r w:rsidRPr="00FB2DC8">
        <w:rPr>
          <w:sz w:val="22"/>
        </w:rPr>
        <w:t xml:space="preserve"> Le jeu de mots des </w:t>
      </w:r>
      <w:r w:rsidRPr="00FB2DC8">
        <w:rPr>
          <w:iCs/>
          <w:sz w:val="22"/>
        </w:rPr>
        <w:t xml:space="preserve">v. </w:t>
      </w:r>
      <w:r w:rsidRPr="00FB2DC8">
        <w:rPr>
          <w:sz w:val="22"/>
        </w:rPr>
        <w:t xml:space="preserve">83-84 ne peut être rendu par la traduction. </w:t>
      </w:r>
      <w:r w:rsidRPr="00FB2DC8">
        <w:rPr>
          <w:i/>
          <w:iCs/>
          <w:sz w:val="22"/>
        </w:rPr>
        <w:t xml:space="preserve">Giez </w:t>
      </w:r>
      <w:r w:rsidRPr="00FB2DC8">
        <w:rPr>
          <w:sz w:val="22"/>
        </w:rPr>
        <w:t>signifie à la fois « délai de paiement pour un impôt » et « courroie passée aux pieds des oiseaux de volerie et où la longe prenait attache » (F-B. I</w:t>
      </w:r>
      <w:r w:rsidR="00FB2DC8" w:rsidRPr="00FB2DC8">
        <w:rPr>
          <w:sz w:val="22"/>
        </w:rPr>
        <w:t xml:space="preserve">, </w:t>
      </w:r>
      <w:r w:rsidRPr="00FB2DC8">
        <w:rPr>
          <w:sz w:val="22"/>
        </w:rPr>
        <w:t>447).</w:t>
      </w:r>
    </w:p>
  </w:footnote>
  <w:footnote w:id="10">
    <w:p w:rsidR="008A3A0D" w:rsidRPr="00FB2DC8" w:rsidRDefault="008A3A0D" w:rsidP="00FB2DC8">
      <w:pPr>
        <w:pStyle w:val="Notedebasdepage"/>
        <w:ind w:firstLine="284"/>
        <w:jc w:val="both"/>
        <w:rPr>
          <w:sz w:val="22"/>
        </w:rPr>
      </w:pPr>
      <w:r w:rsidRPr="00FB2DC8">
        <w:rPr>
          <w:rStyle w:val="Appelnotedebasdep"/>
          <w:sz w:val="22"/>
        </w:rPr>
        <w:footnoteRef/>
      </w:r>
      <w:r w:rsidRPr="00FB2DC8">
        <w:rPr>
          <w:sz w:val="22"/>
        </w:rPr>
        <w:t xml:space="preserve"> Cf. </w:t>
      </w:r>
      <w:r w:rsidRPr="00FB2DC8">
        <w:rPr>
          <w:i/>
          <w:iCs/>
          <w:sz w:val="22"/>
        </w:rPr>
        <w:t>Complainte de Geoffroy de Sergines</w:t>
      </w:r>
      <w:r w:rsidR="00FB2DC8" w:rsidRPr="00FB2DC8">
        <w:rPr>
          <w:iCs/>
          <w:sz w:val="22"/>
        </w:rPr>
        <w:t xml:space="preserve">, </w:t>
      </w:r>
      <w:r w:rsidRPr="00FB2DC8">
        <w:rPr>
          <w:sz w:val="22"/>
        </w:rPr>
        <w:t xml:space="preserve">et aussi </w:t>
      </w:r>
      <w:r w:rsidRPr="00FB2DC8">
        <w:rPr>
          <w:i/>
          <w:iCs/>
          <w:sz w:val="22"/>
        </w:rPr>
        <w:t xml:space="preserve">Complainte de Constantinople </w:t>
      </w:r>
      <w:r w:rsidRPr="00FB2DC8">
        <w:rPr>
          <w:sz w:val="22"/>
        </w:rPr>
        <w:t xml:space="preserve">et </w:t>
      </w:r>
      <w:r w:rsidRPr="00FB2DC8">
        <w:rPr>
          <w:i/>
          <w:iCs/>
          <w:sz w:val="22"/>
        </w:rPr>
        <w:t>Nouvelle complainte d</w:t>
      </w:r>
      <w:r w:rsidR="00FB2DC8" w:rsidRPr="00FB2DC8">
        <w:rPr>
          <w:i/>
          <w:iCs/>
          <w:sz w:val="22"/>
        </w:rPr>
        <w:t>’</w:t>
      </w:r>
      <w:r w:rsidRPr="00FB2DC8">
        <w:rPr>
          <w:i/>
          <w:iCs/>
          <w:sz w:val="22"/>
        </w:rPr>
        <w:t>Outre-Mer.</w:t>
      </w:r>
    </w:p>
  </w:footnote>
  <w:footnote w:id="11">
    <w:p w:rsidR="008A3A0D" w:rsidRPr="00FB2DC8" w:rsidRDefault="008A3A0D" w:rsidP="00FB2DC8">
      <w:pPr>
        <w:pStyle w:val="Notedebasdepage"/>
        <w:ind w:firstLine="284"/>
        <w:jc w:val="both"/>
        <w:rPr>
          <w:sz w:val="22"/>
        </w:rPr>
      </w:pPr>
      <w:r w:rsidRPr="00FB2DC8">
        <w:rPr>
          <w:rStyle w:val="Appelnotedebasdep"/>
          <w:sz w:val="22"/>
        </w:rPr>
        <w:footnoteRef/>
      </w:r>
      <w:r w:rsidRPr="00FB2DC8">
        <w:rPr>
          <w:sz w:val="22"/>
        </w:rPr>
        <w:t xml:space="preserve"> Les v. 92-98 sont obscurs. A la lettre</w:t>
      </w:r>
      <w:r w:rsidR="00FB2DC8" w:rsidRPr="00FB2DC8">
        <w:rPr>
          <w:sz w:val="22"/>
        </w:rPr>
        <w:t xml:space="preserve">, </w:t>
      </w:r>
      <w:r w:rsidRPr="00FB2DC8">
        <w:rPr>
          <w:sz w:val="22"/>
        </w:rPr>
        <w:t>les v. 92-95 signifient qu</w:t>
      </w:r>
      <w:r w:rsidR="00FB2DC8" w:rsidRPr="00FB2DC8">
        <w:rPr>
          <w:sz w:val="22"/>
        </w:rPr>
        <w:t>’</w:t>
      </w:r>
      <w:r w:rsidRPr="00FB2DC8">
        <w:rPr>
          <w:sz w:val="22"/>
        </w:rPr>
        <w:t>il ne faut rien demander de plus aux prélats que du bon vin etc. Toutefois</w:t>
      </w:r>
      <w:r w:rsidR="00FB2DC8" w:rsidRPr="00FB2DC8">
        <w:rPr>
          <w:sz w:val="22"/>
        </w:rPr>
        <w:t xml:space="preserve">, </w:t>
      </w:r>
      <w:r w:rsidRPr="00FB2DC8">
        <w:rPr>
          <w:sz w:val="22"/>
        </w:rPr>
        <w:t>le sens général qu</w:t>
      </w:r>
      <w:r w:rsidR="00FB2DC8" w:rsidRPr="00FB2DC8">
        <w:rPr>
          <w:sz w:val="22"/>
        </w:rPr>
        <w:t>’</w:t>
      </w:r>
      <w:r w:rsidRPr="00FB2DC8">
        <w:rPr>
          <w:sz w:val="22"/>
        </w:rPr>
        <w:t>il faut restituer ne fait guère de doute. Quant au v. 98</w:t>
      </w:r>
      <w:r w:rsidR="00FB2DC8" w:rsidRPr="00FB2DC8">
        <w:rPr>
          <w:sz w:val="22"/>
        </w:rPr>
        <w:t xml:space="preserve">, </w:t>
      </w:r>
      <w:r w:rsidRPr="00FB2DC8">
        <w:rPr>
          <w:sz w:val="22"/>
        </w:rPr>
        <w:t>il est énigmatique</w:t>
      </w:r>
      <w:r w:rsidR="00FB2DC8" w:rsidRPr="00FB2DC8">
        <w:rPr>
          <w:sz w:val="22"/>
        </w:rPr>
        <w:t xml:space="preserve">, </w:t>
      </w:r>
      <w:r w:rsidRPr="00FB2DC8">
        <w:rPr>
          <w:sz w:val="22"/>
        </w:rPr>
        <w:t>et la traduction proposée n</w:t>
      </w:r>
      <w:r w:rsidR="00FB2DC8" w:rsidRPr="00FB2DC8">
        <w:rPr>
          <w:sz w:val="22"/>
        </w:rPr>
        <w:t>’</w:t>
      </w:r>
      <w:r w:rsidRPr="00FB2DC8">
        <w:rPr>
          <w:sz w:val="22"/>
        </w:rPr>
        <w:t>en est qu</w:t>
      </w:r>
      <w:r w:rsidR="00FB2DC8" w:rsidRPr="00FB2DC8">
        <w:rPr>
          <w:sz w:val="22"/>
        </w:rPr>
        <w:t>’</w:t>
      </w:r>
      <w:r w:rsidRPr="00FB2DC8">
        <w:rPr>
          <w:sz w:val="22"/>
        </w:rPr>
        <w:t>une interprétation hypothétique.</w:t>
      </w:r>
    </w:p>
  </w:footnote>
  <w:footnote w:id="12">
    <w:p w:rsidR="008A3A0D" w:rsidRPr="00FB2DC8" w:rsidRDefault="008A3A0D" w:rsidP="00FB2DC8">
      <w:pPr>
        <w:pStyle w:val="Notedebasdepage"/>
        <w:ind w:firstLine="284"/>
        <w:jc w:val="both"/>
        <w:rPr>
          <w:sz w:val="22"/>
        </w:rPr>
      </w:pPr>
      <w:r w:rsidRPr="00FB2DC8">
        <w:rPr>
          <w:rStyle w:val="Appelnotedebasdep"/>
          <w:sz w:val="22"/>
        </w:rPr>
        <w:footnoteRef/>
      </w:r>
      <w:r w:rsidRPr="00FB2DC8">
        <w:rPr>
          <w:sz w:val="22"/>
        </w:rPr>
        <w:t xml:space="preserve"> Après leur mort</w:t>
      </w:r>
      <w:r w:rsidR="00FB2DC8" w:rsidRPr="00FB2DC8">
        <w:rPr>
          <w:sz w:val="22"/>
        </w:rPr>
        <w:t xml:space="preserve">, </w:t>
      </w:r>
      <w:r w:rsidRPr="00FB2DC8">
        <w:rPr>
          <w:sz w:val="22"/>
        </w:rPr>
        <w:t>les riches prélats n</w:t>
      </w:r>
      <w:r w:rsidR="00FB2DC8" w:rsidRPr="00FB2DC8">
        <w:rPr>
          <w:sz w:val="22"/>
        </w:rPr>
        <w:t>’</w:t>
      </w:r>
      <w:r w:rsidRPr="00FB2DC8">
        <w:rPr>
          <w:sz w:val="22"/>
        </w:rPr>
        <w:t>auront plus besoin que d</w:t>
      </w:r>
      <w:r w:rsidR="00FB2DC8" w:rsidRPr="00FB2DC8">
        <w:rPr>
          <w:sz w:val="22"/>
        </w:rPr>
        <w:t>’</w:t>
      </w:r>
      <w:r w:rsidRPr="00FB2DC8">
        <w:rPr>
          <w:sz w:val="22"/>
        </w:rPr>
        <w:t>un peu de toile pour leur linceul... sauf si celui-ci est d</w:t>
      </w:r>
      <w:r w:rsidR="00FB2DC8" w:rsidRPr="00FB2DC8">
        <w:rPr>
          <w:sz w:val="22"/>
        </w:rPr>
        <w:t>’</w:t>
      </w:r>
      <w:r w:rsidRPr="00FB2DC8">
        <w:rPr>
          <w:sz w:val="22"/>
        </w:rPr>
        <w:t>une taille inhabituelle à cause de leur corpulence. La traduction ajoute « bientôt » pour rendre le texte plus clair.</w:t>
      </w:r>
    </w:p>
  </w:footnote>
  <w:footnote w:id="13">
    <w:p w:rsidR="008A3A0D" w:rsidRPr="00FB2DC8" w:rsidRDefault="008A3A0D" w:rsidP="00FB2DC8">
      <w:pPr>
        <w:pStyle w:val="Notedebasdepage"/>
        <w:ind w:firstLine="284"/>
        <w:jc w:val="both"/>
        <w:rPr>
          <w:sz w:val="22"/>
        </w:rPr>
      </w:pPr>
      <w:r w:rsidRPr="00FB2DC8">
        <w:rPr>
          <w:rStyle w:val="Appelnotedebasdep"/>
          <w:sz w:val="22"/>
        </w:rPr>
        <w:footnoteRef/>
      </w:r>
      <w:r w:rsidRPr="00FB2DC8">
        <w:rPr>
          <w:sz w:val="22"/>
        </w:rPr>
        <w:t xml:space="preserve"> </w:t>
      </w:r>
      <w:r w:rsidRPr="00FB2DC8">
        <w:rPr>
          <w:i/>
          <w:iCs/>
          <w:sz w:val="22"/>
        </w:rPr>
        <w:t>Redeïsme</w:t>
      </w:r>
      <w:r w:rsidR="00FB2DC8" w:rsidRPr="00FB2DC8">
        <w:rPr>
          <w:i/>
          <w:iCs/>
          <w:sz w:val="22"/>
        </w:rPr>
        <w:t xml:space="preserve"> </w:t>
      </w:r>
      <w:r w:rsidR="00FB2DC8" w:rsidRPr="00FB2DC8">
        <w:rPr>
          <w:iCs/>
          <w:sz w:val="22"/>
        </w:rPr>
        <w:t xml:space="preserve">: </w:t>
      </w:r>
      <w:r w:rsidRPr="00FB2DC8">
        <w:rPr>
          <w:sz w:val="22"/>
        </w:rPr>
        <w:t xml:space="preserve">voir </w:t>
      </w:r>
      <w:r w:rsidRPr="00FB2DC8">
        <w:rPr>
          <w:i/>
          <w:iCs/>
          <w:sz w:val="22"/>
        </w:rPr>
        <w:t>Voie d</w:t>
      </w:r>
      <w:r w:rsidR="00FB2DC8" w:rsidRPr="00FB2DC8">
        <w:rPr>
          <w:i/>
          <w:iCs/>
          <w:sz w:val="22"/>
        </w:rPr>
        <w:t>’</w:t>
      </w:r>
      <w:r w:rsidRPr="00FB2DC8">
        <w:rPr>
          <w:i/>
          <w:iCs/>
          <w:sz w:val="22"/>
        </w:rPr>
        <w:t xml:space="preserve">Humilité </w:t>
      </w:r>
      <w:r w:rsidRPr="00FB2DC8">
        <w:rPr>
          <w:sz w:val="22"/>
        </w:rPr>
        <w:t xml:space="preserve">81 et </w:t>
      </w:r>
      <w:r w:rsidRPr="00FB2DC8">
        <w:rPr>
          <w:i/>
          <w:iCs/>
          <w:sz w:val="22"/>
        </w:rPr>
        <w:t>Vie de sainte Marie l</w:t>
      </w:r>
      <w:r w:rsidR="00FB2DC8" w:rsidRPr="00FB2DC8">
        <w:rPr>
          <w:i/>
          <w:iCs/>
          <w:sz w:val="22"/>
        </w:rPr>
        <w:t>’</w:t>
      </w:r>
      <w:r w:rsidRPr="00FB2DC8">
        <w:rPr>
          <w:i/>
          <w:iCs/>
          <w:sz w:val="22"/>
        </w:rPr>
        <w:t xml:space="preserve">Égyptienne </w:t>
      </w:r>
      <w:r w:rsidRPr="00FB2DC8">
        <w:rPr>
          <w:sz w:val="22"/>
        </w:rPr>
        <w:t>212.</w:t>
      </w:r>
    </w:p>
  </w:footnote>
  <w:footnote w:id="14">
    <w:p w:rsidR="008A3A0D" w:rsidRPr="00FB2DC8" w:rsidRDefault="008A3A0D" w:rsidP="00FB2DC8">
      <w:pPr>
        <w:pStyle w:val="Notedebasdepage"/>
        <w:ind w:firstLine="284"/>
        <w:jc w:val="both"/>
        <w:rPr>
          <w:sz w:val="22"/>
        </w:rPr>
      </w:pPr>
      <w:r w:rsidRPr="00FB2DC8">
        <w:rPr>
          <w:rStyle w:val="Appelnotedebasdep"/>
          <w:sz w:val="22"/>
        </w:rPr>
        <w:footnoteRef/>
      </w:r>
      <w:r w:rsidRPr="00FB2DC8">
        <w:rPr>
          <w:sz w:val="22"/>
        </w:rPr>
        <w:t xml:space="preserve"> Paul</w:t>
      </w:r>
      <w:r w:rsidR="00FB2DC8" w:rsidRPr="00FB2DC8">
        <w:rPr>
          <w:sz w:val="22"/>
        </w:rPr>
        <w:t xml:space="preserve">, </w:t>
      </w:r>
      <w:r w:rsidRPr="00FB2DC8">
        <w:rPr>
          <w:i/>
          <w:iCs/>
          <w:sz w:val="22"/>
        </w:rPr>
        <w:t xml:space="preserve">Philipp. </w:t>
      </w:r>
      <w:r w:rsidRPr="00FB2DC8">
        <w:rPr>
          <w:sz w:val="22"/>
        </w:rPr>
        <w:t>3</w:t>
      </w:r>
      <w:r w:rsidR="00FB2DC8" w:rsidRPr="00FB2DC8">
        <w:rPr>
          <w:sz w:val="22"/>
        </w:rPr>
        <w:t xml:space="preserve">, </w:t>
      </w:r>
      <w:r w:rsidRPr="00FB2DC8">
        <w:rPr>
          <w:sz w:val="22"/>
        </w:rPr>
        <w:t xml:space="preserve">19. Cf. </w:t>
      </w:r>
      <w:r w:rsidRPr="00FB2DC8">
        <w:rPr>
          <w:i/>
          <w:iCs/>
          <w:sz w:val="22"/>
        </w:rPr>
        <w:t>Voie d</w:t>
      </w:r>
      <w:r w:rsidR="00FB2DC8" w:rsidRPr="00FB2DC8">
        <w:rPr>
          <w:i/>
          <w:iCs/>
          <w:sz w:val="22"/>
        </w:rPr>
        <w:t>’</w:t>
      </w:r>
      <w:r w:rsidRPr="00FB2DC8">
        <w:rPr>
          <w:i/>
          <w:iCs/>
          <w:sz w:val="22"/>
        </w:rPr>
        <w:t xml:space="preserve">Humilité </w:t>
      </w:r>
      <w:r w:rsidRPr="00567E87">
        <w:rPr>
          <w:iCs/>
          <w:sz w:val="22"/>
        </w:rPr>
        <w:t>732</w:t>
      </w:r>
      <w:r w:rsidRPr="00FB2DC8">
        <w:rPr>
          <w:i/>
          <w:iCs/>
          <w:sz w:val="22"/>
        </w:rPr>
        <w:t>.</w:t>
      </w:r>
    </w:p>
  </w:footnote>
  <w:footnote w:id="15">
    <w:p w:rsidR="008A3A0D" w:rsidRPr="00FB2DC8" w:rsidRDefault="008A3A0D" w:rsidP="00FB2DC8">
      <w:pPr>
        <w:pStyle w:val="Notedebasdepage"/>
        <w:ind w:firstLine="284"/>
        <w:jc w:val="both"/>
        <w:rPr>
          <w:sz w:val="22"/>
        </w:rPr>
      </w:pPr>
      <w:r w:rsidRPr="00FB2DC8">
        <w:rPr>
          <w:rStyle w:val="Appelnotedebasdep"/>
          <w:sz w:val="22"/>
        </w:rPr>
        <w:footnoteRef/>
      </w:r>
      <w:r w:rsidRPr="00FB2DC8">
        <w:rPr>
          <w:sz w:val="22"/>
        </w:rPr>
        <w:t xml:space="preserve"> Le Psaume 116.</w:t>
      </w:r>
    </w:p>
  </w:footnote>
  <w:footnote w:id="16">
    <w:p w:rsidR="008A3A0D" w:rsidRPr="00FB2DC8" w:rsidRDefault="008A3A0D" w:rsidP="00FB2DC8">
      <w:pPr>
        <w:pStyle w:val="Notedebasdepage"/>
        <w:ind w:firstLine="284"/>
        <w:jc w:val="both"/>
        <w:rPr>
          <w:sz w:val="22"/>
        </w:rPr>
      </w:pPr>
      <w:r w:rsidRPr="00FB2DC8">
        <w:rPr>
          <w:rStyle w:val="Appelnotedebasdep"/>
          <w:sz w:val="22"/>
        </w:rPr>
        <w:footnoteRef/>
      </w:r>
      <w:r w:rsidRPr="00FB2DC8">
        <w:rPr>
          <w:sz w:val="22"/>
        </w:rPr>
        <w:t xml:space="preserve"> V. 127-134</w:t>
      </w:r>
      <w:r w:rsidR="00FB2DC8" w:rsidRPr="00FB2DC8">
        <w:rPr>
          <w:sz w:val="22"/>
        </w:rPr>
        <w:t xml:space="preserve"> : </w:t>
      </w:r>
      <w:r w:rsidRPr="00FB2DC8">
        <w:rPr>
          <w:sz w:val="22"/>
        </w:rPr>
        <w:t xml:space="preserve">cf. </w:t>
      </w:r>
      <w:r w:rsidRPr="00FB2DC8">
        <w:rPr>
          <w:i/>
          <w:iCs/>
          <w:sz w:val="22"/>
        </w:rPr>
        <w:t xml:space="preserve">Sacristain </w:t>
      </w:r>
      <w:r w:rsidRPr="00FB2DC8">
        <w:rPr>
          <w:sz w:val="22"/>
        </w:rPr>
        <w:t>8-30. L</w:t>
      </w:r>
      <w:r w:rsidR="00FB2DC8" w:rsidRPr="00FB2DC8">
        <w:rPr>
          <w:sz w:val="22"/>
        </w:rPr>
        <w:t>’</w:t>
      </w:r>
      <w:r w:rsidRPr="00FB2DC8">
        <w:rPr>
          <w:sz w:val="22"/>
        </w:rPr>
        <w:t>idée est fréquemment développée dans les sermons.</w:t>
      </w:r>
    </w:p>
  </w:footnote>
  <w:footnote w:id="17">
    <w:p w:rsidR="00FB2DC8" w:rsidRPr="00FB2DC8" w:rsidRDefault="00FB2DC8" w:rsidP="00FB2DC8">
      <w:pPr>
        <w:pStyle w:val="Notedebasdepage"/>
        <w:ind w:firstLine="284"/>
        <w:jc w:val="both"/>
        <w:rPr>
          <w:sz w:val="22"/>
        </w:rPr>
      </w:pPr>
      <w:r w:rsidRPr="00FB2DC8">
        <w:rPr>
          <w:rStyle w:val="Appelnotedebasdep"/>
          <w:sz w:val="22"/>
        </w:rPr>
        <w:footnoteRef/>
      </w:r>
      <w:r w:rsidRPr="00FB2DC8">
        <w:rPr>
          <w:sz w:val="22"/>
        </w:rPr>
        <w:t xml:space="preserve"> Comme des animaux qui n’auraient même plus le ressort nécessaire pour se sauver.</w:t>
      </w:r>
    </w:p>
  </w:footnote>
  <w:footnote w:id="18">
    <w:p w:rsidR="00FB2DC8" w:rsidRPr="00FB2DC8" w:rsidRDefault="00FB2DC8" w:rsidP="00FB2DC8">
      <w:pPr>
        <w:pStyle w:val="Notedebasdepage"/>
        <w:ind w:firstLine="284"/>
        <w:jc w:val="both"/>
        <w:rPr>
          <w:sz w:val="22"/>
        </w:rPr>
      </w:pPr>
      <w:r w:rsidRPr="00FB2DC8">
        <w:rPr>
          <w:rStyle w:val="Appelnotedebasdep"/>
          <w:sz w:val="22"/>
        </w:rPr>
        <w:footnoteRef/>
      </w:r>
      <w:r w:rsidRPr="00FB2DC8">
        <w:rPr>
          <w:sz w:val="22"/>
        </w:rPr>
        <w:t xml:space="preserve"> V. 135-148 : cf. </w:t>
      </w:r>
      <w:r w:rsidRPr="00FB2DC8">
        <w:rPr>
          <w:i/>
          <w:iCs/>
          <w:sz w:val="22"/>
        </w:rPr>
        <w:t xml:space="preserve">Chanson de Pouille </w:t>
      </w:r>
      <w:r w:rsidRPr="00FB2DC8">
        <w:rPr>
          <w:sz w:val="22"/>
        </w:rPr>
        <w:t>9-32.</w:t>
      </w:r>
    </w:p>
  </w:footnote>
  <w:footnote w:id="19">
    <w:p w:rsidR="00FB2DC8" w:rsidRPr="00FB2DC8" w:rsidRDefault="00FB2DC8" w:rsidP="00FB2DC8">
      <w:pPr>
        <w:pStyle w:val="Notedebasdepage"/>
        <w:ind w:firstLine="284"/>
        <w:jc w:val="both"/>
        <w:rPr>
          <w:sz w:val="22"/>
        </w:rPr>
      </w:pPr>
      <w:r w:rsidRPr="00FB2DC8">
        <w:rPr>
          <w:rStyle w:val="Appelnotedebasdep"/>
          <w:sz w:val="22"/>
        </w:rPr>
        <w:footnoteRef/>
      </w:r>
      <w:r w:rsidRPr="00FB2DC8">
        <w:rPr>
          <w:sz w:val="22"/>
        </w:rPr>
        <w:t xml:space="preserve"> Godefroy de Bouillon, héros de la première croisade, avoué du saint sépulcre après avoir refusé le titre de roi de Jérusalem (1099-1100). Angelier </w:t>
      </w:r>
      <w:r w:rsidRPr="00FB2DC8">
        <w:rPr>
          <w:iCs/>
          <w:sz w:val="22"/>
        </w:rPr>
        <w:t>(v.</w:t>
      </w:r>
      <w:r w:rsidRPr="00FB2DC8">
        <w:rPr>
          <w:i/>
          <w:iCs/>
          <w:sz w:val="22"/>
        </w:rPr>
        <w:t xml:space="preserve"> </w:t>
      </w:r>
      <w:r w:rsidRPr="00FB2DC8">
        <w:rPr>
          <w:sz w:val="22"/>
        </w:rPr>
        <w:t>158), un des pairs de Charlemagne dans les chansons de geste, n’a pas de rapport avec la croisade et n’est cité que pour les besoins de la rime. Il n’en va pas de même, au v. 159, du Normand Tancrède, neveu de Bohémond 1</w:t>
      </w:r>
      <w:r w:rsidRPr="00FB2DC8">
        <w:rPr>
          <w:sz w:val="22"/>
          <w:vertAlign w:val="superscript"/>
        </w:rPr>
        <w:t>er</w:t>
      </w:r>
      <w:r w:rsidRPr="00FB2DC8">
        <w:rPr>
          <w:sz w:val="22"/>
        </w:rPr>
        <w:t xml:space="preserve">, prince d’Antioche (1104-1112) et de Baudouin de Boulogne, comte d’Edesse, roi de Jérusalem à la mort de Godefroy de Bouillon (1100-1118). Cf. </w:t>
      </w:r>
      <w:r w:rsidRPr="00FB2DC8">
        <w:rPr>
          <w:i/>
          <w:iCs/>
          <w:sz w:val="22"/>
        </w:rPr>
        <w:t xml:space="preserve">Nouvelle complainte d’Outre-Mer </w:t>
      </w:r>
      <w:r w:rsidRPr="00FB2DC8">
        <w:rPr>
          <w:sz w:val="22"/>
        </w:rPr>
        <w:t>330-338.</w:t>
      </w:r>
    </w:p>
  </w:footnote>
  <w:footnote w:id="20">
    <w:p w:rsidR="00FB2DC8" w:rsidRPr="00FB2DC8" w:rsidRDefault="00FB2DC8" w:rsidP="00FB2DC8">
      <w:pPr>
        <w:pStyle w:val="Notedebasdepage"/>
        <w:ind w:firstLine="284"/>
        <w:jc w:val="both"/>
        <w:rPr>
          <w:sz w:val="22"/>
        </w:rPr>
      </w:pPr>
      <w:r w:rsidRPr="00FB2DC8">
        <w:rPr>
          <w:rStyle w:val="Appelnotedebasdep"/>
          <w:sz w:val="22"/>
        </w:rPr>
        <w:footnoteRef/>
      </w:r>
      <w:r w:rsidRPr="00FB2DC8">
        <w:rPr>
          <w:sz w:val="22"/>
        </w:rPr>
        <w:t xml:space="preserve"> Les Charismiens avaient profané les lieux saints en 1244, après la seconde chute de Jérusalem. Les Chananéens </w:t>
      </w:r>
      <w:r w:rsidRPr="00FB2DC8">
        <w:rPr>
          <w:iCs/>
          <w:sz w:val="22"/>
        </w:rPr>
        <w:t>(</w:t>
      </w:r>
      <w:r w:rsidRPr="00FB2DC8">
        <w:rPr>
          <w:i/>
          <w:iCs/>
          <w:sz w:val="22"/>
        </w:rPr>
        <w:t>Caneliens</w:t>
      </w:r>
      <w:r w:rsidRPr="00FB2DC8">
        <w:rPr>
          <w:iCs/>
          <w:sz w:val="22"/>
        </w:rPr>
        <w:t>)</w:t>
      </w:r>
      <w:r w:rsidRPr="00FB2DC8">
        <w:rPr>
          <w:i/>
          <w:iCs/>
          <w:sz w:val="22"/>
        </w:rPr>
        <w:t xml:space="preserve"> </w:t>
      </w:r>
      <w:r w:rsidRPr="00FB2DC8">
        <w:rPr>
          <w:sz w:val="22"/>
        </w:rPr>
        <w:t>sont un peuple païen fré</w:t>
      </w:r>
      <w:r w:rsidRPr="00FB2DC8">
        <w:rPr>
          <w:sz w:val="22"/>
        </w:rPr>
        <w:softHyphen/>
        <w:t>quemment mentionné par les chansons de geste.</w:t>
      </w:r>
    </w:p>
  </w:footnote>
  <w:footnote w:id="21">
    <w:p w:rsidR="00FB2DC8" w:rsidRPr="00FB2DC8" w:rsidRDefault="00FB2DC8" w:rsidP="00FB2DC8">
      <w:pPr>
        <w:pStyle w:val="Notedebasdepage"/>
        <w:ind w:firstLine="284"/>
        <w:jc w:val="both"/>
        <w:rPr>
          <w:sz w:val="22"/>
        </w:rPr>
      </w:pPr>
      <w:r w:rsidRPr="00FB2DC8">
        <w:rPr>
          <w:rStyle w:val="Appelnotedebasdep"/>
          <w:sz w:val="22"/>
        </w:rPr>
        <w:footnoteRef/>
      </w:r>
      <w:r w:rsidRPr="00FB2DC8">
        <w:rPr>
          <w:sz w:val="22"/>
        </w:rPr>
        <w:t xml:space="preserve"> Geoffroy de Sergines.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654AB"/>
    <w:rsid w:val="00072312"/>
    <w:rsid w:val="000A29F4"/>
    <w:rsid w:val="000A6A8C"/>
    <w:rsid w:val="00143330"/>
    <w:rsid w:val="00180955"/>
    <w:rsid w:val="001C0477"/>
    <w:rsid w:val="001D5F5D"/>
    <w:rsid w:val="001E2223"/>
    <w:rsid w:val="001E7116"/>
    <w:rsid w:val="00214B31"/>
    <w:rsid w:val="002208F1"/>
    <w:rsid w:val="002A12AA"/>
    <w:rsid w:val="002B7B23"/>
    <w:rsid w:val="002D6102"/>
    <w:rsid w:val="003133DC"/>
    <w:rsid w:val="003153AA"/>
    <w:rsid w:val="0032051E"/>
    <w:rsid w:val="00324D9A"/>
    <w:rsid w:val="00331F6A"/>
    <w:rsid w:val="00352850"/>
    <w:rsid w:val="0038253D"/>
    <w:rsid w:val="003F427C"/>
    <w:rsid w:val="00424782"/>
    <w:rsid w:val="00443218"/>
    <w:rsid w:val="00473214"/>
    <w:rsid w:val="004A2FD6"/>
    <w:rsid w:val="004B71C2"/>
    <w:rsid w:val="0053039B"/>
    <w:rsid w:val="00546476"/>
    <w:rsid w:val="00566ECD"/>
    <w:rsid w:val="00567E87"/>
    <w:rsid w:val="005747EE"/>
    <w:rsid w:val="005B250F"/>
    <w:rsid w:val="005C7534"/>
    <w:rsid w:val="005D2522"/>
    <w:rsid w:val="005F0217"/>
    <w:rsid w:val="006530F1"/>
    <w:rsid w:val="00670C1E"/>
    <w:rsid w:val="00672321"/>
    <w:rsid w:val="006D5DE4"/>
    <w:rsid w:val="00744701"/>
    <w:rsid w:val="00762803"/>
    <w:rsid w:val="007677D5"/>
    <w:rsid w:val="00787F21"/>
    <w:rsid w:val="007B5E03"/>
    <w:rsid w:val="00801B33"/>
    <w:rsid w:val="00803247"/>
    <w:rsid w:val="00815C08"/>
    <w:rsid w:val="00890E81"/>
    <w:rsid w:val="008A3A0D"/>
    <w:rsid w:val="008B19FE"/>
    <w:rsid w:val="008B7553"/>
    <w:rsid w:val="008C4B7C"/>
    <w:rsid w:val="008D4747"/>
    <w:rsid w:val="00904547"/>
    <w:rsid w:val="009064A4"/>
    <w:rsid w:val="00957E14"/>
    <w:rsid w:val="009B4342"/>
    <w:rsid w:val="009D44CC"/>
    <w:rsid w:val="00A0414B"/>
    <w:rsid w:val="00A04B4A"/>
    <w:rsid w:val="00A321CC"/>
    <w:rsid w:val="00A57907"/>
    <w:rsid w:val="00A97ED6"/>
    <w:rsid w:val="00AB3D59"/>
    <w:rsid w:val="00AC6E7A"/>
    <w:rsid w:val="00AF5A2B"/>
    <w:rsid w:val="00B1035C"/>
    <w:rsid w:val="00B31206"/>
    <w:rsid w:val="00B45F1D"/>
    <w:rsid w:val="00B525E9"/>
    <w:rsid w:val="00B526BF"/>
    <w:rsid w:val="00B70998"/>
    <w:rsid w:val="00B82287"/>
    <w:rsid w:val="00BF68AF"/>
    <w:rsid w:val="00C41170"/>
    <w:rsid w:val="00C65891"/>
    <w:rsid w:val="00CB29F7"/>
    <w:rsid w:val="00CC1F34"/>
    <w:rsid w:val="00CC5964"/>
    <w:rsid w:val="00CD4720"/>
    <w:rsid w:val="00CF403E"/>
    <w:rsid w:val="00D10091"/>
    <w:rsid w:val="00D63106"/>
    <w:rsid w:val="00D978C4"/>
    <w:rsid w:val="00DD4CBB"/>
    <w:rsid w:val="00E41B02"/>
    <w:rsid w:val="00E46BB1"/>
    <w:rsid w:val="00E53DAE"/>
    <w:rsid w:val="00E65E98"/>
    <w:rsid w:val="00E83E11"/>
    <w:rsid w:val="00EA3358"/>
    <w:rsid w:val="00EA3A81"/>
    <w:rsid w:val="00EA479E"/>
    <w:rsid w:val="00EA7FE2"/>
    <w:rsid w:val="00EB6860"/>
    <w:rsid w:val="00ED5572"/>
    <w:rsid w:val="00EE5583"/>
    <w:rsid w:val="00F04DE7"/>
    <w:rsid w:val="00F11B36"/>
    <w:rsid w:val="00F2115D"/>
    <w:rsid w:val="00F2402C"/>
    <w:rsid w:val="00F41CF3"/>
    <w:rsid w:val="00FB2D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EastAsia" w:hAnsi="Garamond" w:cstheme="minorBidi"/>
        <w:sz w:val="24"/>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1082</Words>
  <Characters>5957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Windows-Trust</Company>
  <LinksUpToDate>false</LinksUpToDate>
  <CharactersWithSpaces>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64</cp:revision>
  <dcterms:created xsi:type="dcterms:W3CDTF">2010-03-14T14:48:00Z</dcterms:created>
  <dcterms:modified xsi:type="dcterms:W3CDTF">2010-07-22T13:49:00Z</dcterms:modified>
</cp:coreProperties>
</file>