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FF2" w:rsidRDefault="00EE6FF2" w:rsidP="00EE6FF2">
      <w:pPr>
        <w:suppressLineNumbers/>
        <w:pBdr>
          <w:top w:val="single" w:sz="4" w:space="1" w:color="auto"/>
          <w:left w:val="single" w:sz="4" w:space="4" w:color="auto"/>
          <w:bottom w:val="single" w:sz="4" w:space="1" w:color="auto"/>
          <w:right w:val="single" w:sz="4" w:space="4" w:color="auto"/>
        </w:pBdr>
        <w:spacing w:after="0"/>
        <w:jc w:val="center"/>
      </w:pPr>
      <w:r>
        <w:rPr>
          <w:i/>
        </w:rPr>
        <w:t>Œuvres complètes de Rutebeuf</w:t>
      </w:r>
      <w:r w:rsidRPr="008A5451">
        <w:rPr>
          <w:i/>
        </w:rPr>
        <w:t xml:space="preserve">, </w:t>
      </w:r>
      <w:r w:rsidRPr="0051247B">
        <w:rPr>
          <w:rFonts w:eastAsia="Times New Roman" w:cs="Times New Roman"/>
          <w:i/>
        </w:rPr>
        <w:t>texte établi, traduit, annoté et présenté avec variantes par Michel Zink</w:t>
      </w:r>
      <w:r w:rsidRPr="0051247B">
        <w:t>,</w:t>
      </w:r>
      <w:r>
        <w:t xml:space="preserve"> </w:t>
      </w:r>
    </w:p>
    <w:p w:rsidR="00EE6FF2" w:rsidRDefault="00EE6FF2" w:rsidP="00EE6FF2">
      <w:pPr>
        <w:suppressLineNumbers/>
        <w:pBdr>
          <w:top w:val="single" w:sz="4" w:space="1" w:color="auto"/>
          <w:left w:val="single" w:sz="4" w:space="4" w:color="auto"/>
          <w:bottom w:val="single" w:sz="4" w:space="1" w:color="auto"/>
          <w:right w:val="single" w:sz="4" w:space="4" w:color="auto"/>
        </w:pBdr>
        <w:jc w:val="center"/>
      </w:pPr>
      <w:r>
        <w:t xml:space="preserve">M. </w:t>
      </w:r>
      <w:r>
        <w:rPr>
          <w:smallCaps/>
        </w:rPr>
        <w:t>Zink</w:t>
      </w:r>
      <w:r>
        <w:t>, 1990 : Paris, Garnier, vol. 2, p. 402.</w:t>
      </w:r>
    </w:p>
    <w:p w:rsidR="00985640" w:rsidRPr="00EE6FF2" w:rsidRDefault="007F40A6" w:rsidP="00EE6FF2">
      <w:pPr>
        <w:suppressLineNumbers/>
        <w:spacing w:after="0"/>
        <w:rPr>
          <w:rFonts w:eastAsia="Times New Roman"/>
          <w:b/>
          <w:sz w:val="32"/>
        </w:rPr>
      </w:pPr>
      <w:r w:rsidRPr="00EE6FF2">
        <w:rPr>
          <w:rFonts w:eastAsia="Times New Roman"/>
          <w:b/>
          <w:iCs/>
          <w:sz w:val="32"/>
        </w:rPr>
        <w:t>C</w:t>
      </w:r>
      <w:r w:rsidR="0005782B" w:rsidRPr="00EE6FF2">
        <w:rPr>
          <w:rFonts w:eastAsia="Times New Roman"/>
          <w:b/>
          <w:iCs/>
          <w:sz w:val="32"/>
        </w:rPr>
        <w:t>’</w:t>
      </w:r>
      <w:r w:rsidRPr="00EE6FF2">
        <w:rPr>
          <w:rFonts w:eastAsia="Times New Roman"/>
          <w:b/>
          <w:iCs/>
          <w:sz w:val="32"/>
        </w:rPr>
        <w:t>EST DE BRICHEMEIR</w:t>
      </w:r>
      <w:r w:rsidRPr="00EE6FF2">
        <w:rPr>
          <w:rFonts w:eastAsia="Times New Roman"/>
          <w:b/>
          <w:sz w:val="32"/>
        </w:rPr>
        <w:t xml:space="preserve"> </w:t>
      </w:r>
    </w:p>
    <w:p w:rsidR="007F40A6" w:rsidRPr="00EE6FF2" w:rsidRDefault="007F40A6" w:rsidP="007F40A6">
      <w:pPr>
        <w:suppressLineNumbers/>
        <w:spacing w:after="0"/>
        <w:ind w:firstLine="283"/>
        <w:rPr>
          <w:rFonts w:eastAsia="Times New Roman"/>
        </w:rPr>
      </w:pPr>
    </w:p>
    <w:p w:rsidR="00985640" w:rsidRPr="00EE6FF2" w:rsidRDefault="00985640" w:rsidP="007F40A6">
      <w:pPr>
        <w:suppressLineNumbers/>
        <w:spacing w:after="0"/>
        <w:ind w:firstLine="283"/>
        <w:rPr>
          <w:rFonts w:eastAsia="Times New Roman"/>
          <w:lang w:val="en-US"/>
        </w:rPr>
      </w:pPr>
      <w:r w:rsidRPr="00EE6FF2">
        <w:rPr>
          <w:rFonts w:eastAsia="Times New Roman"/>
          <w:lang w:val="en-US"/>
        </w:rPr>
        <w:t>I</w:t>
      </w:r>
    </w:p>
    <w:p w:rsidR="00985640" w:rsidRPr="009F6A04" w:rsidRDefault="00985640" w:rsidP="009F6A04">
      <w:pPr>
        <w:spacing w:after="0"/>
        <w:ind w:firstLine="283"/>
        <w:rPr>
          <w:rFonts w:eastAsia="Times New Roman"/>
        </w:rPr>
      </w:pPr>
      <w:r w:rsidRPr="009F6A04">
        <w:rPr>
          <w:rFonts w:eastAsia="Times New Roman"/>
        </w:rPr>
        <w:t>Rimer m</w:t>
      </w:r>
      <w:r w:rsidR="0005782B">
        <w:rPr>
          <w:rFonts w:eastAsia="Times New Roman"/>
        </w:rPr>
        <w:t>’</w:t>
      </w:r>
      <w:r w:rsidRPr="009F6A04">
        <w:rPr>
          <w:rFonts w:eastAsia="Times New Roman"/>
        </w:rPr>
        <w:t>estuet de Brichemer</w:t>
      </w:r>
    </w:p>
    <w:p w:rsidR="00985640" w:rsidRPr="009F6A04" w:rsidRDefault="00985640" w:rsidP="009F6A04">
      <w:pPr>
        <w:spacing w:after="0"/>
        <w:ind w:firstLine="283"/>
        <w:rPr>
          <w:rFonts w:eastAsia="Times New Roman"/>
        </w:rPr>
      </w:pPr>
      <w:r w:rsidRPr="009F6A04">
        <w:rPr>
          <w:rFonts w:eastAsia="Times New Roman"/>
        </w:rPr>
        <w:t>Qui de moi se joe a la briche</w:t>
      </w:r>
      <w:r w:rsidR="0005782B">
        <w:rPr>
          <w:rStyle w:val="Appelnotedebasdep"/>
          <w:rFonts w:eastAsia="Times New Roman"/>
        </w:rPr>
        <w:footnoteReference w:id="2"/>
      </w:r>
      <w:r w:rsidRPr="009F6A04">
        <w:rPr>
          <w:rFonts w:eastAsia="Times New Roman"/>
        </w:rPr>
        <w:t>.</w:t>
      </w:r>
    </w:p>
    <w:p w:rsidR="00985640" w:rsidRPr="009F6A04" w:rsidRDefault="00985640" w:rsidP="009F6A04">
      <w:pPr>
        <w:spacing w:after="0"/>
        <w:ind w:firstLine="283"/>
        <w:rPr>
          <w:rFonts w:eastAsia="Times New Roman"/>
        </w:rPr>
      </w:pPr>
      <w:r w:rsidRPr="009F6A04">
        <w:rPr>
          <w:rFonts w:eastAsia="Times New Roman"/>
        </w:rPr>
        <w:t>Endroit de moi jou doi ameir</w:t>
      </w:r>
      <w:r w:rsidR="0005782B">
        <w:rPr>
          <w:rFonts w:eastAsia="Times New Roman"/>
        </w:rPr>
        <w:t xml:space="preserve">, </w:t>
      </w:r>
    </w:p>
    <w:p w:rsidR="00985640" w:rsidRPr="009F6A04" w:rsidRDefault="00985640" w:rsidP="009F6A04">
      <w:pPr>
        <w:spacing w:after="0"/>
        <w:ind w:firstLine="283"/>
        <w:rPr>
          <w:rFonts w:eastAsia="Times New Roman"/>
        </w:rPr>
      </w:pPr>
      <w:r w:rsidRPr="009F6A04">
        <w:rPr>
          <w:rFonts w:eastAsia="Times New Roman"/>
        </w:rPr>
        <w:t>Je nou truis a eschars ne chiche</w:t>
      </w:r>
      <w:r w:rsidR="0005782B">
        <w:rPr>
          <w:rFonts w:eastAsia="Times New Roman"/>
        </w:rPr>
        <w:t xml:space="preserve"> ; </w:t>
      </w:r>
    </w:p>
    <w:p w:rsidR="00985640" w:rsidRPr="009F6A04" w:rsidRDefault="00985640" w:rsidP="009F6A04">
      <w:pPr>
        <w:spacing w:after="0"/>
        <w:ind w:firstLine="283"/>
        <w:rPr>
          <w:rFonts w:eastAsia="Times New Roman"/>
        </w:rPr>
      </w:pPr>
      <w:r w:rsidRPr="009F6A04">
        <w:rPr>
          <w:rFonts w:eastAsia="Times New Roman"/>
        </w:rPr>
        <w:t>N</w:t>
      </w:r>
      <w:r w:rsidR="0005782B">
        <w:rPr>
          <w:rFonts w:eastAsia="Times New Roman"/>
        </w:rPr>
        <w:t>’</w:t>
      </w:r>
      <w:r w:rsidRPr="009F6A04">
        <w:rPr>
          <w:rFonts w:eastAsia="Times New Roman"/>
        </w:rPr>
        <w:t>a si large jusqu</w:t>
      </w:r>
      <w:r w:rsidR="0005782B">
        <w:rPr>
          <w:rFonts w:eastAsia="Times New Roman"/>
        </w:rPr>
        <w:t>’</w:t>
      </w:r>
      <w:r w:rsidRPr="009F6A04">
        <w:rPr>
          <w:rFonts w:eastAsia="Times New Roman"/>
        </w:rPr>
        <w:t>outre mer</w:t>
      </w:r>
      <w:r w:rsidR="0005782B">
        <w:rPr>
          <w:rFonts w:eastAsia="Times New Roman"/>
        </w:rPr>
        <w:t xml:space="preserve">, </w:t>
      </w:r>
    </w:p>
    <w:p w:rsidR="00985640" w:rsidRPr="009F6A04" w:rsidRDefault="00985640" w:rsidP="009F6A04">
      <w:pPr>
        <w:spacing w:after="0"/>
        <w:ind w:firstLine="283"/>
        <w:rPr>
          <w:rFonts w:eastAsia="Times New Roman"/>
        </w:rPr>
      </w:pPr>
      <w:r w:rsidRPr="009F6A04">
        <w:rPr>
          <w:rFonts w:eastAsia="Times New Roman"/>
        </w:rPr>
        <w:t>Car de promesses m</w:t>
      </w:r>
      <w:r w:rsidR="0005782B">
        <w:rPr>
          <w:rFonts w:eastAsia="Times New Roman"/>
        </w:rPr>
        <w:t>’</w:t>
      </w:r>
      <w:r w:rsidRPr="009F6A04">
        <w:rPr>
          <w:rFonts w:eastAsia="Times New Roman"/>
        </w:rPr>
        <w:t>a fait riche</w:t>
      </w:r>
      <w:r w:rsidR="0005782B">
        <w:rPr>
          <w:rFonts w:eastAsia="Times New Roman"/>
        </w:rPr>
        <w:t xml:space="preserve"> : </w:t>
      </w:r>
    </w:p>
    <w:p w:rsidR="00985640" w:rsidRPr="009F6A04" w:rsidRDefault="00985640" w:rsidP="009F6A04">
      <w:pPr>
        <w:spacing w:after="0"/>
        <w:ind w:firstLine="283"/>
        <w:rPr>
          <w:rFonts w:eastAsia="Times New Roman"/>
        </w:rPr>
      </w:pPr>
      <w:r w:rsidRPr="009F6A04">
        <w:rPr>
          <w:rFonts w:eastAsia="Times New Roman"/>
        </w:rPr>
        <w:t>Au fromant qu</w:t>
      </w:r>
      <w:r w:rsidR="0005782B">
        <w:rPr>
          <w:rFonts w:eastAsia="Times New Roman"/>
        </w:rPr>
        <w:t>’</w:t>
      </w:r>
      <w:r w:rsidRPr="009F6A04">
        <w:rPr>
          <w:rFonts w:eastAsia="Times New Roman"/>
        </w:rPr>
        <w:t>il fera semeir</w:t>
      </w:r>
    </w:p>
    <w:p w:rsidR="00985640" w:rsidRPr="009F6A04" w:rsidRDefault="00985640" w:rsidP="009F6A04">
      <w:pPr>
        <w:spacing w:after="0"/>
        <w:ind w:firstLine="283"/>
        <w:rPr>
          <w:rFonts w:eastAsia="Times New Roman"/>
        </w:rPr>
      </w:pPr>
      <w:r w:rsidRPr="009F6A04">
        <w:rPr>
          <w:rFonts w:eastAsia="Times New Roman"/>
        </w:rPr>
        <w:t>Me fera ancouan flamiche.</w:t>
      </w:r>
    </w:p>
    <w:p w:rsidR="00985640" w:rsidRPr="009F6A04" w:rsidRDefault="00985640" w:rsidP="007F40A6">
      <w:pPr>
        <w:suppressLineNumbers/>
        <w:spacing w:after="0"/>
        <w:ind w:firstLine="283"/>
        <w:rPr>
          <w:rFonts w:eastAsia="Times New Roman"/>
        </w:rPr>
      </w:pPr>
      <w:r w:rsidRPr="009F6A04">
        <w:rPr>
          <w:rFonts w:eastAsia="Times New Roman"/>
        </w:rPr>
        <w:t>II</w:t>
      </w:r>
    </w:p>
    <w:p w:rsidR="00985640" w:rsidRPr="009F6A04" w:rsidRDefault="00985640" w:rsidP="009F6A04">
      <w:pPr>
        <w:spacing w:after="0"/>
        <w:ind w:firstLine="283"/>
        <w:rPr>
          <w:rFonts w:eastAsia="Times New Roman"/>
        </w:rPr>
      </w:pPr>
      <w:r w:rsidRPr="009F6A04">
        <w:rPr>
          <w:rFonts w:eastAsia="Times New Roman"/>
        </w:rPr>
        <w:t>Brichemers est de bel afaire</w:t>
      </w:r>
      <w:r w:rsidR="0005782B">
        <w:rPr>
          <w:rFonts w:eastAsia="Times New Roman"/>
        </w:rPr>
        <w:t xml:space="preserve">, </w:t>
      </w:r>
    </w:p>
    <w:p w:rsidR="00985640" w:rsidRPr="009F6A04" w:rsidRDefault="00985640" w:rsidP="009F6A04">
      <w:pPr>
        <w:spacing w:after="0"/>
        <w:ind w:firstLine="283"/>
        <w:rPr>
          <w:rFonts w:eastAsia="Times New Roman"/>
        </w:rPr>
      </w:pPr>
      <w:r w:rsidRPr="009F6A04">
        <w:rPr>
          <w:rFonts w:eastAsia="Times New Roman"/>
        </w:rPr>
        <w:t>N</w:t>
      </w:r>
      <w:r w:rsidR="0005782B">
        <w:rPr>
          <w:rFonts w:eastAsia="Times New Roman"/>
        </w:rPr>
        <w:t>’</w:t>
      </w:r>
      <w:r w:rsidRPr="009F6A04">
        <w:rPr>
          <w:rFonts w:eastAsia="Times New Roman"/>
        </w:rPr>
        <w:t>est pas .I. hom plainz de desroi</w:t>
      </w:r>
      <w:r w:rsidR="0005782B">
        <w:rPr>
          <w:rFonts w:eastAsia="Times New Roman"/>
        </w:rPr>
        <w:t xml:space="preserve"> : </w:t>
      </w:r>
    </w:p>
    <w:p w:rsidR="00985640" w:rsidRPr="009F6A04" w:rsidRDefault="00985640" w:rsidP="009F6A04">
      <w:pPr>
        <w:spacing w:after="0"/>
        <w:ind w:firstLine="283"/>
        <w:rPr>
          <w:rFonts w:eastAsia="Times New Roman"/>
        </w:rPr>
      </w:pPr>
      <w:r w:rsidRPr="009F6A04">
        <w:rPr>
          <w:rFonts w:eastAsia="Times New Roman"/>
        </w:rPr>
        <w:t>Douz et cortois et debonaire</w:t>
      </w:r>
    </w:p>
    <w:p w:rsidR="00985640" w:rsidRPr="009F6A04" w:rsidRDefault="00985640" w:rsidP="009F6A04">
      <w:pPr>
        <w:spacing w:after="0"/>
        <w:ind w:firstLine="283"/>
        <w:rPr>
          <w:rFonts w:eastAsia="Times New Roman"/>
        </w:rPr>
      </w:pPr>
      <w:r w:rsidRPr="009F6A04">
        <w:rPr>
          <w:rFonts w:eastAsia="Times New Roman"/>
        </w:rPr>
        <w:t>Le trueve hon</w:t>
      </w:r>
      <w:r w:rsidR="0005782B">
        <w:rPr>
          <w:rFonts w:eastAsia="Times New Roman"/>
        </w:rPr>
        <w:t xml:space="preserve">, </w:t>
      </w:r>
      <w:r w:rsidRPr="009F6A04">
        <w:rPr>
          <w:rFonts w:eastAsia="Times New Roman"/>
        </w:rPr>
        <w:t>et de grant aroi.</w:t>
      </w:r>
    </w:p>
    <w:p w:rsidR="00985640" w:rsidRPr="00131639" w:rsidRDefault="00985640" w:rsidP="009F6A04">
      <w:pPr>
        <w:spacing w:after="0"/>
        <w:ind w:firstLine="283"/>
        <w:rPr>
          <w:rFonts w:eastAsia="Times New Roman"/>
          <w:i/>
        </w:rPr>
      </w:pPr>
      <w:r w:rsidRPr="009F6A04">
        <w:rPr>
          <w:rFonts w:eastAsia="Times New Roman"/>
        </w:rPr>
        <w:t>Je n</w:t>
      </w:r>
      <w:r w:rsidR="0005782B">
        <w:rPr>
          <w:rFonts w:eastAsia="Times New Roman"/>
        </w:rPr>
        <w:t>’</w:t>
      </w:r>
      <w:r w:rsidRPr="009F6A04">
        <w:rPr>
          <w:rFonts w:eastAsia="Times New Roman"/>
        </w:rPr>
        <w:t>en puis fors promesse traire</w:t>
      </w:r>
      <w:r w:rsidR="0005782B">
        <w:rPr>
          <w:rFonts w:eastAsia="Times New Roman"/>
        </w:rPr>
        <w:t xml:space="preserve">, </w:t>
      </w:r>
      <w:r w:rsidR="00131639">
        <w:rPr>
          <w:rFonts w:eastAsia="Times New Roman"/>
          <w:i/>
        </w:rPr>
        <w:t>f. 83 r° 2</w:t>
      </w:r>
    </w:p>
    <w:p w:rsidR="00985640" w:rsidRPr="009F6A04" w:rsidRDefault="00985640" w:rsidP="009F6A04">
      <w:pPr>
        <w:spacing w:after="0"/>
        <w:ind w:firstLine="283"/>
        <w:rPr>
          <w:rFonts w:eastAsia="Times New Roman"/>
        </w:rPr>
      </w:pPr>
      <w:r w:rsidRPr="009F6A04">
        <w:rPr>
          <w:rFonts w:eastAsia="Times New Roman"/>
        </w:rPr>
        <w:t>Je n</w:t>
      </w:r>
      <w:r w:rsidR="0005782B">
        <w:rPr>
          <w:rFonts w:eastAsia="Times New Roman"/>
        </w:rPr>
        <w:t>’</w:t>
      </w:r>
      <w:r w:rsidRPr="009F6A04">
        <w:rPr>
          <w:rFonts w:eastAsia="Times New Roman"/>
        </w:rPr>
        <w:t>i voi mais autre conroi</w:t>
      </w:r>
      <w:r w:rsidR="0005782B">
        <w:rPr>
          <w:rFonts w:eastAsia="Times New Roman"/>
        </w:rPr>
        <w:t xml:space="preserve"> : </w:t>
      </w:r>
    </w:p>
    <w:p w:rsidR="00985640" w:rsidRPr="009F6A04" w:rsidRDefault="00985640" w:rsidP="009F6A04">
      <w:pPr>
        <w:spacing w:after="0"/>
        <w:ind w:firstLine="283"/>
        <w:rPr>
          <w:rFonts w:eastAsia="Times New Roman"/>
        </w:rPr>
      </w:pPr>
      <w:r w:rsidRPr="009F6A04">
        <w:rPr>
          <w:rFonts w:eastAsia="Times New Roman"/>
        </w:rPr>
        <w:t>Auteil atente m</w:t>
      </w:r>
      <w:r w:rsidR="0005782B">
        <w:rPr>
          <w:rFonts w:eastAsia="Times New Roman"/>
        </w:rPr>
        <w:t>’</w:t>
      </w:r>
      <w:r w:rsidRPr="009F6A04">
        <w:rPr>
          <w:rFonts w:eastAsia="Times New Roman"/>
        </w:rPr>
        <w:t>estuet faire</w:t>
      </w:r>
    </w:p>
    <w:p w:rsidR="00985640" w:rsidRPr="0005782B" w:rsidRDefault="00985640" w:rsidP="009F6A04">
      <w:pPr>
        <w:spacing w:after="0"/>
        <w:ind w:firstLine="283"/>
        <w:rPr>
          <w:rFonts w:eastAsia="Times New Roman"/>
        </w:rPr>
      </w:pPr>
      <w:r w:rsidRPr="009F6A04">
        <w:rPr>
          <w:rFonts w:eastAsia="Times New Roman"/>
        </w:rPr>
        <w:t>Com li Breton font de lor roi</w:t>
      </w:r>
      <w:r w:rsidR="0005782B">
        <w:rPr>
          <w:rStyle w:val="Appelnotedebasdep"/>
          <w:rFonts w:eastAsia="Times New Roman"/>
        </w:rPr>
        <w:footnoteReference w:id="3"/>
      </w:r>
      <w:r w:rsidRPr="009F6A04">
        <w:rPr>
          <w:rFonts w:eastAsia="Times New Roman"/>
        </w:rPr>
        <w:t>.</w:t>
      </w:r>
    </w:p>
    <w:p w:rsidR="00985640" w:rsidRPr="009F6A04" w:rsidRDefault="00985640" w:rsidP="007F40A6">
      <w:pPr>
        <w:suppressLineNumbers/>
        <w:spacing w:after="0"/>
        <w:ind w:firstLine="283"/>
        <w:rPr>
          <w:rFonts w:eastAsia="Times New Roman"/>
        </w:rPr>
      </w:pPr>
      <w:r w:rsidRPr="009F6A04">
        <w:rPr>
          <w:rFonts w:eastAsia="Times New Roman"/>
        </w:rPr>
        <w:t>III</w:t>
      </w:r>
    </w:p>
    <w:p w:rsidR="00985640" w:rsidRPr="009F6A04" w:rsidRDefault="00985640" w:rsidP="009F6A04">
      <w:pPr>
        <w:spacing w:after="0"/>
        <w:ind w:firstLine="283"/>
        <w:rPr>
          <w:rFonts w:eastAsia="Times New Roman"/>
        </w:rPr>
      </w:pPr>
      <w:r w:rsidRPr="009F6A04">
        <w:rPr>
          <w:rFonts w:eastAsia="Times New Roman"/>
        </w:rPr>
        <w:t>Ha</w:t>
      </w:r>
      <w:r w:rsidR="0005782B">
        <w:rPr>
          <w:rFonts w:eastAsia="Times New Roman"/>
        </w:rPr>
        <w:t xml:space="preserve"> ! </w:t>
      </w:r>
      <w:r w:rsidRPr="009F6A04">
        <w:rPr>
          <w:rFonts w:eastAsia="Times New Roman"/>
        </w:rPr>
        <w:t>Brichemers</w:t>
      </w:r>
      <w:r w:rsidR="0005782B">
        <w:rPr>
          <w:rFonts w:eastAsia="Times New Roman"/>
        </w:rPr>
        <w:t xml:space="preserve">, </w:t>
      </w:r>
      <w:r w:rsidRPr="009F6A04">
        <w:rPr>
          <w:rFonts w:eastAsia="Times New Roman"/>
        </w:rPr>
        <w:t>biau tres dolz sire</w:t>
      </w:r>
      <w:r w:rsidR="0005782B">
        <w:rPr>
          <w:rFonts w:eastAsia="Times New Roman"/>
        </w:rPr>
        <w:t xml:space="preserve">, </w:t>
      </w:r>
    </w:p>
    <w:p w:rsidR="00985640" w:rsidRPr="009F6A04" w:rsidRDefault="00985640" w:rsidP="009F6A04">
      <w:pPr>
        <w:spacing w:after="0"/>
        <w:ind w:firstLine="283"/>
        <w:rPr>
          <w:rFonts w:eastAsia="Times New Roman"/>
        </w:rPr>
      </w:pPr>
      <w:r w:rsidRPr="009F6A04">
        <w:rPr>
          <w:rFonts w:eastAsia="Times New Roman"/>
        </w:rPr>
        <w:t>Paié m</w:t>
      </w:r>
      <w:r w:rsidR="0005782B">
        <w:rPr>
          <w:rFonts w:eastAsia="Times New Roman"/>
        </w:rPr>
        <w:t>’</w:t>
      </w:r>
      <w:r w:rsidRPr="009F6A04">
        <w:rPr>
          <w:rFonts w:eastAsia="Times New Roman"/>
        </w:rPr>
        <w:t>aveiz cortoizement</w:t>
      </w:r>
      <w:r w:rsidR="0005782B">
        <w:rPr>
          <w:rFonts w:eastAsia="Times New Roman"/>
        </w:rPr>
        <w:t xml:space="preserve">, </w:t>
      </w:r>
    </w:p>
    <w:p w:rsidR="00985640" w:rsidRPr="009F6A04" w:rsidRDefault="00985640" w:rsidP="009F6A04">
      <w:pPr>
        <w:spacing w:after="0"/>
        <w:ind w:firstLine="283"/>
        <w:rPr>
          <w:rFonts w:eastAsia="Times New Roman"/>
        </w:rPr>
      </w:pPr>
      <w:r w:rsidRPr="009F6A04">
        <w:rPr>
          <w:rFonts w:eastAsia="Times New Roman"/>
        </w:rPr>
        <w:t>Que votre borce n</w:t>
      </w:r>
      <w:r w:rsidR="0005782B">
        <w:rPr>
          <w:rFonts w:eastAsia="Times New Roman"/>
        </w:rPr>
        <w:t>’</w:t>
      </w:r>
      <w:r w:rsidRPr="009F6A04">
        <w:rPr>
          <w:rFonts w:eastAsia="Times New Roman"/>
        </w:rPr>
        <w:t>en empire</w:t>
      </w:r>
      <w:r w:rsidR="0005782B">
        <w:rPr>
          <w:rFonts w:eastAsia="Times New Roman"/>
        </w:rPr>
        <w:t xml:space="preserve">, </w:t>
      </w:r>
    </w:p>
    <w:p w:rsidR="00985640" w:rsidRPr="009F6A04" w:rsidRDefault="00985640" w:rsidP="009F6A04">
      <w:pPr>
        <w:spacing w:after="0"/>
        <w:ind w:firstLine="283"/>
        <w:rPr>
          <w:rFonts w:eastAsia="Times New Roman"/>
        </w:rPr>
      </w:pPr>
      <w:r w:rsidRPr="009F6A04">
        <w:rPr>
          <w:rFonts w:eastAsia="Times New Roman"/>
        </w:rPr>
        <w:t>Ce voit chacuns apertement.</w:t>
      </w:r>
    </w:p>
    <w:p w:rsidR="00985640" w:rsidRPr="009F6A04" w:rsidRDefault="00985640" w:rsidP="009F6A04">
      <w:pPr>
        <w:spacing w:after="0"/>
        <w:ind w:firstLine="283"/>
        <w:rPr>
          <w:rFonts w:eastAsia="Times New Roman"/>
        </w:rPr>
      </w:pPr>
      <w:r w:rsidRPr="009F6A04">
        <w:rPr>
          <w:rFonts w:eastAsia="Times New Roman"/>
        </w:rPr>
        <w:t>Un pou de choze vos wel dire</w:t>
      </w:r>
    </w:p>
    <w:p w:rsidR="00985640" w:rsidRPr="009F6A04" w:rsidRDefault="00985640" w:rsidP="009F6A04">
      <w:pPr>
        <w:spacing w:after="0"/>
        <w:ind w:firstLine="283"/>
        <w:rPr>
          <w:rFonts w:eastAsia="Times New Roman"/>
        </w:rPr>
      </w:pPr>
      <w:r w:rsidRPr="009F6A04">
        <w:rPr>
          <w:rFonts w:eastAsia="Times New Roman"/>
        </w:rPr>
        <w:t>Qui n</w:t>
      </w:r>
      <w:r w:rsidR="0005782B">
        <w:rPr>
          <w:rFonts w:eastAsia="Times New Roman"/>
        </w:rPr>
        <w:t>’</w:t>
      </w:r>
      <w:r w:rsidRPr="009F6A04">
        <w:rPr>
          <w:rFonts w:eastAsia="Times New Roman"/>
        </w:rPr>
        <w:t>est pas de grant coustement</w:t>
      </w:r>
      <w:r w:rsidR="0005782B">
        <w:rPr>
          <w:rFonts w:eastAsia="Times New Roman"/>
        </w:rPr>
        <w:t xml:space="preserve"> : </w:t>
      </w:r>
    </w:p>
    <w:p w:rsidR="00985640" w:rsidRPr="009F6A04" w:rsidRDefault="00985640" w:rsidP="009F6A04">
      <w:pPr>
        <w:spacing w:after="0"/>
        <w:ind w:firstLine="283"/>
        <w:rPr>
          <w:rFonts w:eastAsia="Times New Roman"/>
        </w:rPr>
      </w:pPr>
      <w:r w:rsidRPr="009F6A04">
        <w:rPr>
          <w:rFonts w:eastAsia="Times New Roman"/>
        </w:rPr>
        <w:t>Ma promesse faites escrire</w:t>
      </w:r>
      <w:r w:rsidR="0005782B">
        <w:rPr>
          <w:rFonts w:eastAsia="Times New Roman"/>
        </w:rPr>
        <w:t xml:space="preserve">, </w:t>
      </w:r>
    </w:p>
    <w:p w:rsidR="00985640" w:rsidRDefault="00985640" w:rsidP="009F6A04">
      <w:pPr>
        <w:spacing w:after="0"/>
        <w:ind w:firstLine="283"/>
        <w:rPr>
          <w:rFonts w:eastAsia="Times New Roman"/>
        </w:rPr>
      </w:pPr>
      <w:r w:rsidRPr="009F6A04">
        <w:rPr>
          <w:rFonts w:eastAsia="Times New Roman"/>
        </w:rPr>
        <w:t>Si soit en vostre testament.</w:t>
      </w:r>
    </w:p>
    <w:p w:rsidR="007F40A6" w:rsidRPr="009F6A04" w:rsidRDefault="007F40A6" w:rsidP="007F40A6">
      <w:pPr>
        <w:suppressLineNumbers/>
        <w:spacing w:after="0"/>
        <w:ind w:firstLine="283"/>
        <w:rPr>
          <w:rFonts w:eastAsia="Times New Roman"/>
        </w:rPr>
      </w:pPr>
    </w:p>
    <w:p w:rsidR="00985640" w:rsidRDefault="00985640" w:rsidP="007F40A6">
      <w:pPr>
        <w:suppressLineNumbers/>
        <w:spacing w:after="0"/>
        <w:ind w:firstLine="283"/>
        <w:rPr>
          <w:rFonts w:eastAsia="Times New Roman"/>
        </w:rPr>
      </w:pPr>
      <w:r w:rsidRPr="009F6A04">
        <w:rPr>
          <w:rFonts w:eastAsia="Times New Roman"/>
        </w:rPr>
        <w:t>Explicit.</w:t>
      </w:r>
    </w:p>
    <w:p w:rsidR="00841DE2" w:rsidRDefault="00841DE2" w:rsidP="007F40A6">
      <w:pPr>
        <w:suppressLineNumbers/>
        <w:spacing w:after="0"/>
        <w:ind w:firstLine="283"/>
        <w:rPr>
          <w:rFonts w:eastAsia="Times New Roman"/>
        </w:rPr>
      </w:pPr>
    </w:p>
    <w:p w:rsidR="00841DE2" w:rsidRDefault="00841DE2" w:rsidP="007F40A6">
      <w:pPr>
        <w:suppressLineNumbers/>
        <w:spacing w:after="0"/>
        <w:ind w:firstLine="283"/>
        <w:rPr>
          <w:rFonts w:eastAsia="Times New Roman"/>
        </w:rPr>
      </w:pPr>
    </w:p>
    <w:p w:rsidR="00841DE2" w:rsidRPr="00841DE2" w:rsidRDefault="00841DE2" w:rsidP="00841DE2">
      <w:pPr>
        <w:suppressLineNumbers/>
        <w:spacing w:after="0"/>
        <w:ind w:firstLine="283"/>
        <w:jc w:val="both"/>
        <w:rPr>
          <w:rFonts w:eastAsia="Times New Roman"/>
          <w:i/>
          <w:iCs/>
        </w:rPr>
      </w:pPr>
      <w:r w:rsidRPr="00841DE2">
        <w:rPr>
          <w:rFonts w:eastAsia="Times New Roman"/>
          <w:i/>
          <w:iCs/>
        </w:rPr>
        <w:t xml:space="preserve">Manuscrits </w:t>
      </w:r>
      <w:r w:rsidRPr="00841DE2">
        <w:rPr>
          <w:rFonts w:eastAsia="Times New Roman"/>
          <w:iCs/>
        </w:rPr>
        <w:t xml:space="preserve">: </w:t>
      </w:r>
      <w:r w:rsidRPr="00841DE2">
        <w:rPr>
          <w:rFonts w:eastAsia="Times New Roman"/>
          <w:i/>
          <w:iCs/>
        </w:rPr>
        <w:t>A</w:t>
      </w:r>
      <w:r w:rsidRPr="00841DE2">
        <w:rPr>
          <w:rFonts w:eastAsia="Times New Roman"/>
          <w:iCs/>
        </w:rPr>
        <w:t xml:space="preserve">, </w:t>
      </w:r>
      <w:r w:rsidRPr="00841DE2">
        <w:rPr>
          <w:rFonts w:eastAsia="Times New Roman"/>
        </w:rPr>
        <w:t xml:space="preserve">f. 315 v° ; </w:t>
      </w:r>
      <w:r w:rsidRPr="00841DE2">
        <w:rPr>
          <w:rFonts w:eastAsia="Times New Roman"/>
          <w:i/>
          <w:iCs/>
        </w:rPr>
        <w:t>B</w:t>
      </w:r>
      <w:r w:rsidRPr="00841DE2">
        <w:rPr>
          <w:rFonts w:eastAsia="Times New Roman"/>
          <w:iCs/>
        </w:rPr>
        <w:t xml:space="preserve">, f. </w:t>
      </w:r>
      <w:r w:rsidRPr="00841DE2">
        <w:rPr>
          <w:rFonts w:eastAsia="Times New Roman"/>
        </w:rPr>
        <w:t xml:space="preserve">73 r° ; </w:t>
      </w:r>
      <w:r w:rsidRPr="00841DE2">
        <w:rPr>
          <w:rFonts w:eastAsia="Times New Roman"/>
          <w:i/>
          <w:iCs/>
        </w:rPr>
        <w:t>C</w:t>
      </w:r>
      <w:r w:rsidRPr="00841DE2">
        <w:rPr>
          <w:rFonts w:eastAsia="Times New Roman"/>
          <w:iCs/>
        </w:rPr>
        <w:t xml:space="preserve">, </w:t>
      </w:r>
      <w:r w:rsidRPr="00841DE2">
        <w:rPr>
          <w:rFonts w:eastAsia="Times New Roman"/>
        </w:rPr>
        <w:t xml:space="preserve">f. 83 </w:t>
      </w:r>
      <w:r w:rsidRPr="00841DE2">
        <w:rPr>
          <w:rFonts w:eastAsia="Times New Roman"/>
          <w:iCs/>
        </w:rPr>
        <w:t>r°.</w:t>
      </w:r>
      <w:r w:rsidRPr="00841DE2">
        <w:rPr>
          <w:rFonts w:eastAsia="Times New Roman"/>
          <w:i/>
          <w:iCs/>
        </w:rPr>
        <w:t xml:space="preserve"> Texte de C.</w:t>
      </w:r>
    </w:p>
    <w:p w:rsidR="00841DE2" w:rsidRPr="00841DE2" w:rsidRDefault="00841DE2" w:rsidP="00841DE2">
      <w:pPr>
        <w:suppressLineNumbers/>
        <w:spacing w:after="0"/>
        <w:ind w:firstLine="283"/>
        <w:jc w:val="both"/>
        <w:rPr>
          <w:rFonts w:eastAsia="Times New Roman"/>
          <w:iCs/>
        </w:rPr>
      </w:pPr>
    </w:p>
    <w:p w:rsidR="00841DE2" w:rsidRPr="00841DE2" w:rsidRDefault="00841DE2" w:rsidP="00841DE2">
      <w:pPr>
        <w:suppressLineNumbers/>
        <w:spacing w:after="0"/>
        <w:ind w:firstLine="283"/>
        <w:jc w:val="both"/>
        <w:rPr>
          <w:rFonts w:eastAsia="Times New Roman"/>
        </w:rPr>
      </w:pPr>
      <w:r w:rsidRPr="00841DE2">
        <w:rPr>
          <w:rFonts w:eastAsia="Times New Roman"/>
          <w:b/>
        </w:rPr>
        <w:t>Titre</w:t>
      </w:r>
      <w:r w:rsidRPr="00841DE2">
        <w:rPr>
          <w:rFonts w:eastAsia="Times New Roman"/>
        </w:rPr>
        <w:t xml:space="preserve"> : </w:t>
      </w:r>
      <w:r w:rsidRPr="00841DE2">
        <w:rPr>
          <w:rFonts w:eastAsia="Times New Roman"/>
          <w:i/>
          <w:iCs/>
        </w:rPr>
        <w:t xml:space="preserve">AB </w:t>
      </w:r>
      <w:r w:rsidRPr="00841DE2">
        <w:rPr>
          <w:rFonts w:eastAsia="Times New Roman"/>
        </w:rPr>
        <w:t xml:space="preserve">De Brichemer - </w:t>
      </w:r>
      <w:r w:rsidRPr="00841DE2">
        <w:rPr>
          <w:rFonts w:eastAsia="Times New Roman"/>
          <w:b/>
        </w:rPr>
        <w:t>2</w:t>
      </w:r>
      <w:r w:rsidRPr="00841DE2">
        <w:rPr>
          <w:rFonts w:eastAsia="Times New Roman"/>
        </w:rPr>
        <w:t xml:space="preserve">. </w:t>
      </w:r>
      <w:r w:rsidRPr="00841DE2">
        <w:rPr>
          <w:rFonts w:eastAsia="Times New Roman"/>
          <w:i/>
        </w:rPr>
        <w:t>A</w:t>
      </w:r>
      <w:r w:rsidRPr="00841DE2">
        <w:rPr>
          <w:rFonts w:eastAsia="Times New Roman"/>
        </w:rPr>
        <w:t xml:space="preserve"> Qui joue de moi, </w:t>
      </w:r>
      <w:r w:rsidRPr="00841DE2">
        <w:rPr>
          <w:rFonts w:eastAsia="Times New Roman"/>
          <w:i/>
          <w:iCs/>
        </w:rPr>
        <w:t xml:space="preserve">B </w:t>
      </w:r>
      <w:r w:rsidRPr="00841DE2">
        <w:rPr>
          <w:rFonts w:eastAsia="Times New Roman"/>
        </w:rPr>
        <w:t xml:space="preserve">qui de moi joe </w:t>
      </w:r>
      <w:r w:rsidRPr="00841DE2">
        <w:rPr>
          <w:rFonts w:eastAsia="Times New Roman"/>
        </w:rPr>
        <w:noBreakHyphen/>
        <w:t xml:space="preserve"> </w:t>
      </w:r>
      <w:r w:rsidRPr="00841DE2">
        <w:rPr>
          <w:rFonts w:eastAsia="Times New Roman"/>
          <w:b/>
        </w:rPr>
        <w:t>4</w:t>
      </w:r>
      <w:r w:rsidRPr="00841DE2">
        <w:rPr>
          <w:rFonts w:eastAsia="Times New Roman"/>
        </w:rPr>
        <w:t xml:space="preserve">. </w:t>
      </w:r>
      <w:r w:rsidRPr="00841DE2">
        <w:rPr>
          <w:rFonts w:eastAsia="Times New Roman"/>
          <w:i/>
          <w:iCs/>
        </w:rPr>
        <w:t xml:space="preserve">A </w:t>
      </w:r>
      <w:r w:rsidRPr="00841DE2">
        <w:rPr>
          <w:rFonts w:eastAsia="Times New Roman"/>
        </w:rPr>
        <w:t xml:space="preserve">Je nel truis a e., </w:t>
      </w:r>
      <w:r w:rsidRPr="00841DE2">
        <w:rPr>
          <w:rFonts w:eastAsia="Times New Roman"/>
          <w:i/>
          <w:iCs/>
        </w:rPr>
        <w:t xml:space="preserve">B </w:t>
      </w:r>
      <w:r w:rsidRPr="00841DE2">
        <w:rPr>
          <w:rFonts w:eastAsia="Times New Roman"/>
        </w:rPr>
        <w:t xml:space="preserve">Je ne le tr. e. - </w:t>
      </w:r>
      <w:r w:rsidRPr="00841DE2">
        <w:rPr>
          <w:rFonts w:eastAsia="Times New Roman"/>
          <w:b/>
        </w:rPr>
        <w:t>6</w:t>
      </w:r>
      <w:r w:rsidRPr="00841DE2">
        <w:rPr>
          <w:rFonts w:eastAsia="Times New Roman"/>
        </w:rPr>
        <w:t xml:space="preserve">. </w:t>
      </w:r>
      <w:r w:rsidRPr="00841DE2">
        <w:rPr>
          <w:rFonts w:eastAsia="Times New Roman"/>
          <w:i/>
          <w:iCs/>
        </w:rPr>
        <w:t xml:space="preserve">B </w:t>
      </w:r>
      <w:r w:rsidRPr="00841DE2">
        <w:rPr>
          <w:rFonts w:eastAsia="Times New Roman"/>
        </w:rPr>
        <w:t xml:space="preserve">Qui ; </w:t>
      </w:r>
      <w:r w:rsidRPr="00841DE2">
        <w:rPr>
          <w:rFonts w:eastAsia="Times New Roman"/>
          <w:i/>
          <w:iCs/>
        </w:rPr>
        <w:t xml:space="preserve">AB </w:t>
      </w:r>
      <w:r w:rsidRPr="00841DE2">
        <w:rPr>
          <w:rFonts w:eastAsia="Times New Roman"/>
        </w:rPr>
        <w:t xml:space="preserve">promesse - </w:t>
      </w:r>
      <w:r w:rsidRPr="00841DE2">
        <w:rPr>
          <w:rFonts w:eastAsia="Times New Roman"/>
          <w:b/>
        </w:rPr>
        <w:t>11</w:t>
      </w:r>
      <w:r w:rsidRPr="00841DE2">
        <w:rPr>
          <w:rFonts w:eastAsia="Times New Roman"/>
        </w:rPr>
        <w:t xml:space="preserve">. </w:t>
      </w:r>
      <w:r w:rsidRPr="00841DE2">
        <w:rPr>
          <w:rFonts w:eastAsia="Times New Roman"/>
          <w:i/>
          <w:iCs/>
        </w:rPr>
        <w:t xml:space="preserve">A </w:t>
      </w:r>
      <w:r w:rsidRPr="00841DE2">
        <w:rPr>
          <w:rFonts w:eastAsia="Times New Roman"/>
        </w:rPr>
        <w:t xml:space="preserve">Cortois et douz - </w:t>
      </w:r>
      <w:r w:rsidRPr="00841DE2">
        <w:rPr>
          <w:rFonts w:eastAsia="Times New Roman"/>
          <w:b/>
        </w:rPr>
        <w:t>12</w:t>
      </w:r>
      <w:r w:rsidRPr="00841DE2">
        <w:rPr>
          <w:rFonts w:eastAsia="Times New Roman"/>
        </w:rPr>
        <w:t xml:space="preserve">. </w:t>
      </w:r>
      <w:r w:rsidRPr="00841DE2">
        <w:rPr>
          <w:rFonts w:eastAsia="Times New Roman"/>
          <w:i/>
          <w:iCs/>
        </w:rPr>
        <w:t xml:space="preserve">A </w:t>
      </w:r>
      <w:r w:rsidRPr="00841DE2">
        <w:rPr>
          <w:rFonts w:eastAsia="Times New Roman"/>
        </w:rPr>
        <w:t xml:space="preserve">de bel a. - </w:t>
      </w:r>
      <w:r w:rsidRPr="00841DE2">
        <w:rPr>
          <w:rFonts w:eastAsia="Times New Roman"/>
          <w:b/>
        </w:rPr>
        <w:t>13</w:t>
      </w:r>
      <w:r w:rsidRPr="00841DE2">
        <w:rPr>
          <w:rFonts w:eastAsia="Times New Roman"/>
        </w:rPr>
        <w:t xml:space="preserve">. </w:t>
      </w:r>
      <w:r w:rsidRPr="00841DE2">
        <w:rPr>
          <w:rFonts w:eastAsia="Times New Roman"/>
          <w:i/>
        </w:rPr>
        <w:t>A</w:t>
      </w:r>
      <w:r w:rsidRPr="00841DE2">
        <w:rPr>
          <w:rFonts w:eastAsia="Times New Roman"/>
        </w:rPr>
        <w:t xml:space="preserve"> Mais n’en puis f. p. atrere </w:t>
      </w:r>
      <w:r w:rsidRPr="00841DE2">
        <w:rPr>
          <w:rFonts w:eastAsia="Times New Roman"/>
        </w:rPr>
        <w:noBreakHyphen/>
        <w:t xml:space="preserve"> </w:t>
      </w:r>
      <w:r w:rsidRPr="00841DE2">
        <w:rPr>
          <w:rFonts w:eastAsia="Times New Roman"/>
          <w:b/>
        </w:rPr>
        <w:t>14</w:t>
      </w:r>
      <w:r w:rsidRPr="00841DE2">
        <w:rPr>
          <w:rFonts w:eastAsia="Times New Roman"/>
        </w:rPr>
        <w:t xml:space="preserve">. A Ne je n’i voi autre - </w:t>
      </w:r>
      <w:r w:rsidRPr="00841DE2">
        <w:rPr>
          <w:rFonts w:eastAsia="Times New Roman"/>
          <w:b/>
        </w:rPr>
        <w:t>21</w:t>
      </w:r>
      <w:r w:rsidRPr="00841DE2">
        <w:rPr>
          <w:rFonts w:eastAsia="Times New Roman"/>
        </w:rPr>
        <w:t xml:space="preserve">. </w:t>
      </w:r>
      <w:r w:rsidRPr="00841DE2">
        <w:rPr>
          <w:rFonts w:eastAsia="Times New Roman"/>
          <w:i/>
        </w:rPr>
        <w:t>A</w:t>
      </w:r>
      <w:r w:rsidRPr="00841DE2">
        <w:rPr>
          <w:rFonts w:eastAsia="Times New Roman"/>
        </w:rPr>
        <w:t xml:space="preserve"> Mais une chose - </w:t>
      </w:r>
      <w:r w:rsidRPr="00841DE2">
        <w:rPr>
          <w:rFonts w:eastAsia="Times New Roman"/>
          <w:b/>
        </w:rPr>
        <w:t>23</w:t>
      </w:r>
      <w:r w:rsidRPr="00841DE2">
        <w:rPr>
          <w:rFonts w:eastAsia="Times New Roman"/>
        </w:rPr>
        <w:t xml:space="preserve">. </w:t>
      </w:r>
      <w:r w:rsidRPr="00841DE2">
        <w:rPr>
          <w:rFonts w:eastAsia="Times New Roman"/>
          <w:i/>
        </w:rPr>
        <w:t>A</w:t>
      </w:r>
      <w:r w:rsidRPr="00841DE2">
        <w:rPr>
          <w:rFonts w:eastAsia="Times New Roman"/>
        </w:rPr>
        <w:t xml:space="preserve"> fete - </w:t>
      </w:r>
      <w:r w:rsidRPr="00841DE2">
        <w:rPr>
          <w:rFonts w:eastAsia="Times New Roman"/>
          <w:i/>
          <w:iCs/>
        </w:rPr>
        <w:t xml:space="preserve">AB </w:t>
      </w:r>
      <w:r w:rsidRPr="00841DE2">
        <w:rPr>
          <w:rFonts w:eastAsia="Times New Roman"/>
        </w:rPr>
        <w:t>Explicit de Brichemer.</w:t>
      </w:r>
    </w:p>
    <w:sectPr w:rsidR="00841DE2" w:rsidRPr="00841DE2" w:rsidSect="00801B33">
      <w:pgSz w:w="11906" w:h="16838"/>
      <w:pgMar w:top="1418" w:right="1418" w:bottom="1418" w:left="1418" w:header="709" w:footer="709" w:gutter="0"/>
      <w:lnNumType w:countBy="4"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1355" w:rsidRDefault="00351355" w:rsidP="00803247">
      <w:pPr>
        <w:spacing w:after="0" w:line="240" w:lineRule="auto"/>
      </w:pPr>
      <w:r>
        <w:separator/>
      </w:r>
    </w:p>
  </w:endnote>
  <w:endnote w:type="continuationSeparator" w:id="1">
    <w:p w:rsidR="00351355" w:rsidRDefault="00351355" w:rsidP="008032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1355" w:rsidRDefault="00351355" w:rsidP="00803247">
      <w:pPr>
        <w:spacing w:after="0" w:line="240" w:lineRule="auto"/>
      </w:pPr>
      <w:r>
        <w:separator/>
      </w:r>
    </w:p>
  </w:footnote>
  <w:footnote w:type="continuationSeparator" w:id="1">
    <w:p w:rsidR="00351355" w:rsidRDefault="00351355" w:rsidP="00803247">
      <w:pPr>
        <w:spacing w:after="0" w:line="240" w:lineRule="auto"/>
      </w:pPr>
      <w:r>
        <w:continuationSeparator/>
      </w:r>
    </w:p>
  </w:footnote>
  <w:footnote w:id="2">
    <w:p w:rsidR="0005782B" w:rsidRPr="0005782B" w:rsidRDefault="0005782B" w:rsidP="0005782B">
      <w:pPr>
        <w:pStyle w:val="Notedebasdepage"/>
        <w:ind w:firstLine="284"/>
        <w:jc w:val="both"/>
        <w:rPr>
          <w:sz w:val="22"/>
        </w:rPr>
      </w:pPr>
      <w:r w:rsidRPr="0005782B">
        <w:rPr>
          <w:rStyle w:val="Appelnotedebasdep"/>
          <w:sz w:val="22"/>
        </w:rPr>
        <w:footnoteRef/>
      </w:r>
      <w:r w:rsidRPr="0005782B">
        <w:rPr>
          <w:sz w:val="22"/>
        </w:rPr>
        <w:t xml:space="preserve"> E. Fa</w:t>
      </w:r>
      <w:r w:rsidR="00D942A6">
        <w:rPr>
          <w:sz w:val="22"/>
        </w:rPr>
        <w:t>r</w:t>
      </w:r>
      <w:r w:rsidRPr="0005782B">
        <w:rPr>
          <w:sz w:val="22"/>
        </w:rPr>
        <w:t>al décrit ainsi le jeu de la briche : « Au milieu des joueurs rangés en cercle, un meneur de jeu, tenant à la main un bâtonnet, va de l’un à l’autre à mesure qu’on l’appelle et qu’on lui demande son bâtonnet, la briche. Il finit par le remettre à celui-ci ou à celle-là, mais sans qu’on puisse savoir à qui, si l’on n’a pas vu de ses yeux. Un autre joueur, celui qui est sur la sellette, et qui a été tenu à l’écart, est alors appelé et il doit découvrir le détenteur de la briche. Le rôle du meneur de jeu est de l’éga</w:t>
      </w:r>
      <w:r w:rsidRPr="0005782B">
        <w:rPr>
          <w:sz w:val="22"/>
        </w:rPr>
        <w:softHyphen/>
        <w:t xml:space="preserve">rer par ses discours. » </w:t>
      </w:r>
      <w:r w:rsidRPr="0005782B">
        <w:rPr>
          <w:iCs/>
          <w:sz w:val="22"/>
        </w:rPr>
        <w:t>(</w:t>
      </w:r>
      <w:r w:rsidRPr="0005782B">
        <w:rPr>
          <w:i/>
          <w:iCs/>
          <w:sz w:val="22"/>
        </w:rPr>
        <w:t xml:space="preserve">La Vie quotidienne au temps de saint Louis, </w:t>
      </w:r>
      <w:r w:rsidRPr="0005782B">
        <w:rPr>
          <w:sz w:val="22"/>
        </w:rPr>
        <w:t>p. 207</w:t>
      </w:r>
      <w:r w:rsidRPr="0005782B">
        <w:rPr>
          <w:sz w:val="22"/>
        </w:rPr>
        <w:softHyphen/>
        <w:t xml:space="preserve">-208). L’équivalent proposé par la traduction est loin d’être exact : au jeu de la briche, le porteur du bâtonnet « l’offre à tous sans le donner à aucun », comme le dit une description de ce jeu. C’est ce que </w:t>
      </w:r>
      <w:r w:rsidRPr="0005782B">
        <w:rPr>
          <w:iCs/>
          <w:sz w:val="22"/>
        </w:rPr>
        <w:t>fait</w:t>
      </w:r>
      <w:r w:rsidRPr="0005782B">
        <w:rPr>
          <w:i/>
          <w:iCs/>
          <w:sz w:val="22"/>
        </w:rPr>
        <w:t xml:space="preserve"> Brichemer </w:t>
      </w:r>
      <w:r w:rsidRPr="0005782B">
        <w:rPr>
          <w:sz w:val="22"/>
        </w:rPr>
        <w:t>en payant le poète de promesses. En outre, le personnage est désigné sous le nom de Brichemer précisément parce qu’il joue à la briche avec le poète. La traduction fait disparaître ce calembour.</w:t>
      </w:r>
    </w:p>
  </w:footnote>
  <w:footnote w:id="3">
    <w:p w:rsidR="0005782B" w:rsidRPr="0005782B" w:rsidRDefault="0005782B" w:rsidP="0005782B">
      <w:pPr>
        <w:pStyle w:val="Notedebasdepage"/>
        <w:ind w:firstLine="284"/>
        <w:jc w:val="both"/>
        <w:rPr>
          <w:sz w:val="22"/>
        </w:rPr>
      </w:pPr>
      <w:r w:rsidRPr="0005782B">
        <w:rPr>
          <w:rStyle w:val="Appelnotedebasdep"/>
          <w:sz w:val="22"/>
        </w:rPr>
        <w:footnoteRef/>
      </w:r>
      <w:r w:rsidRPr="0005782B">
        <w:rPr>
          <w:sz w:val="22"/>
        </w:rPr>
        <w:t xml:space="preserve"> Les Bretons croyaient que le roi Arthur n’était pas mort et ils attendaient son retour. Les Français se moquaient de cette croyance et l’évoquaient volontiers pour parler d’une chose qui ne se produira jamais.</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drawingGridHorizontalSpacing w:val="110"/>
  <w:displayHorizontalDrawingGridEvery w:val="2"/>
  <w:characterSpacingControl w:val="doNotCompress"/>
  <w:footnotePr>
    <w:footnote w:id="0"/>
    <w:footnote w:id="1"/>
  </w:footnotePr>
  <w:endnotePr>
    <w:endnote w:id="0"/>
    <w:endnote w:id="1"/>
  </w:endnotePr>
  <w:compat>
    <w:useFELayout/>
  </w:compat>
  <w:rsids>
    <w:rsidRoot w:val="004B71C2"/>
    <w:rsid w:val="0005782B"/>
    <w:rsid w:val="000654AB"/>
    <w:rsid w:val="00072312"/>
    <w:rsid w:val="00096203"/>
    <w:rsid w:val="000A29F4"/>
    <w:rsid w:val="000A6A8C"/>
    <w:rsid w:val="00131639"/>
    <w:rsid w:val="00143330"/>
    <w:rsid w:val="001C0477"/>
    <w:rsid w:val="001D5F5D"/>
    <w:rsid w:val="001E2223"/>
    <w:rsid w:val="001E7116"/>
    <w:rsid w:val="00214B31"/>
    <w:rsid w:val="002208F1"/>
    <w:rsid w:val="002A12AA"/>
    <w:rsid w:val="002B7B23"/>
    <w:rsid w:val="002D6102"/>
    <w:rsid w:val="0032051E"/>
    <w:rsid w:val="00324D9A"/>
    <w:rsid w:val="00331F6A"/>
    <w:rsid w:val="00351355"/>
    <w:rsid w:val="00352850"/>
    <w:rsid w:val="003769AD"/>
    <w:rsid w:val="0038253D"/>
    <w:rsid w:val="003849D8"/>
    <w:rsid w:val="00394C57"/>
    <w:rsid w:val="003F2DAA"/>
    <w:rsid w:val="003F427C"/>
    <w:rsid w:val="004146C6"/>
    <w:rsid w:val="00443218"/>
    <w:rsid w:val="00455BF0"/>
    <w:rsid w:val="00473214"/>
    <w:rsid w:val="004A2FD6"/>
    <w:rsid w:val="004B71C2"/>
    <w:rsid w:val="005147B2"/>
    <w:rsid w:val="0053039B"/>
    <w:rsid w:val="00546476"/>
    <w:rsid w:val="00566ECD"/>
    <w:rsid w:val="005747EE"/>
    <w:rsid w:val="005B250F"/>
    <w:rsid w:val="005C7534"/>
    <w:rsid w:val="005F0217"/>
    <w:rsid w:val="006530F1"/>
    <w:rsid w:val="006D5DE4"/>
    <w:rsid w:val="00762803"/>
    <w:rsid w:val="00787F21"/>
    <w:rsid w:val="007B5E03"/>
    <w:rsid w:val="007F40A6"/>
    <w:rsid w:val="00801B33"/>
    <w:rsid w:val="00803247"/>
    <w:rsid w:val="00841DE2"/>
    <w:rsid w:val="00890E81"/>
    <w:rsid w:val="008B19FE"/>
    <w:rsid w:val="008B7553"/>
    <w:rsid w:val="008C4B7C"/>
    <w:rsid w:val="008F119D"/>
    <w:rsid w:val="00904547"/>
    <w:rsid w:val="009064A4"/>
    <w:rsid w:val="009400EF"/>
    <w:rsid w:val="00984DC2"/>
    <w:rsid w:val="00985640"/>
    <w:rsid w:val="009F6A04"/>
    <w:rsid w:val="00A0414B"/>
    <w:rsid w:val="00A04B4A"/>
    <w:rsid w:val="00A321CC"/>
    <w:rsid w:val="00A410C8"/>
    <w:rsid w:val="00A57907"/>
    <w:rsid w:val="00A97ED6"/>
    <w:rsid w:val="00AB3D59"/>
    <w:rsid w:val="00AC6E7A"/>
    <w:rsid w:val="00AF5A2B"/>
    <w:rsid w:val="00B1035C"/>
    <w:rsid w:val="00B31206"/>
    <w:rsid w:val="00B6565F"/>
    <w:rsid w:val="00B82287"/>
    <w:rsid w:val="00BF68AF"/>
    <w:rsid w:val="00C41170"/>
    <w:rsid w:val="00C65891"/>
    <w:rsid w:val="00CB29F7"/>
    <w:rsid w:val="00CC1F34"/>
    <w:rsid w:val="00CD4720"/>
    <w:rsid w:val="00CF403E"/>
    <w:rsid w:val="00D10091"/>
    <w:rsid w:val="00D63106"/>
    <w:rsid w:val="00D942A6"/>
    <w:rsid w:val="00D978C4"/>
    <w:rsid w:val="00DD4CBB"/>
    <w:rsid w:val="00E46BB1"/>
    <w:rsid w:val="00E65E98"/>
    <w:rsid w:val="00E83E11"/>
    <w:rsid w:val="00EA3358"/>
    <w:rsid w:val="00EA479E"/>
    <w:rsid w:val="00EA7FE2"/>
    <w:rsid w:val="00EB6860"/>
    <w:rsid w:val="00EE5583"/>
    <w:rsid w:val="00EE6FF2"/>
    <w:rsid w:val="00F04DE7"/>
    <w:rsid w:val="00F11B36"/>
    <w:rsid w:val="00F2115D"/>
    <w:rsid w:val="00F41CF3"/>
    <w:rsid w:val="00F7037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heme="minorEastAsia" w:hAnsi="Garamond" w:cstheme="minorBidi"/>
        <w:sz w:val="24"/>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1C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803247"/>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03247"/>
    <w:rPr>
      <w:rFonts w:ascii="Garamond" w:hAnsi="Garamond"/>
      <w:sz w:val="20"/>
      <w:szCs w:val="20"/>
    </w:rPr>
  </w:style>
  <w:style w:type="character" w:styleId="Appelnotedebasdep">
    <w:name w:val="footnote reference"/>
    <w:basedOn w:val="Policepardfaut"/>
    <w:uiPriority w:val="99"/>
    <w:semiHidden/>
    <w:unhideWhenUsed/>
    <w:rsid w:val="00803247"/>
    <w:rPr>
      <w:vertAlign w:val="superscript"/>
    </w:rPr>
  </w:style>
  <w:style w:type="character" w:styleId="Numrodeligne">
    <w:name w:val="line number"/>
    <w:basedOn w:val="Policepardfaut"/>
    <w:uiPriority w:val="99"/>
    <w:semiHidden/>
    <w:unhideWhenUsed/>
    <w:rsid w:val="000A6A8C"/>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046-6B96-4ADF-A31F-73F07AB0DA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205</Words>
  <Characters>1131</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Windows-Trust</Company>
  <LinksUpToDate>false</LinksUpToDate>
  <CharactersWithSpaces>1334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Cédric Sentjens</dc:creator>
  <cp:keywords/>
  <dc:description/>
  <cp:lastModifiedBy>Cédric Sentjens</cp:lastModifiedBy>
  <cp:revision>60</cp:revision>
  <dcterms:created xsi:type="dcterms:W3CDTF">2010-03-14T14:48:00Z</dcterms:created>
  <dcterms:modified xsi:type="dcterms:W3CDTF">2010-07-22T13:51:00Z</dcterms:modified>
</cp:coreProperties>
</file>